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D6068A">
      <w:pPr>
        <w:spacing w:line="0" w:lineRule="atLeast"/>
        <w:ind w:right="-119"/>
        <w:jc w:val="center"/>
        <w:rPr>
          <w:rFonts w:ascii="Times New Roman" w:eastAsia="Times New Roman" w:hAnsi="Times New Roman"/>
          <w:b/>
          <w:sz w:val="40"/>
        </w:rPr>
      </w:pPr>
      <w:bookmarkStart w:id="0" w:name="page1"/>
      <w:bookmarkEnd w:id="0"/>
      <w:r>
        <w:rPr>
          <w:rFonts w:ascii="Times New Roman" w:eastAsia="Times New Roman" w:hAnsi="Times New Roman"/>
          <w:b/>
          <w:sz w:val="40"/>
        </w:rPr>
        <w:t>Alabama General Power of Attorney Form</w:t>
      </w:r>
    </w:p>
    <w:p w:rsidR="00000000" w:rsidRDefault="00D6068A">
      <w:pPr>
        <w:spacing w:line="299" w:lineRule="exact"/>
        <w:rPr>
          <w:rFonts w:ascii="Times New Roman" w:eastAsia="Times New Roman" w:hAnsi="Times New Roman"/>
          <w:sz w:val="24"/>
        </w:rPr>
      </w:pPr>
    </w:p>
    <w:p w:rsidR="00000000" w:rsidRDefault="00D6068A">
      <w:pPr>
        <w:spacing w:line="0" w:lineRule="atLeast"/>
        <w:ind w:left="100"/>
        <w:rPr>
          <w:rFonts w:ascii="Times New Roman" w:eastAsia="Times New Roman" w:hAnsi="Times New Roman"/>
          <w:sz w:val="24"/>
        </w:rPr>
      </w:pPr>
      <w:r>
        <w:rPr>
          <w:rFonts w:ascii="Times New Roman" w:eastAsia="Times New Roman" w:hAnsi="Times New Roman"/>
          <w:sz w:val="24"/>
        </w:rPr>
        <w:t>I, __________________ (</w:t>
      </w:r>
      <w:r>
        <w:rPr>
          <w:rFonts w:ascii="Times New Roman" w:eastAsia="Times New Roman" w:hAnsi="Times New Roman"/>
          <w:sz w:val="24"/>
        </w:rPr>
        <w:t>“Declarant</w:t>
      </w:r>
      <w:r>
        <w:rPr>
          <w:rFonts w:ascii="Times New Roman" w:eastAsia="Times New Roman" w:hAnsi="Times New Roman"/>
          <w:sz w:val="24"/>
        </w:rPr>
        <w:t>”), residing at __________________________, hereby appoint</w:t>
      </w:r>
    </w:p>
    <w:p w:rsidR="00000000" w:rsidRDefault="00D6068A">
      <w:pPr>
        <w:spacing w:line="36" w:lineRule="exact"/>
        <w:rPr>
          <w:rFonts w:ascii="Times New Roman" w:eastAsia="Times New Roman" w:hAnsi="Times New Roman"/>
          <w:sz w:val="24"/>
        </w:rPr>
      </w:pPr>
    </w:p>
    <w:p w:rsidR="00000000" w:rsidRDefault="00D6068A">
      <w:pPr>
        <w:spacing w:line="0" w:lineRule="atLeast"/>
        <w:ind w:left="100"/>
        <w:rPr>
          <w:rFonts w:ascii="Times New Roman" w:eastAsia="Times New Roman" w:hAnsi="Times New Roman"/>
          <w:sz w:val="24"/>
        </w:rPr>
      </w:pPr>
      <w:r>
        <w:rPr>
          <w:rFonts w:ascii="Times New Roman" w:eastAsia="Times New Roman" w:hAnsi="Times New Roman"/>
          <w:sz w:val="24"/>
        </w:rPr>
        <w:t>_____________________ (</w:t>
      </w:r>
      <w:r>
        <w:rPr>
          <w:rFonts w:ascii="Times New Roman" w:eastAsia="Times New Roman" w:hAnsi="Times New Roman"/>
          <w:sz w:val="24"/>
        </w:rPr>
        <w:t>“Agent</w:t>
      </w:r>
      <w:r>
        <w:rPr>
          <w:rFonts w:ascii="Times New Roman" w:eastAsia="Times New Roman" w:hAnsi="Times New Roman"/>
          <w:sz w:val="24"/>
        </w:rPr>
        <w:t>”) of _______________________, as my attorney-in-fact ("Agent") to</w:t>
      </w:r>
    </w:p>
    <w:p w:rsidR="00000000" w:rsidRDefault="00D6068A">
      <w:pPr>
        <w:spacing w:line="0" w:lineRule="atLeast"/>
        <w:ind w:left="100"/>
        <w:rPr>
          <w:rFonts w:ascii="Times New Roman" w:eastAsia="Times New Roman" w:hAnsi="Times New Roman"/>
          <w:sz w:val="24"/>
        </w:rPr>
      </w:pPr>
      <w:r>
        <w:rPr>
          <w:rFonts w:ascii="Times New Roman" w:eastAsia="Times New Roman" w:hAnsi="Times New Roman"/>
          <w:sz w:val="24"/>
        </w:rPr>
        <w:t>exercise the powers and dis</w:t>
      </w:r>
      <w:r>
        <w:rPr>
          <w:rFonts w:ascii="Times New Roman" w:eastAsia="Times New Roman" w:hAnsi="Times New Roman"/>
          <w:sz w:val="24"/>
        </w:rPr>
        <w:t>cretions described below.</w:t>
      </w:r>
    </w:p>
    <w:p w:rsidR="00000000" w:rsidRDefault="00D6068A">
      <w:pPr>
        <w:spacing w:line="240" w:lineRule="exact"/>
        <w:rPr>
          <w:rFonts w:ascii="Times New Roman" w:eastAsia="Times New Roman" w:hAnsi="Times New Roman"/>
          <w:sz w:val="24"/>
        </w:rPr>
      </w:pPr>
    </w:p>
    <w:p w:rsidR="00000000" w:rsidRDefault="00D6068A">
      <w:pPr>
        <w:spacing w:line="0" w:lineRule="atLeast"/>
        <w:ind w:left="100"/>
        <w:rPr>
          <w:rFonts w:ascii="Times New Roman" w:eastAsia="Times New Roman" w:hAnsi="Times New Roman"/>
          <w:sz w:val="24"/>
        </w:rPr>
      </w:pPr>
      <w:r>
        <w:rPr>
          <w:rFonts w:ascii="Times New Roman" w:eastAsia="Times New Roman" w:hAnsi="Times New Roman"/>
          <w:sz w:val="24"/>
        </w:rPr>
        <w:t>If the Agent is unable or unwilling to serve for any reason, I appoint ________________ (</w:t>
      </w:r>
      <w:r>
        <w:rPr>
          <w:rFonts w:ascii="Times New Roman" w:eastAsia="Times New Roman" w:hAnsi="Times New Roman"/>
          <w:sz w:val="24"/>
        </w:rPr>
        <w:t>“Alternate Agent</w:t>
      </w:r>
      <w:r>
        <w:rPr>
          <w:rFonts w:ascii="Times New Roman" w:eastAsia="Times New Roman" w:hAnsi="Times New Roman"/>
          <w:sz w:val="24"/>
        </w:rPr>
        <w:t>”),</w:t>
      </w:r>
    </w:p>
    <w:p w:rsidR="00000000" w:rsidRDefault="00D6068A">
      <w:pPr>
        <w:spacing w:line="36" w:lineRule="exact"/>
        <w:rPr>
          <w:rFonts w:ascii="Times New Roman" w:eastAsia="Times New Roman" w:hAnsi="Times New Roman"/>
          <w:sz w:val="24"/>
        </w:rPr>
      </w:pPr>
    </w:p>
    <w:p w:rsidR="00000000" w:rsidRDefault="00D6068A">
      <w:pPr>
        <w:spacing w:line="0" w:lineRule="atLeast"/>
        <w:ind w:left="100"/>
        <w:rPr>
          <w:rFonts w:ascii="Times New Roman" w:eastAsia="Times New Roman" w:hAnsi="Times New Roman"/>
          <w:sz w:val="24"/>
        </w:rPr>
      </w:pPr>
      <w:r>
        <w:rPr>
          <w:rFonts w:ascii="Times New Roman" w:eastAsia="Times New Roman" w:hAnsi="Times New Roman"/>
          <w:sz w:val="24"/>
        </w:rPr>
        <w:t>of _______________________________, as my alternate or successor Agent, as the case may be to serve</w:t>
      </w:r>
    </w:p>
    <w:p w:rsidR="00000000" w:rsidRDefault="00D6068A">
      <w:pPr>
        <w:spacing w:line="0" w:lineRule="atLeast"/>
        <w:ind w:left="100"/>
        <w:rPr>
          <w:rFonts w:ascii="Times New Roman" w:eastAsia="Times New Roman" w:hAnsi="Times New Roman"/>
          <w:sz w:val="24"/>
        </w:rPr>
      </w:pPr>
      <w:r>
        <w:rPr>
          <w:rFonts w:ascii="Times New Roman" w:eastAsia="Times New Roman" w:hAnsi="Times New Roman"/>
          <w:sz w:val="24"/>
        </w:rPr>
        <w:t>with the same power</w:t>
      </w:r>
      <w:r>
        <w:rPr>
          <w:rFonts w:ascii="Times New Roman" w:eastAsia="Times New Roman" w:hAnsi="Times New Roman"/>
          <w:sz w:val="24"/>
        </w:rPr>
        <w:t>s and discretions.</w:t>
      </w:r>
    </w:p>
    <w:p w:rsidR="00000000" w:rsidRDefault="00D6068A">
      <w:pPr>
        <w:spacing w:line="240" w:lineRule="exact"/>
        <w:rPr>
          <w:rFonts w:ascii="Times New Roman" w:eastAsia="Times New Roman" w:hAnsi="Times New Roman"/>
          <w:sz w:val="24"/>
        </w:rPr>
      </w:pPr>
    </w:p>
    <w:p w:rsidR="00000000" w:rsidRDefault="00D6068A">
      <w:pPr>
        <w:spacing w:line="255" w:lineRule="auto"/>
        <w:ind w:left="100" w:right="320"/>
        <w:rPr>
          <w:rFonts w:ascii="Times New Roman" w:eastAsia="Times New Roman" w:hAnsi="Times New Roman"/>
          <w:sz w:val="24"/>
        </w:rPr>
      </w:pPr>
      <w:r>
        <w:rPr>
          <w:rFonts w:ascii="Times New Roman" w:eastAsia="Times New Roman" w:hAnsi="Times New Roman"/>
          <w:sz w:val="24"/>
        </w:rPr>
        <w:t>I hereby revoke any and all general powers of attorney and special powers of attorney that previously have been signed by me. However, the preceding sentence shall not have the effect of revoking any powers of attorney that are directly</w:t>
      </w:r>
      <w:r>
        <w:rPr>
          <w:rFonts w:ascii="Times New Roman" w:eastAsia="Times New Roman" w:hAnsi="Times New Roman"/>
          <w:sz w:val="24"/>
        </w:rPr>
        <w:t xml:space="preserve"> related to my health care that previously have been signed by me.</w:t>
      </w:r>
    </w:p>
    <w:p w:rsidR="00000000" w:rsidRDefault="00D6068A">
      <w:pPr>
        <w:spacing w:line="224" w:lineRule="exact"/>
        <w:rPr>
          <w:rFonts w:ascii="Times New Roman" w:eastAsia="Times New Roman" w:hAnsi="Times New Roman"/>
          <w:sz w:val="24"/>
        </w:rPr>
      </w:pPr>
    </w:p>
    <w:p w:rsidR="00000000" w:rsidRDefault="00D6068A">
      <w:pPr>
        <w:spacing w:line="255" w:lineRule="auto"/>
        <w:ind w:left="100"/>
        <w:rPr>
          <w:rFonts w:ascii="Times New Roman" w:eastAsia="Times New Roman" w:hAnsi="Times New Roman"/>
          <w:sz w:val="24"/>
        </w:rPr>
      </w:pPr>
      <w:r>
        <w:rPr>
          <w:rFonts w:ascii="Times New Roman" w:eastAsia="Times New Roman" w:hAnsi="Times New Roman"/>
          <w:sz w:val="24"/>
        </w:rPr>
        <w:t xml:space="preserve">My Agent shall have full power and authority to act on my behalf. This power and authority shall authorize my Agent to manage and conduct all of my affairs and to exercise all of my legal </w:t>
      </w:r>
      <w:r>
        <w:rPr>
          <w:rFonts w:ascii="Times New Roman" w:eastAsia="Times New Roman" w:hAnsi="Times New Roman"/>
          <w:sz w:val="24"/>
        </w:rPr>
        <w:t>rights and powers, including all rights and powers that I may acquire in the future.</w:t>
      </w:r>
    </w:p>
    <w:p w:rsidR="00000000" w:rsidRDefault="00D6068A">
      <w:pPr>
        <w:spacing w:line="224" w:lineRule="exact"/>
        <w:rPr>
          <w:rFonts w:ascii="Times New Roman" w:eastAsia="Times New Roman" w:hAnsi="Times New Roman"/>
          <w:sz w:val="24"/>
        </w:rPr>
      </w:pPr>
    </w:p>
    <w:p w:rsidR="00000000" w:rsidRDefault="00D6068A">
      <w:pPr>
        <w:spacing w:line="0" w:lineRule="atLeast"/>
        <w:ind w:left="100"/>
        <w:rPr>
          <w:rFonts w:ascii="Times New Roman" w:eastAsia="Times New Roman" w:hAnsi="Times New Roman"/>
          <w:sz w:val="24"/>
        </w:rPr>
      </w:pPr>
      <w:r>
        <w:rPr>
          <w:rFonts w:ascii="Times New Roman" w:eastAsia="Times New Roman" w:hAnsi="Times New Roman"/>
          <w:sz w:val="24"/>
        </w:rPr>
        <w:t>My Agent's powers shall include, but not be limited to, the power to conduct the following as initialed below:</w:t>
      </w:r>
    </w:p>
    <w:p w:rsidR="00000000" w:rsidRDefault="00D6068A">
      <w:pPr>
        <w:spacing w:line="200" w:lineRule="exact"/>
        <w:rPr>
          <w:rFonts w:ascii="Times New Roman" w:eastAsia="Times New Roman" w:hAnsi="Times New Roman"/>
          <w:sz w:val="24"/>
        </w:rPr>
      </w:pPr>
    </w:p>
    <w:p w:rsidR="00000000" w:rsidRDefault="00D6068A">
      <w:pPr>
        <w:spacing w:line="354"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Real Property as defined in Section 26-1A-204</w:t>
      </w:r>
    </w:p>
    <w:p w:rsidR="00000000" w:rsidRDefault="00D6068A">
      <w:pPr>
        <w:spacing w:line="20" w:lineRule="exact"/>
        <w:rPr>
          <w:rFonts w:ascii="Times New Roman" w:eastAsia="Times New Roman" w:hAnsi="Times New Roman"/>
          <w:sz w:val="24"/>
        </w:rPr>
      </w:pPr>
      <w:r>
        <w:rPr>
          <w:rFonts w:ascii="Arial" w:eastAsia="Arial" w:hAnsi="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pt;width:30pt;height:.25pt;z-index:-251665408">
            <v:imagedata r:id="rId4" o:title=""/>
          </v:shape>
        </w:pict>
      </w:r>
    </w:p>
    <w:p w:rsidR="00000000" w:rsidRDefault="00D6068A">
      <w:pPr>
        <w:spacing w:line="323"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Tangible</w:t>
      </w:r>
      <w:r>
        <w:rPr>
          <w:rFonts w:ascii="Arial" w:eastAsia="Arial" w:hAnsi="Arial"/>
          <w:sz w:val="24"/>
        </w:rPr>
        <w:t xml:space="preserve"> Personal Property as defined in Section 26-1A-205</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27" type="#_x0000_t75" style="position:absolute;margin-left:.45pt;margin-top:1.1pt;width:30pt;height:.25pt;z-index:-251664384">
            <v:imagedata r:id="rId4" o:title=""/>
          </v:shape>
        </w:pict>
      </w:r>
    </w:p>
    <w:p w:rsidR="00000000" w:rsidRDefault="00D6068A">
      <w:pPr>
        <w:spacing w:line="328"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Stocks and Bonds as defined in Section 26-1A-206</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28" type="#_x0000_t75" style="position:absolute;margin-left:.45pt;margin-top:1.1pt;width:30pt;height:.25pt;z-index:-251663360">
            <v:imagedata r:id="rId4" o:title=""/>
          </v:shape>
        </w:pict>
      </w:r>
    </w:p>
    <w:p w:rsidR="00000000" w:rsidRDefault="00D6068A">
      <w:pPr>
        <w:spacing w:line="323"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Commodities and Options as defined in Section 26-1A-207</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29" type="#_x0000_t75" style="position:absolute;margin-left:.45pt;margin-top:1.1pt;width:30pt;height:.25pt;z-index:-251662336">
            <v:imagedata r:id="rId4" o:title=""/>
          </v:shape>
        </w:pict>
      </w:r>
    </w:p>
    <w:p w:rsidR="00000000" w:rsidRDefault="00D6068A">
      <w:pPr>
        <w:spacing w:line="323"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Banks and Other Financial Institutions as defined in Section 26-1A-208</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30" type="#_x0000_t75" style="position:absolute;margin-left:.45pt;margin-top:1.1pt;width:30pt;height:.25pt;z-index:-251661312">
            <v:imagedata r:id="rId4" o:title=""/>
          </v:shape>
        </w:pict>
      </w:r>
    </w:p>
    <w:p w:rsidR="00000000" w:rsidRDefault="00D6068A">
      <w:pPr>
        <w:spacing w:line="328"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Operation of Enti</w:t>
      </w:r>
      <w:r>
        <w:rPr>
          <w:rFonts w:ascii="Arial" w:eastAsia="Arial" w:hAnsi="Arial"/>
          <w:sz w:val="24"/>
        </w:rPr>
        <w:t>ty or Business as defined in Section 26-1A-209</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31" type="#_x0000_t75" style="position:absolute;margin-left:.45pt;margin-top:1.1pt;width:30pt;height:.25pt;z-index:-251660288">
            <v:imagedata r:id="rId4" o:title=""/>
          </v:shape>
        </w:pict>
      </w:r>
    </w:p>
    <w:p w:rsidR="00000000" w:rsidRDefault="00D6068A">
      <w:pPr>
        <w:spacing w:line="323"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Insurance and Annuities as defined in Section 26-1A-210</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32" type="#_x0000_t75" style="position:absolute;margin-left:.45pt;margin-top:1.1pt;width:30pt;height:.25pt;z-index:-251659264">
            <v:imagedata r:id="rId4" o:title=""/>
          </v:shape>
        </w:pict>
      </w:r>
    </w:p>
    <w:p w:rsidR="00000000" w:rsidRDefault="00D6068A">
      <w:pPr>
        <w:spacing w:line="328" w:lineRule="exact"/>
        <w:rPr>
          <w:rFonts w:ascii="Times New Roman" w:eastAsia="Times New Roman" w:hAnsi="Times New Roman"/>
          <w:sz w:val="24"/>
        </w:rPr>
      </w:pPr>
    </w:p>
    <w:p w:rsidR="00000000" w:rsidRDefault="00D6068A">
      <w:pPr>
        <w:spacing w:line="538" w:lineRule="auto"/>
        <w:ind w:left="600" w:right="1680"/>
        <w:rPr>
          <w:rFonts w:ascii="Arial" w:eastAsia="Arial" w:hAnsi="Arial"/>
          <w:sz w:val="24"/>
        </w:rPr>
      </w:pPr>
      <w:r>
        <w:rPr>
          <w:rFonts w:ascii="Arial" w:eastAsia="Arial" w:hAnsi="Arial"/>
          <w:sz w:val="24"/>
        </w:rPr>
        <w:t>Estates, Trusts, and Other Beneficial Interests as defined in Section 26-1A-211 Claims and Litigation as defined in Section 26-1A-212</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33" type="#_x0000_t75" style="position:absolute;margin-left:.45pt;margin-top:-46.95pt;width:30pt;height:.25pt;z-index:-251658240">
            <v:imagedata r:id="rId4" o:title=""/>
          </v:shape>
        </w:pict>
      </w:r>
      <w:r>
        <w:rPr>
          <w:rFonts w:ascii="Arial" w:eastAsia="Arial" w:hAnsi="Arial"/>
          <w:sz w:val="24"/>
        </w:rPr>
        <w:pict>
          <v:shape id="_x0000_s1034" type="#_x0000_t75" style="position:absolute;margin-left:.45pt;margin-top:-15.95pt;width:30pt;height:.25pt;z-index:-251657216">
            <v:imagedata r:id="rId4" o:title=""/>
          </v:shape>
        </w:pict>
      </w:r>
    </w:p>
    <w:p w:rsidR="00000000" w:rsidRDefault="00D6068A">
      <w:pPr>
        <w:spacing w:line="0" w:lineRule="atLeast"/>
        <w:ind w:left="600"/>
        <w:rPr>
          <w:rFonts w:ascii="Arial" w:eastAsia="Arial" w:hAnsi="Arial"/>
          <w:sz w:val="24"/>
        </w:rPr>
      </w:pPr>
      <w:r>
        <w:rPr>
          <w:rFonts w:ascii="Arial" w:eastAsia="Arial" w:hAnsi="Arial"/>
          <w:sz w:val="24"/>
        </w:rPr>
        <w:t>Personal a</w:t>
      </w:r>
      <w:r>
        <w:rPr>
          <w:rFonts w:ascii="Arial" w:eastAsia="Arial" w:hAnsi="Arial"/>
          <w:sz w:val="24"/>
        </w:rPr>
        <w:t>nd Family Maintenance as defined in Section 26-1A-213</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35" type="#_x0000_t75" style="position:absolute;margin-left:.45pt;margin-top:1.1pt;width:30pt;height:.25pt;z-index:-251656192">
            <v:imagedata r:id="rId4" o:title=""/>
          </v:shape>
        </w:pict>
      </w:r>
    </w:p>
    <w:p w:rsidR="00000000" w:rsidRDefault="00D6068A">
      <w:pPr>
        <w:spacing w:line="328"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Benefits from Governmental Programs or Civil or Military Service as defined in Section 26-1A-</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36" type="#_x0000_t75" style="position:absolute;margin-left:.45pt;margin-top:1.1pt;width:30pt;height:.25pt;z-index:-251655168">
            <v:imagedata r:id="rId4" o:title=""/>
          </v:shape>
        </w:pict>
      </w:r>
    </w:p>
    <w:p w:rsidR="00000000" w:rsidRDefault="00D6068A">
      <w:pPr>
        <w:spacing w:line="76" w:lineRule="exact"/>
        <w:rPr>
          <w:rFonts w:ascii="Times New Roman" w:eastAsia="Times New Roman" w:hAnsi="Times New Roman"/>
          <w:sz w:val="24"/>
        </w:rPr>
      </w:pPr>
    </w:p>
    <w:p w:rsidR="00000000" w:rsidRDefault="00D6068A">
      <w:pPr>
        <w:spacing w:line="0" w:lineRule="atLeast"/>
        <w:rPr>
          <w:rFonts w:ascii="Arial" w:eastAsia="Arial" w:hAnsi="Arial"/>
          <w:sz w:val="24"/>
        </w:rPr>
      </w:pPr>
      <w:r>
        <w:rPr>
          <w:rFonts w:ascii="Arial" w:eastAsia="Arial" w:hAnsi="Arial"/>
          <w:sz w:val="24"/>
        </w:rPr>
        <w:t>214</w:t>
      </w:r>
    </w:p>
    <w:p w:rsidR="00000000" w:rsidRDefault="00D6068A">
      <w:pPr>
        <w:spacing w:line="269" w:lineRule="exact"/>
        <w:rPr>
          <w:rFonts w:ascii="Times New Roman" w:eastAsia="Times New Roman" w:hAnsi="Times New Roman"/>
          <w:sz w:val="24"/>
        </w:rPr>
      </w:pPr>
    </w:p>
    <w:p w:rsidR="00000000" w:rsidRDefault="00D6068A">
      <w:pPr>
        <w:spacing w:line="0" w:lineRule="atLeast"/>
        <w:ind w:left="600"/>
        <w:rPr>
          <w:rFonts w:ascii="Arial" w:eastAsia="Arial" w:hAnsi="Arial"/>
          <w:sz w:val="24"/>
        </w:rPr>
      </w:pPr>
      <w:r>
        <w:rPr>
          <w:rFonts w:ascii="Arial" w:eastAsia="Arial" w:hAnsi="Arial"/>
          <w:sz w:val="24"/>
        </w:rPr>
        <w:t>Retirement Plans as defined in Section 26-1A-215</w:t>
      </w:r>
    </w:p>
    <w:p w:rsidR="00000000" w:rsidRDefault="00D6068A">
      <w:pPr>
        <w:spacing w:line="20" w:lineRule="exact"/>
        <w:rPr>
          <w:rFonts w:ascii="Times New Roman" w:eastAsia="Times New Roman" w:hAnsi="Times New Roman"/>
          <w:sz w:val="24"/>
        </w:rPr>
      </w:pPr>
      <w:r>
        <w:rPr>
          <w:rFonts w:ascii="Arial" w:eastAsia="Arial" w:hAnsi="Arial"/>
          <w:sz w:val="24"/>
        </w:rPr>
        <w:pict>
          <v:shape id="_x0000_s1037" type="#_x0000_t75" style="position:absolute;margin-left:.45pt;margin-top:1.1pt;width:30pt;height:.25pt;z-index:-251654144">
            <v:imagedata r:id="rId4" o:title=""/>
          </v:shape>
        </w:pict>
      </w:r>
    </w:p>
    <w:p w:rsidR="00000000" w:rsidRDefault="00D6068A">
      <w:pPr>
        <w:spacing w:line="20" w:lineRule="exact"/>
        <w:rPr>
          <w:rFonts w:ascii="Times New Roman" w:eastAsia="Times New Roman" w:hAnsi="Times New Roman"/>
          <w:sz w:val="24"/>
        </w:rPr>
        <w:sectPr w:rsidR="00000000">
          <w:pgSz w:w="12240" w:h="15840"/>
          <w:pgMar w:top="614" w:right="860" w:bottom="1440" w:left="720" w:header="0" w:footer="0" w:gutter="0"/>
          <w:cols w:space="0" w:equalWidth="0">
            <w:col w:w="10660"/>
          </w:cols>
          <w:docGrid w:linePitch="360"/>
        </w:sectPr>
      </w:pPr>
    </w:p>
    <w:p w:rsidR="00000000" w:rsidRDefault="00D6068A">
      <w:pPr>
        <w:spacing w:line="43" w:lineRule="exact"/>
        <w:rPr>
          <w:rFonts w:ascii="Times New Roman" w:eastAsia="Times New Roman" w:hAnsi="Times New Roman"/>
        </w:rPr>
      </w:pPr>
      <w:bookmarkStart w:id="1" w:name="page2"/>
      <w:bookmarkEnd w:id="1"/>
    </w:p>
    <w:p w:rsidR="00000000" w:rsidRDefault="00D6068A">
      <w:pPr>
        <w:spacing w:line="0" w:lineRule="atLeast"/>
        <w:ind w:left="700"/>
        <w:rPr>
          <w:rFonts w:ascii="Arial" w:eastAsia="Arial" w:hAnsi="Arial"/>
          <w:sz w:val="24"/>
        </w:rPr>
      </w:pPr>
      <w:r>
        <w:rPr>
          <w:rFonts w:ascii="Arial" w:eastAsia="Arial" w:hAnsi="Arial"/>
          <w:sz w:val="24"/>
        </w:rPr>
        <w:t>Taxes as defined in Section 26-1A-216</w:t>
      </w:r>
    </w:p>
    <w:p w:rsidR="00000000" w:rsidRDefault="00D6068A">
      <w:pPr>
        <w:spacing w:line="20" w:lineRule="exact"/>
        <w:rPr>
          <w:rFonts w:ascii="Times New Roman" w:eastAsia="Times New Roman" w:hAnsi="Times New Roman"/>
        </w:rPr>
      </w:pPr>
      <w:r>
        <w:rPr>
          <w:rFonts w:ascii="Arial" w:eastAsia="Arial" w:hAnsi="Arial"/>
          <w:sz w:val="24"/>
        </w:rPr>
        <w:pict>
          <v:shape id="_x0000_s1038" type="#_x0000_t75" style="position:absolute;margin-left:5.5pt;margin-top:1.1pt;width:30pt;height:.25pt;z-index:-251653120">
            <v:imagedata r:id="rId4" o:title=""/>
          </v:shape>
        </w:pict>
      </w:r>
    </w:p>
    <w:p w:rsidR="00000000" w:rsidRDefault="00D6068A">
      <w:pPr>
        <w:spacing w:line="333" w:lineRule="exact"/>
        <w:rPr>
          <w:rFonts w:ascii="Times New Roman" w:eastAsia="Times New Roman" w:hAnsi="Times New Roman"/>
        </w:rPr>
      </w:pPr>
    </w:p>
    <w:p w:rsidR="00000000" w:rsidRDefault="00D6068A">
      <w:pPr>
        <w:spacing w:line="0" w:lineRule="atLeast"/>
        <w:ind w:left="720"/>
        <w:rPr>
          <w:rFonts w:ascii="Arial" w:eastAsia="Arial" w:hAnsi="Arial"/>
          <w:sz w:val="24"/>
        </w:rPr>
      </w:pPr>
      <w:r>
        <w:rPr>
          <w:rFonts w:ascii="Arial" w:eastAsia="Arial" w:hAnsi="Arial"/>
          <w:sz w:val="24"/>
        </w:rPr>
        <w:t>Gif</w:t>
      </w:r>
      <w:r>
        <w:rPr>
          <w:rFonts w:ascii="Arial" w:eastAsia="Arial" w:hAnsi="Arial"/>
          <w:sz w:val="24"/>
        </w:rPr>
        <w:t>ts as defined in Section 26-1A-217</w:t>
      </w:r>
    </w:p>
    <w:p w:rsidR="00000000" w:rsidRDefault="00D6068A">
      <w:pPr>
        <w:spacing w:line="20" w:lineRule="exact"/>
        <w:rPr>
          <w:rFonts w:ascii="Times New Roman" w:eastAsia="Times New Roman" w:hAnsi="Times New Roman"/>
        </w:rPr>
      </w:pPr>
      <w:r>
        <w:rPr>
          <w:rFonts w:ascii="Arial" w:eastAsia="Arial" w:hAnsi="Arial"/>
          <w:sz w:val="24"/>
        </w:rPr>
        <w:pict>
          <v:shape id="_x0000_s1039" type="#_x0000_t75" style="position:absolute;margin-left:5.5pt;margin-top:1.1pt;width:30.7pt;height:.25pt;z-index:-251652096">
            <v:imagedata r:id="rId5" o:title=""/>
          </v:shape>
        </w:pict>
      </w:r>
    </w:p>
    <w:p w:rsidR="00000000" w:rsidRDefault="00D6068A">
      <w:pPr>
        <w:spacing w:line="200" w:lineRule="exact"/>
        <w:rPr>
          <w:rFonts w:ascii="Times New Roman" w:eastAsia="Times New Roman" w:hAnsi="Times New Roman"/>
        </w:rPr>
      </w:pPr>
    </w:p>
    <w:p w:rsidR="00000000" w:rsidRDefault="00D6068A">
      <w:pPr>
        <w:spacing w:line="397" w:lineRule="exact"/>
        <w:rPr>
          <w:rFonts w:ascii="Times New Roman" w:eastAsia="Times New Roman" w:hAnsi="Times New Roman"/>
        </w:rPr>
      </w:pPr>
    </w:p>
    <w:p w:rsidR="00000000" w:rsidRDefault="00D6068A">
      <w:pPr>
        <w:spacing w:line="255" w:lineRule="auto"/>
        <w:ind w:right="860"/>
        <w:rPr>
          <w:rFonts w:ascii="Times New Roman" w:eastAsia="Times New Roman" w:hAnsi="Times New Roman"/>
          <w:sz w:val="24"/>
        </w:rPr>
      </w:pPr>
      <w:r>
        <w:rPr>
          <w:rFonts w:ascii="Times New Roman" w:eastAsia="Times New Roman" w:hAnsi="Times New Roman"/>
          <w:sz w:val="24"/>
        </w:rPr>
        <w:t>This Power of Attorney shall be construed broadly as a general Power of Attorney. The listing of specific powers is not intended to limit or restrict the general powers granted in this Power of Attorney in any manner.</w:t>
      </w:r>
    </w:p>
    <w:p w:rsidR="00000000" w:rsidRDefault="00D6068A">
      <w:pPr>
        <w:spacing w:line="224" w:lineRule="exact"/>
        <w:rPr>
          <w:rFonts w:ascii="Times New Roman" w:eastAsia="Times New Roman" w:hAnsi="Times New Roman"/>
        </w:rPr>
      </w:pPr>
    </w:p>
    <w:p w:rsidR="00000000" w:rsidRDefault="00D6068A">
      <w:pPr>
        <w:spacing w:line="247" w:lineRule="auto"/>
        <w:ind w:right="960"/>
        <w:rPr>
          <w:rFonts w:ascii="Times New Roman" w:eastAsia="Times New Roman" w:hAnsi="Times New Roman"/>
          <w:sz w:val="24"/>
        </w:rPr>
      </w:pPr>
      <w:r>
        <w:rPr>
          <w:rFonts w:ascii="Times New Roman" w:eastAsia="Times New Roman" w:hAnsi="Times New Roman"/>
          <w:sz w:val="24"/>
        </w:rPr>
        <w:t>Any power or authority granted to my Agent under this document shall be limited to the extent necessary to prevent this Power of Attorney from causing: (i) my income to be taxable to my Agent, (ii) my assets to be subject to a general power of appointmen</w:t>
      </w:r>
      <w:r>
        <w:rPr>
          <w:rFonts w:ascii="Times New Roman" w:eastAsia="Times New Roman" w:hAnsi="Times New Roman"/>
          <w:sz w:val="24"/>
        </w:rPr>
        <w:t>t by my Agent, or (iii) my Agent to have any incidents of ownership with respect to any life insurance policies that I may own on the life of my Agent.</w:t>
      </w:r>
    </w:p>
    <w:p w:rsidR="00000000" w:rsidRDefault="00D6068A">
      <w:pPr>
        <w:spacing w:line="236" w:lineRule="exact"/>
        <w:rPr>
          <w:rFonts w:ascii="Times New Roman" w:eastAsia="Times New Roman" w:hAnsi="Times New Roman"/>
        </w:rPr>
      </w:pPr>
    </w:p>
    <w:p w:rsidR="00000000" w:rsidRDefault="00D6068A">
      <w:pPr>
        <w:spacing w:line="251" w:lineRule="auto"/>
        <w:ind w:right="960"/>
        <w:rPr>
          <w:rFonts w:ascii="Times New Roman" w:eastAsia="Times New Roman" w:hAnsi="Times New Roman"/>
          <w:sz w:val="24"/>
        </w:rPr>
      </w:pPr>
      <w:r>
        <w:rPr>
          <w:rFonts w:ascii="Times New Roman" w:eastAsia="Times New Roman" w:hAnsi="Times New Roman"/>
          <w:sz w:val="24"/>
        </w:rPr>
        <w:t>My Agent shall not be liable for any loss that results from a judgment error that was made in good fait</w:t>
      </w:r>
      <w:r>
        <w:rPr>
          <w:rFonts w:ascii="Times New Roman" w:eastAsia="Times New Roman" w:hAnsi="Times New Roman"/>
          <w:sz w:val="24"/>
        </w:rPr>
        <w:t>h. However, my Agent shall be liable for willful misconduct or the failure to act in good faith while acting under the authority of this Power of Attorney. A successor Agent shall not be liable for acts of a prior Agent.</w:t>
      </w:r>
    </w:p>
    <w:p w:rsidR="00000000" w:rsidRDefault="00D6068A">
      <w:pPr>
        <w:spacing w:line="228" w:lineRule="exact"/>
        <w:rPr>
          <w:rFonts w:ascii="Times New Roman" w:eastAsia="Times New Roman" w:hAnsi="Times New Roman"/>
        </w:rPr>
      </w:pPr>
    </w:p>
    <w:p w:rsidR="00000000" w:rsidRDefault="00D6068A">
      <w:pPr>
        <w:spacing w:line="245" w:lineRule="auto"/>
        <w:ind w:right="720"/>
        <w:rPr>
          <w:rFonts w:ascii="Times New Roman" w:eastAsia="Times New Roman" w:hAnsi="Times New Roman"/>
          <w:sz w:val="24"/>
        </w:rPr>
      </w:pPr>
      <w:r>
        <w:rPr>
          <w:rFonts w:ascii="Times New Roman" w:eastAsia="Times New Roman" w:hAnsi="Times New Roman"/>
          <w:sz w:val="24"/>
        </w:rPr>
        <w:t>No person who relies in good faith</w:t>
      </w:r>
      <w:r>
        <w:rPr>
          <w:rFonts w:ascii="Times New Roman" w:eastAsia="Times New Roman" w:hAnsi="Times New Roman"/>
          <w:sz w:val="24"/>
        </w:rPr>
        <w:t xml:space="preserve"> on the authority of my Agent under this instrument shall incur any liability to my estate, my personal representative or me. I authorize my Agent to indemnify and hold harmless any third party who accepts and acts under this document. If any part of any p</w:t>
      </w:r>
      <w:r>
        <w:rPr>
          <w:rFonts w:ascii="Times New Roman" w:eastAsia="Times New Roman" w:hAnsi="Times New Roman"/>
          <w:sz w:val="24"/>
        </w:rPr>
        <w:t>rovision of this instrument shall be invalid or unenforceable under applicable law, such part shall be ineffective to the extent of such invalidity only, without in any way affecting the remaining parts of such provision or the remaining provisions of this</w:t>
      </w:r>
      <w:r>
        <w:rPr>
          <w:rFonts w:ascii="Times New Roman" w:eastAsia="Times New Roman" w:hAnsi="Times New Roman"/>
          <w:sz w:val="24"/>
        </w:rPr>
        <w:t xml:space="preserve"> instrument.</w:t>
      </w:r>
    </w:p>
    <w:p w:rsidR="00000000" w:rsidRDefault="00D6068A">
      <w:pPr>
        <w:spacing w:line="239" w:lineRule="exact"/>
        <w:rPr>
          <w:rFonts w:ascii="Times New Roman" w:eastAsia="Times New Roman" w:hAnsi="Times New Roman"/>
        </w:rPr>
      </w:pPr>
    </w:p>
    <w:p w:rsidR="00000000" w:rsidRDefault="00D6068A">
      <w:pPr>
        <w:spacing w:line="255" w:lineRule="auto"/>
        <w:ind w:right="960"/>
        <w:jc w:val="both"/>
        <w:rPr>
          <w:rFonts w:ascii="Times New Roman" w:eastAsia="Times New Roman" w:hAnsi="Times New Roman"/>
          <w:sz w:val="24"/>
        </w:rPr>
      </w:pPr>
      <w:r>
        <w:rPr>
          <w:rFonts w:ascii="Times New Roman" w:eastAsia="Times New Roman" w:hAnsi="Times New Roman"/>
          <w:sz w:val="24"/>
        </w:rPr>
        <w:t>My Agent shall be entitled to reasonable compensation for any services provided as my Agent. My Agent shall be entitled to reimbursement of all reasonable expenses incurred as a result of carrying out any provision of this Power of Attorney.</w:t>
      </w:r>
    </w:p>
    <w:p w:rsidR="00000000" w:rsidRDefault="00D6068A">
      <w:pPr>
        <w:spacing w:line="224" w:lineRule="exact"/>
        <w:rPr>
          <w:rFonts w:ascii="Times New Roman" w:eastAsia="Times New Roman" w:hAnsi="Times New Roman"/>
        </w:rPr>
      </w:pPr>
    </w:p>
    <w:p w:rsidR="00000000" w:rsidRDefault="00D6068A">
      <w:pPr>
        <w:spacing w:line="255" w:lineRule="auto"/>
        <w:ind w:right="800"/>
        <w:rPr>
          <w:rFonts w:ascii="Times New Roman" w:eastAsia="Times New Roman" w:hAnsi="Times New Roman"/>
          <w:sz w:val="24"/>
        </w:rPr>
      </w:pPr>
      <w:r>
        <w:rPr>
          <w:rFonts w:ascii="Times New Roman" w:eastAsia="Times New Roman" w:hAnsi="Times New Roman"/>
          <w:sz w:val="24"/>
        </w:rPr>
        <w:t>My Agent shall provide an accounting for all funds handled and all acts performed as my Agent, but only if I so request or if such a request is made by any authorized personal representative or fiduciary acting on my behalf.</w:t>
      </w:r>
    </w:p>
    <w:p w:rsidR="00000000" w:rsidRDefault="00D6068A">
      <w:pPr>
        <w:spacing w:line="255" w:lineRule="auto"/>
        <w:ind w:right="800"/>
        <w:rPr>
          <w:rFonts w:ascii="Times New Roman" w:eastAsia="Times New Roman" w:hAnsi="Times New Roman"/>
          <w:sz w:val="24"/>
        </w:rPr>
        <w:sectPr w:rsidR="00000000">
          <w:pgSz w:w="12240" w:h="15840"/>
          <w:pgMar w:top="1440" w:right="1440" w:bottom="1440" w:left="720" w:header="0" w:footer="0" w:gutter="0"/>
          <w:cols w:space="0" w:equalWidth="0">
            <w:col w:w="10080"/>
          </w:cols>
          <w:docGrid w:linePitch="360"/>
        </w:sectPr>
      </w:pPr>
    </w:p>
    <w:p w:rsidR="00000000" w:rsidRDefault="00D6068A">
      <w:pPr>
        <w:spacing w:line="247" w:lineRule="auto"/>
        <w:ind w:right="880"/>
        <w:rPr>
          <w:rFonts w:ascii="Times New Roman" w:eastAsia="Times New Roman" w:hAnsi="Times New Roman"/>
          <w:sz w:val="24"/>
        </w:rPr>
      </w:pPr>
      <w:bookmarkStart w:id="2" w:name="page3"/>
      <w:bookmarkEnd w:id="2"/>
      <w:r>
        <w:rPr>
          <w:rFonts w:ascii="Times New Roman" w:eastAsia="Times New Roman" w:hAnsi="Times New Roman"/>
          <w:sz w:val="24"/>
        </w:rPr>
        <w:t xml:space="preserve">This Power of Attorney shall </w:t>
      </w:r>
      <w:r>
        <w:rPr>
          <w:rFonts w:ascii="Times New Roman" w:eastAsia="Times New Roman" w:hAnsi="Times New Roman"/>
          <w:sz w:val="24"/>
        </w:rPr>
        <w:t xml:space="preserve">become effective immediately, and is affected by my disability or lack of mental competence, except as may be provided otherwise by an applicable state statute. This is </w:t>
      </w:r>
      <w:r>
        <w:rPr>
          <w:rFonts w:ascii="Times New Roman" w:eastAsia="Times New Roman" w:hAnsi="Times New Roman"/>
          <w:b/>
          <w:sz w:val="24"/>
          <w:u w:val="single"/>
        </w:rPr>
        <w:t>not</w:t>
      </w:r>
      <w:r>
        <w:rPr>
          <w:rFonts w:ascii="Times New Roman" w:eastAsia="Times New Roman" w:hAnsi="Times New Roman"/>
          <w:sz w:val="24"/>
        </w:rPr>
        <w:t xml:space="preserve"> a Durable Power of Attorney. This Power of Attorney shall not continue effective un</w:t>
      </w:r>
      <w:r>
        <w:rPr>
          <w:rFonts w:ascii="Times New Roman" w:eastAsia="Times New Roman" w:hAnsi="Times New Roman"/>
          <w:sz w:val="24"/>
        </w:rPr>
        <w:t>til my death. This Power of Attorney may be revoked by me at any time by providing written notice to my Agent.</w:t>
      </w:r>
    </w:p>
    <w:p w:rsidR="00000000" w:rsidRDefault="00D6068A">
      <w:pPr>
        <w:spacing w:line="236" w:lineRule="exact"/>
        <w:rPr>
          <w:rFonts w:ascii="Times New Roman" w:eastAsia="Times New Roman" w:hAnsi="Times New Roman"/>
        </w:rPr>
      </w:pPr>
    </w:p>
    <w:p w:rsidR="00000000" w:rsidRDefault="00D6068A">
      <w:pPr>
        <w:tabs>
          <w:tab w:val="left" w:pos="3580"/>
        </w:tabs>
        <w:spacing w:line="0" w:lineRule="atLeast"/>
        <w:rPr>
          <w:rFonts w:ascii="Times New Roman" w:eastAsia="Times New Roman" w:hAnsi="Times New Roman"/>
          <w:sz w:val="24"/>
        </w:rPr>
      </w:pPr>
      <w:r>
        <w:rPr>
          <w:rFonts w:ascii="Times New Roman" w:eastAsia="Times New Roman" w:hAnsi="Times New Roman"/>
          <w:sz w:val="24"/>
        </w:rPr>
        <w:t>__________________</w:t>
      </w:r>
      <w:r>
        <w:rPr>
          <w:rFonts w:ascii="Times New Roman" w:eastAsia="Times New Roman" w:hAnsi="Times New Roman"/>
        </w:rPr>
        <w:tab/>
      </w:r>
      <w:r>
        <w:rPr>
          <w:rFonts w:ascii="Times New Roman" w:eastAsia="Times New Roman" w:hAnsi="Times New Roman"/>
          <w:sz w:val="24"/>
        </w:rPr>
        <w:t>Date: _______________</w:t>
      </w:r>
    </w:p>
    <w:p w:rsidR="00000000" w:rsidRDefault="00D6068A">
      <w:pPr>
        <w:spacing w:line="33" w:lineRule="exact"/>
        <w:rPr>
          <w:rFonts w:ascii="Times New Roman" w:eastAsia="Times New Roman" w:hAnsi="Times New Roman"/>
        </w:rPr>
      </w:pPr>
    </w:p>
    <w:p w:rsidR="00000000" w:rsidRDefault="00D6068A">
      <w:pPr>
        <w:spacing w:line="0" w:lineRule="atLeast"/>
        <w:rPr>
          <w:rFonts w:ascii="Times New Roman" w:eastAsia="Times New Roman" w:hAnsi="Times New Roman"/>
          <w:sz w:val="24"/>
        </w:rPr>
      </w:pPr>
      <w:r>
        <w:rPr>
          <w:rFonts w:ascii="Times New Roman" w:eastAsia="Times New Roman" w:hAnsi="Times New Roman"/>
          <w:sz w:val="24"/>
        </w:rPr>
        <w:t>Declarant</w:t>
      </w:r>
    </w:p>
    <w:p w:rsidR="00000000" w:rsidRDefault="00D6068A">
      <w:pPr>
        <w:spacing w:line="240" w:lineRule="exact"/>
        <w:rPr>
          <w:rFonts w:ascii="Times New Roman" w:eastAsia="Times New Roman" w:hAnsi="Times New Roman"/>
        </w:rPr>
      </w:pPr>
    </w:p>
    <w:p w:rsidR="00000000" w:rsidRDefault="00D6068A">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_______________</w:t>
      </w:r>
      <w:r>
        <w:rPr>
          <w:rFonts w:ascii="Times New Roman" w:eastAsia="Times New Roman" w:hAnsi="Times New Roman"/>
        </w:rPr>
        <w:tab/>
      </w:r>
      <w:hyperlink r:id="rId6" w:history="1">
        <w:r>
          <w:rPr>
            <w:rFonts w:ascii="Times New Roman" w:eastAsia="Times New Roman" w:hAnsi="Times New Roman"/>
            <w:sz w:val="24"/>
          </w:rPr>
          <w:t>_____________________</w:t>
        </w:r>
      </w:hyperlink>
    </w:p>
    <w:p w:rsidR="00000000" w:rsidRDefault="00D6068A">
      <w:pPr>
        <w:spacing w:line="36" w:lineRule="exact"/>
        <w:rPr>
          <w:rFonts w:ascii="Times New Roman" w:eastAsia="Times New Roman" w:hAnsi="Times New Roman"/>
        </w:rPr>
      </w:pPr>
    </w:p>
    <w:p w:rsidR="00000000" w:rsidRDefault="00D6068A">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Witness Signature</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Witness Signature</w:t>
      </w:r>
    </w:p>
    <w:p w:rsidR="00000000" w:rsidRDefault="00D6068A">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Address:</w:t>
      </w:r>
      <w:r>
        <w:rPr>
          <w:rFonts w:ascii="Times New Roman" w:eastAsia="Times New Roman" w:hAnsi="Times New Roman"/>
        </w:rPr>
        <w:tab/>
      </w:r>
      <w:r>
        <w:rPr>
          <w:rFonts w:ascii="Times New Roman" w:eastAsia="Times New Roman" w:hAnsi="Times New Roman"/>
          <w:sz w:val="24"/>
        </w:rPr>
        <w:t>Address</w:t>
      </w:r>
    </w:p>
    <w:p w:rsidR="00000000" w:rsidRDefault="00D6068A">
      <w:pPr>
        <w:spacing w:line="240" w:lineRule="exact"/>
        <w:rPr>
          <w:rFonts w:ascii="Times New Roman" w:eastAsia="Times New Roman" w:hAnsi="Times New Roman"/>
        </w:rPr>
      </w:pPr>
    </w:p>
    <w:p w:rsidR="00000000" w:rsidRDefault="00D6068A">
      <w:pPr>
        <w:spacing w:line="0" w:lineRule="atLeast"/>
        <w:rPr>
          <w:rFonts w:ascii="Times New Roman" w:eastAsia="Times New Roman" w:hAnsi="Times New Roman"/>
          <w:sz w:val="24"/>
        </w:rPr>
      </w:pPr>
      <w:r>
        <w:rPr>
          <w:rFonts w:ascii="Times New Roman" w:eastAsia="Times New Roman" w:hAnsi="Times New Roman"/>
          <w:sz w:val="24"/>
        </w:rPr>
        <w:t>The foregoing instrument was acknowledged before me on ______________, by Claimant,</w:t>
      </w:r>
    </w:p>
    <w:p w:rsidR="00000000" w:rsidRDefault="00D6068A">
      <w:pPr>
        <w:spacing w:line="36" w:lineRule="exact"/>
        <w:rPr>
          <w:rFonts w:ascii="Times New Roman" w:eastAsia="Times New Roman" w:hAnsi="Times New Roman"/>
        </w:rPr>
      </w:pPr>
    </w:p>
    <w:p w:rsidR="00000000" w:rsidRDefault="00D6068A">
      <w:pPr>
        <w:spacing w:line="0" w:lineRule="atLeast"/>
        <w:rPr>
          <w:rFonts w:ascii="Times New Roman" w:eastAsia="Times New Roman" w:hAnsi="Times New Roman"/>
          <w:sz w:val="24"/>
        </w:rPr>
      </w:pPr>
      <w:r>
        <w:rPr>
          <w:rFonts w:ascii="Times New Roman" w:eastAsia="Times New Roman" w:hAnsi="Times New Roman"/>
          <w:sz w:val="24"/>
        </w:rPr>
        <w:t>_______________, who is personally known to me or who has produced</w:t>
      </w:r>
    </w:p>
    <w:p w:rsidR="00000000" w:rsidRDefault="00D6068A">
      <w:pPr>
        <w:spacing w:line="0" w:lineRule="atLeast"/>
        <w:rPr>
          <w:rFonts w:ascii="Times New Roman" w:eastAsia="Times New Roman" w:hAnsi="Times New Roman"/>
          <w:sz w:val="24"/>
        </w:rPr>
      </w:pPr>
      <w:r>
        <w:rPr>
          <w:rFonts w:ascii="Times New Roman" w:eastAsia="Times New Roman" w:hAnsi="Times New Roman"/>
          <w:sz w:val="24"/>
        </w:rPr>
        <w:t>_________________ as identification.</w:t>
      </w:r>
    </w:p>
    <w:p w:rsidR="00000000" w:rsidRDefault="00D6068A">
      <w:pPr>
        <w:spacing w:line="200" w:lineRule="exact"/>
        <w:rPr>
          <w:rFonts w:ascii="Times New Roman" w:eastAsia="Times New Roman" w:hAnsi="Times New Roman"/>
        </w:rPr>
      </w:pPr>
    </w:p>
    <w:p w:rsidR="00000000" w:rsidRDefault="00D6068A">
      <w:pPr>
        <w:spacing w:line="319" w:lineRule="exact"/>
        <w:rPr>
          <w:rFonts w:ascii="Times New Roman" w:eastAsia="Times New Roman" w:hAnsi="Times New Roman"/>
        </w:rPr>
      </w:pPr>
    </w:p>
    <w:p w:rsidR="00000000" w:rsidRDefault="00D6068A">
      <w:pPr>
        <w:spacing w:line="0" w:lineRule="atLeast"/>
        <w:rPr>
          <w:rFonts w:ascii="Times New Roman" w:eastAsia="Times New Roman" w:hAnsi="Times New Roman"/>
          <w:sz w:val="24"/>
        </w:rPr>
      </w:pPr>
      <w:hyperlink r:id="rId7" w:history="1">
        <w:r>
          <w:rPr>
            <w:rFonts w:ascii="Times New Roman" w:eastAsia="Times New Roman" w:hAnsi="Times New Roman"/>
            <w:sz w:val="24"/>
          </w:rPr>
          <w:t>___________________________________</w:t>
        </w:r>
      </w:hyperlink>
    </w:p>
    <w:p w:rsidR="00000000" w:rsidRDefault="00D6068A">
      <w:pPr>
        <w:spacing w:line="33" w:lineRule="exact"/>
        <w:rPr>
          <w:rFonts w:ascii="Times New Roman" w:eastAsia="Times New Roman" w:hAnsi="Times New Roman"/>
        </w:rPr>
      </w:pPr>
    </w:p>
    <w:p w:rsidR="00000000" w:rsidRDefault="00D6068A">
      <w:pPr>
        <w:spacing w:line="0" w:lineRule="atLeast"/>
        <w:rPr>
          <w:rFonts w:ascii="Times New Roman" w:eastAsia="Times New Roman" w:hAnsi="Times New Roman"/>
          <w:sz w:val="24"/>
        </w:rPr>
      </w:pPr>
      <w:r>
        <w:rPr>
          <w:rFonts w:ascii="Times New Roman" w:eastAsia="Times New Roman" w:hAnsi="Times New Roman"/>
          <w:sz w:val="24"/>
        </w:rPr>
        <w:t>Signature of Notary taking acknowledgment</w:t>
      </w:r>
    </w:p>
    <w:p w:rsidR="00000000" w:rsidRDefault="00D6068A">
      <w:pPr>
        <w:spacing w:line="0" w:lineRule="atLeast"/>
        <w:rPr>
          <w:rFonts w:ascii="Times New Roman" w:eastAsia="Times New Roman" w:hAnsi="Times New Roman"/>
          <w:sz w:val="24"/>
        </w:rPr>
      </w:pPr>
      <w:r>
        <w:rPr>
          <w:rFonts w:ascii="Times New Roman" w:eastAsia="Times New Roman" w:hAnsi="Times New Roman"/>
          <w:sz w:val="24"/>
        </w:rPr>
        <w:t>Date of Expiration: ___________________</w:t>
      </w:r>
    </w:p>
    <w:p w:rsidR="00000000" w:rsidRDefault="00D6068A">
      <w:pPr>
        <w:spacing w:line="0" w:lineRule="atLeast"/>
        <w:rPr>
          <w:rFonts w:ascii="Times New Roman" w:eastAsia="Times New Roman" w:hAnsi="Times New Roman"/>
          <w:sz w:val="24"/>
        </w:rPr>
        <w:sectPr w:rsidR="00000000">
          <w:pgSz w:w="12240" w:h="15840"/>
          <w:pgMar w:top="1430" w:right="1440" w:bottom="0" w:left="720" w:header="0" w:footer="0" w:gutter="0"/>
          <w:cols w:space="0" w:equalWidth="0">
            <w:col w:w="10080"/>
          </w:cols>
          <w:docGrid w:linePitch="360"/>
        </w:sect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00" w:lineRule="exact"/>
        <w:rPr>
          <w:rFonts w:ascii="Times New Roman" w:eastAsia="Times New Roman" w:hAnsi="Times New Roman"/>
        </w:rPr>
      </w:pPr>
    </w:p>
    <w:p w:rsidR="00000000" w:rsidRDefault="00D6068A">
      <w:pPr>
        <w:spacing w:line="277" w:lineRule="exact"/>
        <w:rPr>
          <w:rFonts w:ascii="Times New Roman" w:eastAsia="Times New Roman" w:hAnsi="Times New Roman"/>
        </w:rPr>
      </w:pPr>
    </w:p>
    <w:p w:rsidR="00000000" w:rsidRDefault="00D6068A">
      <w:pPr>
        <w:spacing w:line="0" w:lineRule="atLeast"/>
        <w:ind w:left="120"/>
        <w:rPr>
          <w:rFonts w:ascii="Times New Roman" w:eastAsia="Times New Roman" w:hAnsi="Times New Roman"/>
          <w:sz w:val="24"/>
        </w:rPr>
      </w:pPr>
      <w:hyperlink r:id="rId8" w:history="1">
        <w:r>
          <w:rPr>
            <w:rFonts w:ascii="Times New Roman" w:eastAsia="Times New Roman" w:hAnsi="Times New Roman"/>
            <w:sz w:val="24"/>
          </w:rPr>
          <w:t>PowerofAttorney.com</w:t>
        </w:r>
      </w:hyperlink>
    </w:p>
    <w:sectPr w:rsidR="00000000">
      <w:type w:val="continuous"/>
      <w:pgSz w:w="12240" w:h="15840"/>
      <w:pgMar w:top="1430" w:right="1440" w:bottom="0" w:left="720" w:header="0" w:footer="0" w:gutter="0"/>
      <w:cols w:space="0" w:equalWidth="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68A"/>
    <w:rsid w:val="00D6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8F0BA46-BED6-43D7-A02F-1FB696C4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owerofattorney.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4335</Characters>
  <Application>Microsoft Office Word</Application>
  <DocSecurity>4</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cloudconvert_6</dc:creator>
  <cp:keywords/>
  <cp:lastModifiedBy>cloudconvert_6</cp:lastModifiedBy>
  <cp:revision>2</cp:revision>
  <dcterms:created xsi:type="dcterms:W3CDTF">2026-07-18T15:22:00Z</dcterms:created>
  <dcterms:modified xsi:type="dcterms:W3CDTF">2026-07-18T15:22:00Z</dcterms:modified>
</cp:coreProperties>
</file>