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48"/>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atLeast" w:line="0"/>
        <w:ind w:end="20"/>
        <w:jc w:val="center"/>
        <w:rPr>
          <w:rFonts w:ascii="Times New Roman" w:hAnsi="Times New Roman" w:eastAsia="Times New Roman" w:cs="Times New Roman"/>
          <w:b/>
          <w:sz w:val="22"/>
          <w:u w:val="single"/>
        </w:rPr>
      </w:pPr>
      <w:r>
        <w:rPr>
          <w:rFonts w:eastAsia="Times New Roman" w:cs="Times New Roman" w:ascii="Times New Roman" w:hAnsi="Times New Roman"/>
          <w:b/>
          <w:sz w:val="22"/>
          <w:u w:val="single"/>
        </w:rPr>
        <w:t>Precedent Letter of Direction to Financial Institution re: Interest on Pooled Trust Account</w:t>
      </w:r>
    </w:p>
    <w:p>
      <w:pPr>
        <w:pStyle w:val="Normal"/>
        <w:spacing w:lineRule="exact" w:line="26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5"/>
        <w:jc w:val="both"/>
        <w:rPr/>
      </w:pPr>
      <w:r>
        <w:rPr>
          <w:rFonts w:eastAsia="Times New Roman" w:cs="Times New Roman" w:ascii="Times New Roman" w:hAnsi="Times New Roman"/>
          <w:sz w:val="22"/>
        </w:rPr>
        <w:t>[</w:t>
      </w:r>
      <w:r>
        <w:rPr>
          <w:rFonts w:eastAsia="Times New Roman" w:cs="Times New Roman" w:ascii="Times New Roman" w:hAnsi="Times New Roman"/>
          <w:b/>
          <w:sz w:val="22"/>
        </w:rPr>
        <w:t>Note</w:t>
      </w:r>
      <w:r>
        <w:rPr>
          <w:rFonts w:eastAsia="Times New Roman" w:cs="Times New Roman" w:ascii="Times New Roman" w:hAnsi="Times New Roman"/>
          <w:sz w:val="22"/>
        </w:rPr>
        <w:t>: This letter should be provided to each approved depository in which a member maintains a pooled trust account (trust account in which money received from more than one client is Deposited). Please forward a copy of this letter along with the financial institution’s acknowledgement to the Alberta Law Foundation and the Law Society of Alberta].</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(LETTERHEAD)</w:t>
      </w:r>
    </w:p>
    <w:p>
      <w:pPr>
        <w:pStyle w:val="Normal"/>
        <w:tabs>
          <w:tab w:val="clear" w:pos="720"/>
          <w:tab w:val="left" w:pos="6460" w:leader="none"/>
        </w:tabs>
        <w:spacing w:lineRule="atLeast" w:line="0"/>
        <w:rPr/>
      </w:pPr>
      <w:r>
        <w:rPr>
          <w:rFonts w:eastAsia="Times New Roman" w:cs="Times New Roman" w:ascii="Times New Roman" w:hAnsi="Times New Roman"/>
          <w:sz w:val="24"/>
        </w:rPr>
        <w:t>To the Manager</w:t>
      </w:r>
      <w:r>
        <w:rPr>
          <w:rFonts w:eastAsia="Times New Roman" w:cs="Times New Roman" w:ascii="Times New Roman" w:hAnsi="Times New Roman"/>
        </w:rPr>
        <w:tab/>
      </w:r>
      <w:r>
        <w:rPr>
          <w:rFonts w:eastAsia="Times New Roman" w:cs="Times New Roman" w:ascii="Times New Roman" w:hAnsi="Times New Roman"/>
          <w:sz w:val="24"/>
        </w:rPr>
        <w:t>_________________</w:t>
      </w:r>
      <w:r>
        <w:rPr>
          <w:rFonts w:eastAsia="Times New Roman" w:cs="Times New Roman" w:ascii="Times New Roman" w:hAnsi="Times New Roman"/>
          <w:sz w:val="22"/>
        </w:rPr>
        <w:t xml:space="preserve">  (Date)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5411470</wp:posOffset>
                </wp:positionH>
                <wp:positionV relativeFrom="paragraph">
                  <wp:posOffset>-13335</wp:posOffset>
                </wp:positionV>
                <wp:extent cx="76200" cy="0"/>
                <wp:effectExtent l="0" t="3175" r="0" b="3175"/>
                <wp:wrapNone/>
                <wp:docPr id="1" name=""/>
                <a:graphic xmlns:a="http://schemas.openxmlformats.org/drawingml/2006/main">
                  <a:graphicData uri="http://schemas.microsoft.com/office/word/2010/wordprocessingShape">
                    <wps:wsp>
                      <wps:cNvSpPr/>
                      <wps:spPr>
                        <a:xfrm>
                          <a:off x="0" y="0"/>
                          <a:ext cx="763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26.1pt,-1.05pt" to="432.05pt,-1.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8255</wp:posOffset>
                </wp:positionH>
                <wp:positionV relativeFrom="paragraph">
                  <wp:posOffset>286385</wp:posOffset>
                </wp:positionV>
                <wp:extent cx="2446020" cy="0"/>
                <wp:effectExtent l="0" t="3810" r="0" b="3810"/>
                <wp:wrapNone/>
                <wp:docPr id="2" name=""/>
                <a:graphic xmlns:a="http://schemas.openxmlformats.org/drawingml/2006/main">
                  <a:graphicData uri="http://schemas.microsoft.com/office/word/2010/wordprocessingShape">
                    <wps:wsp>
                      <wps:cNvSpPr/>
                      <wps:spPr>
                        <a:xfrm>
                          <a:off x="0" y="0"/>
                          <a:ext cx="2446200" cy="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0.65pt,22.55pt" to="193.2pt,22.55pt" stroked="t" o:allowincell="f" style="position:absolute">
                <v:stroke color="black" weight="68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Times New Roman" w:hAnsi="Times New Roman" w:eastAsia="Times New Roman" w:cs="Times New Roman"/>
        </w:rPr>
      </w:pPr>
      <w:r>
        <w:rPr>
          <w:rFonts w:eastAsia="Times New Roman" w:cs="Times New Roman" w:ascii="Times New Roman" w:hAnsi="Times New Roman"/>
        </w:rPr>
        <w:t>(Name of Chartered Bank, Trust Company Credit</w:t>
      </w:r>
    </w:p>
    <w:p>
      <w:pPr>
        <w:pStyle w:val="Normal"/>
        <w:spacing w:lineRule="atLeast" w:line="0"/>
        <w:ind w:start="120" w:end="0"/>
        <w:rPr>
          <w:rFonts w:ascii="Times New Roman" w:hAnsi="Times New Roman" w:eastAsia="Times New Roman" w:cs="Times New Roman"/>
        </w:rPr>
      </w:pPr>
      <w:r>
        <w:rPr>
          <w:rFonts w:eastAsia="Times New Roman" w:cs="Times New Roman" w:ascii="Times New Roman" w:hAnsi="Times New Roman"/>
        </w:rPr>
        <w:t>Union, Financial Institution)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81280</wp:posOffset>
                </wp:positionH>
                <wp:positionV relativeFrom="paragraph">
                  <wp:posOffset>335915</wp:posOffset>
                </wp:positionV>
                <wp:extent cx="2445385" cy="0"/>
                <wp:effectExtent l="0" t="3810" r="0" b="3810"/>
                <wp:wrapNone/>
                <wp:docPr id="3" name=""/>
                <a:graphic xmlns:a="http://schemas.openxmlformats.org/drawingml/2006/main">
                  <a:graphicData uri="http://schemas.microsoft.com/office/word/2010/wordprocessingShape">
                    <wps:wsp>
                      <wps:cNvSpPr/>
                      <wps:spPr>
                        <a:xfrm>
                          <a:off x="0" y="0"/>
                          <a:ext cx="2445480" cy="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6.4pt,26.45pt" to="198.9pt,26.45pt" stroked="t" o:allowincell="f" style="position:absolute">
                <v:stroke color="black" weight="68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Times New Roman" w:hAnsi="Times New Roman" w:eastAsia="Times New Roman" w:cs="Times New Roman"/>
        </w:rPr>
      </w:pPr>
      <w:r>
        <w:rPr>
          <w:rFonts w:eastAsia="Times New Roman" w:cs="Times New Roman" w:ascii="Times New Roman" w:hAnsi="Times New Roman"/>
        </w:rPr>
        <w:t>(Branch)</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81280</wp:posOffset>
                </wp:positionH>
                <wp:positionV relativeFrom="paragraph">
                  <wp:posOffset>220345</wp:posOffset>
                </wp:positionV>
                <wp:extent cx="2445385" cy="0"/>
                <wp:effectExtent l="0" t="3810" r="0" b="3810"/>
                <wp:wrapNone/>
                <wp:docPr id="4" name=""/>
                <a:graphic xmlns:a="http://schemas.openxmlformats.org/drawingml/2006/main">
                  <a:graphicData uri="http://schemas.microsoft.com/office/word/2010/wordprocessingShape">
                    <wps:wsp>
                      <wps:cNvSpPr/>
                      <wps:spPr>
                        <a:xfrm>
                          <a:off x="0" y="0"/>
                          <a:ext cx="2445480" cy="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6.4pt,17.35pt" to="198.9pt,17.35pt" stroked="t" o:allowincell="f" style="position:absolute">
                <v:stroke color="black" weight="68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81280</wp:posOffset>
                </wp:positionH>
                <wp:positionV relativeFrom="paragraph">
                  <wp:posOffset>461645</wp:posOffset>
                </wp:positionV>
                <wp:extent cx="2445385" cy="0"/>
                <wp:effectExtent l="0" t="3810" r="0" b="3810"/>
                <wp:wrapNone/>
                <wp:docPr id="5" name=""/>
                <a:graphic xmlns:a="http://schemas.openxmlformats.org/drawingml/2006/main">
                  <a:graphicData uri="http://schemas.microsoft.com/office/word/2010/wordprocessingShape">
                    <wps:wsp>
                      <wps:cNvSpPr/>
                      <wps:spPr>
                        <a:xfrm>
                          <a:off x="0" y="0"/>
                          <a:ext cx="2445480" cy="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6.4pt,36.35pt" to="198.9pt,36.35pt" stroked="t" o:allowincell="f" style="position:absolute">
                <v:stroke color="black" weight="68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Times New Roman" w:hAnsi="Times New Roman" w:eastAsia="Times New Roman" w:cs="Times New Roman"/>
        </w:rPr>
      </w:pPr>
      <w:r>
        <w:rPr>
          <w:rFonts w:eastAsia="Times New Roman" w:cs="Times New Roman" w:ascii="Times New Roman" w:hAnsi="Times New Roman"/>
        </w:rPr>
        <w:t>(Address)</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20" w:leader="none"/>
        </w:tabs>
        <w:spacing w:lineRule="atLeast" w:line="0"/>
        <w:ind w:start="120" w:end="0"/>
        <w:rPr/>
      </w:pPr>
      <w:r>
        <w:rPr>
          <w:rFonts w:eastAsia="Times New Roman" w:cs="Times New Roman" w:ascii="Times New Roman" w:hAnsi="Times New Roman"/>
          <w:b/>
          <w:sz w:val="22"/>
        </w:rPr>
        <w:t>Re:</w:t>
      </w:r>
      <w:r>
        <w:rPr>
          <w:rFonts w:eastAsia="Times New Roman" w:cs="Times New Roman" w:ascii="Times New Roman" w:hAnsi="Times New Roman"/>
        </w:rPr>
        <w:tab/>
      </w:r>
      <w:r>
        <w:rPr>
          <w:rFonts w:eastAsia="Times New Roman" w:cs="Times New Roman" w:ascii="Times New Roman" w:hAnsi="Times New Roman"/>
          <w:b/>
          <w:sz w:val="22"/>
        </w:rPr>
        <w:t>Interest on Lawyers’ Pooled Trust Account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8">
            <wp:simplePos x="0" y="0"/>
            <wp:positionH relativeFrom="column">
              <wp:posOffset>58420</wp:posOffset>
            </wp:positionH>
            <wp:positionV relativeFrom="paragraph">
              <wp:posOffset>13335</wp:posOffset>
            </wp:positionV>
            <wp:extent cx="5904865" cy="6350"/>
            <wp:effectExtent l="0" t="0" r="0" b="0"/>
            <wp:wrapNone/>
            <wp:docPr id="6"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descr="" title=""/>
                    <pic:cNvPicPr>
                      <a:picLocks noChangeAspect="1" noChangeArrowheads="1"/>
                    </pic:cNvPicPr>
                  </pic:nvPicPr>
                  <pic:blipFill>
                    <a:blip r:embed="rId2"/>
                    <a:srcRect l="-3" t="-3846" r="-3" b="-3846"/>
                    <a:stretch>
                      <a:fillRect/>
                    </a:stretch>
                  </pic:blipFill>
                  <pic:spPr bwMode="auto">
                    <a:xfrm>
                      <a:off x="0" y="0"/>
                      <a:ext cx="5904865" cy="635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40" w:end="0"/>
        <w:rPr>
          <w:rFonts w:ascii="Times New Roman" w:hAnsi="Times New Roman" w:eastAsia="Times New Roman" w:cs="Times New Roman"/>
          <w:b/>
          <w:sz w:val="22"/>
        </w:rPr>
      </w:pPr>
      <w:r>
        <w:rPr>
          <w:rFonts w:eastAsia="Times New Roman" w:cs="Times New Roman" w:ascii="Times New Roman" w:hAnsi="Times New Roman"/>
          <w:b/>
          <w:sz w:val="22"/>
        </w:rPr>
        <w:t>Lawyer/Firm</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9">
                <wp:simplePos x="0" y="0"/>
                <wp:positionH relativeFrom="column">
                  <wp:posOffset>1395730</wp:posOffset>
                </wp:positionH>
                <wp:positionV relativeFrom="paragraph">
                  <wp:posOffset>-6985</wp:posOffset>
                </wp:positionV>
                <wp:extent cx="3364230" cy="0"/>
                <wp:effectExtent l="0" t="6985" r="0" b="6985"/>
                <wp:wrapNone/>
                <wp:docPr id="7" name=""/>
                <a:graphic xmlns:a="http://schemas.openxmlformats.org/drawingml/2006/main">
                  <a:graphicData uri="http://schemas.microsoft.com/office/word/2010/wordprocessingShape">
                    <wps:wsp>
                      <wps:cNvSpPr/>
                      <wps:spPr>
                        <a:xfrm>
                          <a:off x="0" y="0"/>
                          <a:ext cx="3364200" cy="0"/>
                        </a:xfrm>
                        <a:prstGeom prst="line">
                          <a:avLst/>
                        </a:prstGeom>
                        <a:ln w="14040">
                          <a:solidFill>
                            <a:srgbClr val="000000"/>
                          </a:solidFill>
                          <a:miter/>
                        </a:ln>
                      </wps:spPr>
                      <wps:style>
                        <a:lnRef idx="0"/>
                        <a:fillRef idx="0"/>
                        <a:effectRef idx="0"/>
                        <a:fontRef idx="minor"/>
                      </wps:style>
                      <wps:bodyPr/>
                    </wps:wsp>
                  </a:graphicData>
                </a:graphic>
              </wp:anchor>
            </w:drawing>
          </mc:Choice>
          <mc:Fallback>
            <w:pict>
              <v:line id="shape_0" from="109.9pt,-0.55pt" to="374.75pt,-0.55pt" stroked="t" o:allowincell="f" style="position:absolute">
                <v:stroke color="black" weight="14040" joinstyle="miter" endcap="flat"/>
                <v:fill o:detectmouseclick="t" on="false"/>
                <w10:wrap type="none"/>
              </v:line>
            </w:pict>
          </mc:Fallback>
        </mc:AlternateContent>
      </w:r>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40" w:end="0"/>
        <w:rPr/>
      </w:pPr>
      <w:r>
        <w:rPr>
          <w:rFonts w:eastAsia="Times New Roman" w:cs="Times New Roman" w:ascii="Times New Roman" w:hAnsi="Times New Roman"/>
          <w:b/>
          <w:sz w:val="22"/>
        </w:rPr>
        <w:t>Account Name</w:t>
      </w:r>
      <w:r>
        <w:rPr>
          <w:rFonts w:eastAsia="Times New Roman" w:cs="Times New Roman" w:ascii="Times New Roman" w:hAnsi="Times New Roman"/>
          <w:b/>
          <w:sz w:val="27"/>
          <w:vertAlign w:val="superscript"/>
        </w:rPr>
        <w:t>1</w:t>
      </w:r>
    </w:p>
    <w:p>
      <w:pPr>
        <w:pStyle w:val="Normal"/>
        <w:spacing w:lineRule="exact" w:line="20"/>
        <w:rPr>
          <w:rFonts w:ascii="Times New Roman" w:hAnsi="Times New Roman" w:eastAsia="Times New Roman" w:cs="Times New Roman"/>
          <w:b/>
          <w:sz w:val="24"/>
          <w:vertAlign w:val="superscript"/>
        </w:rPr>
      </w:pPr>
      <w:r>
        <w:rPr>
          <w:rFonts w:eastAsia="Times New Roman" w:cs="Times New Roman" w:ascii="Times New Roman" w:hAnsi="Times New Roman"/>
          <w:b/>
          <w:sz w:val="24"/>
          <w:vertAlign w:val="superscript"/>
        </w:rPr>
        <mc:AlternateContent>
          <mc:Choice Requires="wps">
            <w:drawing>
              <wp:anchor behindDoc="1" distT="0" distB="0" distL="114935" distR="114935" simplePos="0" locked="0" layoutInCell="1" allowOverlap="1" relativeHeight="10">
                <wp:simplePos x="0" y="0"/>
                <wp:positionH relativeFrom="column">
                  <wp:posOffset>1452245</wp:posOffset>
                </wp:positionH>
                <wp:positionV relativeFrom="paragraph">
                  <wp:posOffset>-46990</wp:posOffset>
                </wp:positionV>
                <wp:extent cx="3307715" cy="0"/>
                <wp:effectExtent l="0" t="6985" r="0" b="6985"/>
                <wp:wrapNone/>
                <wp:docPr id="8" name=""/>
                <a:graphic xmlns:a="http://schemas.openxmlformats.org/drawingml/2006/main">
                  <a:graphicData uri="http://schemas.microsoft.com/office/word/2010/wordprocessingShape">
                    <wps:wsp>
                      <wps:cNvSpPr/>
                      <wps:spPr>
                        <a:xfrm>
                          <a:off x="0" y="0"/>
                          <a:ext cx="3307680" cy="0"/>
                        </a:xfrm>
                        <a:prstGeom prst="line">
                          <a:avLst/>
                        </a:prstGeom>
                        <a:ln w="14040">
                          <a:solidFill>
                            <a:srgbClr val="000000"/>
                          </a:solidFill>
                          <a:miter/>
                        </a:ln>
                      </wps:spPr>
                      <wps:style>
                        <a:lnRef idx="0"/>
                        <a:fillRef idx="0"/>
                        <a:effectRef idx="0"/>
                        <a:fontRef idx="minor"/>
                      </wps:style>
                      <wps:bodyPr/>
                    </wps:wsp>
                  </a:graphicData>
                </a:graphic>
              </wp:anchor>
            </w:drawing>
          </mc:Choice>
          <mc:Fallback>
            <w:pict>
              <v:line id="shape_0" from="114.35pt,-3.7pt" to="374.75pt,-3.7pt" stroked="t" o:allowincell="f" style="position:absolute">
                <v:stroke color="black" weight="14040" joinstyle="miter" endcap="flat"/>
                <v:fill o:detectmouseclick="t" on="false"/>
                <w10:wrap type="none"/>
              </v:line>
            </w:pict>
          </mc:Fallback>
        </mc:AlternateContent>
      </w:r>
    </w:p>
    <w:p>
      <w:pPr>
        <w:pStyle w:val="Normal"/>
        <w:spacing w:lineRule="exact" w:line="1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40" w:end="0"/>
        <w:rPr>
          <w:rFonts w:ascii="Times New Roman" w:hAnsi="Times New Roman" w:eastAsia="Times New Roman" w:cs="Times New Roman"/>
          <w:b/>
          <w:sz w:val="22"/>
        </w:rPr>
      </w:pPr>
      <w:r>
        <w:rPr>
          <w:rFonts w:eastAsia="Times New Roman" w:cs="Times New Roman" w:ascii="Times New Roman" w:hAnsi="Times New Roman"/>
          <w:b/>
          <w:sz w:val="22"/>
        </w:rPr>
        <w:t>Transit No.</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1">
                <wp:simplePos x="0" y="0"/>
                <wp:positionH relativeFrom="column">
                  <wp:posOffset>1280160</wp:posOffset>
                </wp:positionH>
                <wp:positionV relativeFrom="paragraph">
                  <wp:posOffset>-6985</wp:posOffset>
                </wp:positionV>
                <wp:extent cx="3479800" cy="0"/>
                <wp:effectExtent l="0" t="6985" r="0" b="6985"/>
                <wp:wrapNone/>
                <wp:docPr id="9" name=""/>
                <a:graphic xmlns:a="http://schemas.openxmlformats.org/drawingml/2006/main">
                  <a:graphicData uri="http://schemas.microsoft.com/office/word/2010/wordprocessingShape">
                    <wps:wsp>
                      <wps:cNvSpPr/>
                      <wps:spPr>
                        <a:xfrm>
                          <a:off x="0" y="0"/>
                          <a:ext cx="3479760" cy="0"/>
                        </a:xfrm>
                        <a:prstGeom prst="line">
                          <a:avLst/>
                        </a:prstGeom>
                        <a:ln w="14040">
                          <a:solidFill>
                            <a:srgbClr val="000000"/>
                          </a:solidFill>
                          <a:miter/>
                        </a:ln>
                      </wps:spPr>
                      <wps:style>
                        <a:lnRef idx="0"/>
                        <a:fillRef idx="0"/>
                        <a:effectRef idx="0"/>
                        <a:fontRef idx="minor"/>
                      </wps:style>
                      <wps:bodyPr/>
                    </wps:wsp>
                  </a:graphicData>
                </a:graphic>
              </wp:anchor>
            </w:drawing>
          </mc:Choice>
          <mc:Fallback>
            <w:pict>
              <v:line id="shape_0" from="100.8pt,-0.55pt" to="374.75pt,-0.55pt" stroked="t" o:allowincell="f" style="position:absolute">
                <v:stroke color="black" weight="14040" joinstyle="miter" endcap="flat"/>
                <v:fill o:detectmouseclick="t" on="false"/>
                <w10:wrap type="none"/>
              </v:line>
            </w:pict>
          </mc:Fallback>
        </mc:AlternateConten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40" w:end="0"/>
        <w:rPr>
          <w:rFonts w:ascii="Times New Roman" w:hAnsi="Times New Roman" w:eastAsia="Times New Roman" w:cs="Times New Roman"/>
          <w:b/>
          <w:sz w:val="22"/>
        </w:rPr>
      </w:pPr>
      <w:r>
        <w:rPr>
          <w:rFonts w:eastAsia="Times New Roman" w:cs="Times New Roman" w:ascii="Times New Roman" w:hAnsi="Times New Roman"/>
          <w:b/>
          <w:sz w:val="22"/>
        </w:rPr>
        <w:t>Account No.</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2">
                <wp:simplePos x="0" y="0"/>
                <wp:positionH relativeFrom="column">
                  <wp:posOffset>1301750</wp:posOffset>
                </wp:positionH>
                <wp:positionV relativeFrom="paragraph">
                  <wp:posOffset>-6985</wp:posOffset>
                </wp:positionV>
                <wp:extent cx="3458210" cy="0"/>
                <wp:effectExtent l="0" t="6985" r="0" b="7620"/>
                <wp:wrapNone/>
                <wp:docPr id="10" name=""/>
                <a:graphic xmlns:a="http://schemas.openxmlformats.org/drawingml/2006/main">
                  <a:graphicData uri="http://schemas.microsoft.com/office/word/2010/wordprocessingShape">
                    <wps:wsp>
                      <wps:cNvSpPr/>
                      <wps:spPr>
                        <a:xfrm>
                          <a:off x="0" y="0"/>
                          <a:ext cx="3458160" cy="0"/>
                        </a:xfrm>
                        <a:prstGeom prst="line">
                          <a:avLst/>
                        </a:prstGeom>
                        <a:ln w="14040">
                          <a:solidFill>
                            <a:srgbClr val="000000"/>
                          </a:solidFill>
                          <a:miter/>
                        </a:ln>
                      </wps:spPr>
                      <wps:style>
                        <a:lnRef idx="0"/>
                        <a:fillRef idx="0"/>
                        <a:effectRef idx="0"/>
                        <a:fontRef idx="minor"/>
                      </wps:style>
                      <wps:bodyPr/>
                    </wps:wsp>
                  </a:graphicData>
                </a:graphic>
              </wp:anchor>
            </w:drawing>
          </mc:Choice>
          <mc:Fallback>
            <w:pict>
              <v:line id="shape_0" from="102.5pt,-0.55pt" to="374.75pt,-0.55pt" stroked="t" o:allowincell="f" style="position:absolute">
                <v:stroke color="black" weight="14040" joinstyle="miter" endcap="flat"/>
                <v:fill o:detectmouseclick="t" on="false"/>
                <w10:wrap type="none"/>
              </v:line>
            </w:pict>
          </mc:Fallback>
        </mc:AlternateConten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40" w:end="0"/>
        <w:rPr>
          <w:rFonts w:ascii="Times New Roman" w:hAnsi="Times New Roman" w:eastAsia="Times New Roman" w:cs="Times New Roman"/>
          <w:b/>
          <w:sz w:val="22"/>
        </w:rPr>
      </w:pPr>
      <w:r>
        <w:rPr>
          <w:rFonts w:eastAsia="Times New Roman" w:cs="Times New Roman" w:ascii="Times New Roman" w:hAnsi="Times New Roman"/>
          <w:b/>
          <w:sz w:val="22"/>
        </w:rPr>
        <w:t>Date Account Opened</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3">
                <wp:simplePos x="0" y="0"/>
                <wp:positionH relativeFrom="column">
                  <wp:posOffset>1870075</wp:posOffset>
                </wp:positionH>
                <wp:positionV relativeFrom="paragraph">
                  <wp:posOffset>-6985</wp:posOffset>
                </wp:positionV>
                <wp:extent cx="2889885" cy="0"/>
                <wp:effectExtent l="0" t="6985" r="0" b="6985"/>
                <wp:wrapNone/>
                <wp:docPr id="11" name=""/>
                <a:graphic xmlns:a="http://schemas.openxmlformats.org/drawingml/2006/main">
                  <a:graphicData uri="http://schemas.microsoft.com/office/word/2010/wordprocessingShape">
                    <wps:wsp>
                      <wps:cNvSpPr/>
                      <wps:spPr>
                        <a:xfrm>
                          <a:off x="0" y="0"/>
                          <a:ext cx="2889720" cy="0"/>
                        </a:xfrm>
                        <a:prstGeom prst="line">
                          <a:avLst/>
                        </a:prstGeom>
                        <a:ln w="14040">
                          <a:solidFill>
                            <a:srgbClr val="000000"/>
                          </a:solidFill>
                          <a:miter/>
                        </a:ln>
                      </wps:spPr>
                      <wps:style>
                        <a:lnRef idx="0"/>
                        <a:fillRef idx="0"/>
                        <a:effectRef idx="0"/>
                        <a:fontRef idx="minor"/>
                      </wps:style>
                      <wps:bodyPr/>
                    </wps:wsp>
                  </a:graphicData>
                </a:graphic>
              </wp:anchor>
            </w:drawing>
          </mc:Choice>
          <mc:Fallback>
            <w:pict>
              <v:line id="shape_0" from="147.25pt,-0.55pt" to="374.75pt,-0.55pt" stroked="t" o:allowincell="f" style="position:absolute">
                <v:stroke color="black" weight="140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40" w:end="0"/>
        <w:rPr>
          <w:rFonts w:ascii="Times New Roman" w:hAnsi="Times New Roman" w:eastAsia="Times New Roman" w:cs="Times New Roman"/>
          <w:b/>
          <w:sz w:val="22"/>
        </w:rPr>
      </w:pPr>
      <w:r>
        <w:rPr>
          <w:rFonts w:eastAsia="Times New Roman" w:cs="Times New Roman" w:ascii="Times New Roman" w:hAnsi="Times New Roman"/>
          <w:b/>
          <w:sz w:val="22"/>
        </w:rPr>
        <w:t>I confirm that the designation of a Responsible Lawyer and authorization to maintain a</w:t>
      </w:r>
    </w:p>
    <w:p>
      <w:pPr>
        <w:pStyle w:val="Normal"/>
        <w:spacing w:lineRule="exact" w:line="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start="840" w:end="140"/>
        <w:rPr/>
      </w:pPr>
      <w:r>
        <w:rPr>
          <w:rFonts w:eastAsia="Times New Roman" w:cs="Times New Roman" w:ascii="Times New Roman" w:hAnsi="Times New Roman"/>
          <w:b/>
          <w:sz w:val="22"/>
        </w:rPr>
        <w:t>trust account has been approved by the Law Society of Alberta for this law firm, in accordance with Law Society Rule 119.17(5)(a)</w:t>
      </w:r>
    </w:p>
    <w:p>
      <w:pPr>
        <w:pStyle w:val="Normal"/>
        <w:numPr>
          <w:ilvl w:val="0"/>
          <w:numId w:val="1"/>
        </w:numPr>
        <w:tabs>
          <w:tab w:val="clear" w:pos="720"/>
          <w:tab w:val="left" w:pos="1100" w:leader="none"/>
        </w:tabs>
        <w:spacing w:lineRule="auto" w:line="180"/>
        <w:ind w:hanging="260" w:start="1100" w:end="0"/>
        <w:rPr>
          <w:rFonts w:ascii="Wingdings" w:hAnsi="Wingdings" w:eastAsia="Wingdings" w:cs="Wingdings"/>
          <w:sz w:val="29"/>
          <w:vertAlign w:val="superscript"/>
        </w:rPr>
      </w:pPr>
      <w:r>
        <w:rPr>
          <w:rFonts w:eastAsia="Times New Roman" w:cs="Times New Roman" w:ascii="Times New Roman" w:hAnsi="Times New Roman"/>
          <w:sz w:val="17"/>
        </w:rPr>
        <w:t>Yes</w:t>
      </w:r>
    </w:p>
    <w:p>
      <w:pPr>
        <w:pStyle w:val="Normal"/>
        <w:spacing w:lineRule="exact" w:line="23"/>
        <w:rPr>
          <w:rFonts w:ascii="Wingdings" w:hAnsi="Wingdings" w:eastAsia="Wingdings" w:cs="Wingdings"/>
          <w:sz w:val="29"/>
          <w:vertAlign w:val="superscript"/>
        </w:rPr>
      </w:pPr>
      <w:r>
        <w:rPr>
          <w:rFonts w:eastAsia="Wingdings" w:cs="Wingdings" w:ascii="Wingdings" w:hAnsi="Wingdings"/>
          <w:sz w:val="29"/>
          <w:vertAlign w:val="superscript"/>
        </w:rPr>
      </w:r>
    </w:p>
    <w:p>
      <w:pPr>
        <w:pStyle w:val="Normal"/>
        <w:numPr>
          <w:ilvl w:val="0"/>
          <w:numId w:val="1"/>
        </w:numPr>
        <w:tabs>
          <w:tab w:val="clear" w:pos="720"/>
          <w:tab w:val="left" w:pos="1100" w:leader="none"/>
        </w:tabs>
        <w:spacing w:lineRule="auto" w:line="180"/>
        <w:ind w:hanging="260" w:start="1100" w:end="0"/>
        <w:rPr>
          <w:rFonts w:ascii="Wingdings" w:hAnsi="Wingdings" w:eastAsia="Wingdings" w:cs="Wingdings"/>
          <w:sz w:val="29"/>
          <w:vertAlign w:val="superscript"/>
        </w:rPr>
      </w:pPr>
      <w:r>
        <w:rPr>
          <w:rFonts w:eastAsia="Times New Roman" w:cs="Times New Roman" w:ascii="Times New Roman" w:hAnsi="Times New Roman"/>
          <w:sz w:val="17"/>
        </w:rPr>
        <w:t>No</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14">
                <wp:simplePos x="0" y="0"/>
                <wp:positionH relativeFrom="column">
                  <wp:posOffset>0</wp:posOffset>
                </wp:positionH>
                <wp:positionV relativeFrom="paragraph">
                  <wp:posOffset>1369695</wp:posOffset>
                </wp:positionV>
                <wp:extent cx="1828800" cy="0"/>
                <wp:effectExtent l="0" t="3810" r="0" b="3810"/>
                <wp:wrapNone/>
                <wp:docPr id="12"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07.85pt" to="143.95pt,107.85pt" stroked="t" o:allowincell="f" style="position:absolute">
                <v:stroke color="black" weight="7560" joinstyle="miter" endcap="flat"/>
                <v:fill o:detectmouseclick="t" on="false"/>
                <w10:wrap type="none"/>
              </v:line>
            </w:pict>
          </mc:Fallback>
        </mc:AlternateContent>
      </w:r>
    </w:p>
    <w:p>
      <w:pPr>
        <w:sectPr>
          <w:type w:val="nextPage"/>
          <w:pgSz w:w="12240" w:h="15840"/>
          <w:pgMar w:left="1440" w:right="1440" w:gutter="0" w:header="0" w:top="1440" w:footer="0" w:bottom="87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216" w:leader="none"/>
        </w:tabs>
        <w:spacing w:lineRule="auto" w:line="201"/>
        <w:ind w:end="40"/>
        <w:rPr>
          <w:rFonts w:ascii="Times New Roman" w:hAnsi="Times New Roman" w:eastAsia="Times New Roman" w:cs="Times New Roman"/>
          <w:sz w:val="26"/>
          <w:vertAlign w:val="superscript"/>
        </w:rPr>
      </w:pPr>
      <w:r>
        <w:rPr>
          <w:rFonts w:eastAsia="Times New Roman" w:cs="Times New Roman" w:ascii="Times New Roman" w:hAnsi="Times New Roman"/>
        </w:rPr>
        <w:t>This is the name that will appear on the monthly bank statement. It must include the name of the law firm as well as the type of account. Type of account should be a “pooled trust account’.</w:t>
      </w:r>
    </w:p>
    <w:p>
      <w:pPr>
        <w:pStyle w:val="Normal"/>
        <w:spacing w:lineRule="exact" w:line="2"/>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November 2020</w:t>
      </w:r>
    </w:p>
    <w:p>
      <w:pPr>
        <w:sectPr>
          <w:type w:val="continuous"/>
          <w:pgSz w:w="12240" w:h="15840"/>
          <w:pgMar w:left="1440" w:right="1440" w:gutter="0" w:header="0" w:top="1440" w:footer="0" w:bottom="875"/>
          <w:formProt w:val="false"/>
          <w:textDirection w:val="lrTb"/>
          <w:docGrid w:type="default" w:linePitch="360" w:charSpace="0"/>
        </w:sectPr>
      </w:pPr>
    </w:p>
    <w:p>
      <w:pPr>
        <w:pStyle w:val="Normal"/>
        <w:spacing w:lineRule="exact" w:line="10"/>
        <w:rPr>
          <w:rFonts w:ascii="Times New Roman" w:hAnsi="Times New Roman" w:eastAsia="Times New Roman" w:cs="Times New Roman"/>
          <w:sz w:val="19"/>
        </w:rPr>
      </w:pPr>
      <w:r>
        <w:rPr>
          <w:rFonts w:eastAsia="Times New Roman" w:cs="Times New Roman" w:ascii="Times New Roman" w:hAnsi="Times New Roman"/>
          <w:sz w:val="19"/>
        </w:rPr>
      </w:r>
      <w:r>
        <mc:AlternateContent>
          <mc:Choice Requires="wps">
            <w:drawing>
              <wp:anchor behindDoc="0" distT="0" distB="0" distL="0" distR="0" simplePos="0" locked="0" layoutInCell="0" allowOverlap="1" relativeHeight="2">
                <wp:simplePos x="0" y="0"/>
                <wp:positionH relativeFrom="page">
                  <wp:posOffset>4445635</wp:posOffset>
                </wp:positionH>
                <wp:positionV relativeFrom="page">
                  <wp:posOffset>4507230</wp:posOffset>
                </wp:positionV>
                <wp:extent cx="1625600" cy="107315"/>
                <wp:effectExtent l="0" t="0" r="0" b="0"/>
                <wp:wrapSquare wrapText="bothSides"/>
                <wp:docPr id="13" name="Frame1"/>
                <a:graphic xmlns:a="http://schemas.openxmlformats.org/drawingml/2006/main">
                  <a:graphicData uri="http://schemas.microsoft.com/office/word/2010/wordprocessingShape">
                    <wps:wsp>
                      <wps:cNvSpPr txBox="1"/>
                      <wps:spPr>
                        <a:xfrm>
                          <a:off x="0" y="0"/>
                          <a:ext cx="1625600" cy="107315"/>
                        </a:xfrm>
                        <a:prstGeom prst="rect"/>
                        <a:solidFill>
                          <a:srgbClr val="FFFFFF">
                            <a:alpha val="0"/>
                          </a:srgbClr>
                        </a:solidFill>
                      </wps:spPr>
                      <wps:txbx>
                        <w:txbxContent>
                          <w:p>
                            <w:pPr>
                              <w:pStyle w:val="Normal"/>
                              <w:spacing w:lineRule="auto" w:line="184"/>
                              <w:rPr>
                                <w:rFonts w:ascii="Times New Roman" w:hAnsi="Times New Roman" w:eastAsia="Times New Roman" w:cs="Times New Roman"/>
                                <w:sz w:val="19"/>
                              </w:rPr>
                            </w:pPr>
                            <w:bookmarkStart w:id="2" w:name="page2"/>
                            <w:bookmarkEnd w:id="2"/>
                            <w:r>
                              <w:rPr>
                                <w:rFonts w:eastAsia="Times New Roman" w:cs="Times New Roman" w:ascii="Times New Roman" w:hAnsi="Times New Roman"/>
                                <w:sz w:val="19"/>
                              </w:rPr>
                              <w:t>(Name of Financial Institution)</w:t>
                            </w:r>
                          </w:p>
                        </w:txbxContent>
                      </wps:txbx>
                      <wps:bodyPr anchor="t" lIns="0" tIns="0" rIns="0" bIns="0">
                        <a:noAutofit/>
                      </wps:bodyPr>
                    </wps:wsp>
                  </a:graphicData>
                </a:graphic>
              </wp:anchor>
            </w:drawing>
          </mc:Choice>
          <mc:Fallback>
            <w:pict>
              <v:rect fillcolor="#FFFFFF" style="position:absolute;rotation:-0;width:128pt;height:8.45pt;mso-wrap-distance-left:0pt;mso-wrap-distance-right:0pt;mso-wrap-distance-top:0pt;mso-wrap-distance-bottom:0pt;margin-top:354.9pt;mso-position-vertical-relative:page;margin-left:350.05pt;mso-position-horizontal-relative:page">
                <v:fill opacity="0f"/>
                <v:textbox inset="0in,0in,0in,0in">
                  <w:txbxContent>
                    <w:p>
                      <w:pPr>
                        <w:pStyle w:val="Normal"/>
                        <w:spacing w:lineRule="auto" w:line="184"/>
                        <w:rPr>
                          <w:rFonts w:ascii="Times New Roman" w:hAnsi="Times New Roman" w:eastAsia="Times New Roman" w:cs="Times New Roman"/>
                          <w:sz w:val="19"/>
                        </w:rPr>
                      </w:pPr>
                      <w:bookmarkStart w:id="3" w:name="page2"/>
                      <w:bookmarkEnd w:id="3"/>
                      <w:r>
                        <w:rPr>
                          <w:rFonts w:eastAsia="Times New Roman" w:cs="Times New Roman" w:ascii="Times New Roman" w:hAnsi="Times New Roman"/>
                          <w:sz w:val="19"/>
                        </w:rPr>
                        <w:t>(Name of Financial Institution)</w:t>
                      </w:r>
                    </w:p>
                  </w:txbxContent>
                </v:textbox>
                <w10:wrap type="square"/>
              </v:rect>
            </w:pict>
          </mc:Fallback>
        </mc:AlternateContent>
      </w:r>
    </w:p>
    <w:p>
      <w:pPr>
        <w:pStyle w:val="Normal"/>
        <w:spacing w:lineRule="auto" w:line="237"/>
        <w:ind w:end="80"/>
        <w:rPr/>
      </w:pPr>
      <w:r>
        <w:rPr>
          <w:rFonts w:eastAsia="Times New Roman" w:cs="Times New Roman" w:ascii="Times New Roman" w:hAnsi="Times New Roman"/>
          <w:sz w:val="24"/>
        </w:rPr>
        <w:t>In accordance with Section 126(1) of The Legal Profession Act, you are hereby authorized and directed, until further notice, to remit interest on the above noted trust account to The Alberta Law Foundation. Remittances must be made in accordance with your agreement with the Foundation. In the event that there is no agreement in place, please contact the Executive Director of the Law Foundation. As the above-named account is a lawyers’ pooled trust account, no service or other charges are to be charged to the account. Those charges are to be charged to the general account that we hold at your branch, Account # ________________.</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30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pPr>
      <w:r>
        <w:rPr>
          <w:rFonts w:eastAsia="Times New Roman" w:cs="Times New Roman" w:ascii="Times New Roman" w:hAnsi="Times New Roman"/>
          <w:sz w:val="22"/>
        </w:rPr>
        <w:t>Per:</w:t>
      </w:r>
      <w:r>
        <w:rPr>
          <w:rFonts w:eastAsia="Times New Roman" w:cs="Times New Roman" w:ascii="Times New Roman" w:hAnsi="Times New Roman"/>
          <w:sz w:val="22"/>
          <w:u w:val="single"/>
        </w:rPr>
        <w:t>________________________________</w:t>
      </w:r>
    </w:p>
    <w:p>
      <w:pPr>
        <w:pStyle w:val="Normal"/>
        <w:spacing w:lineRule="exact" w:line="18"/>
        <w:rPr>
          <w:rFonts w:ascii="Times New Roman" w:hAnsi="Times New Roman" w:eastAsia="Times New Roman" w:cs="Times New Roman"/>
          <w:sz w:val="19"/>
          <w:u w:val="single"/>
        </w:rPr>
      </w:pPr>
      <w:r>
        <w:rPr>
          <w:rFonts w:eastAsia="Times New Roman" w:cs="Times New Roman" w:ascii="Times New Roman" w:hAnsi="Times New Roman"/>
          <w:sz w:val="19"/>
          <w:u w:val="single"/>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(Lawyer Signature)</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15">
                <wp:simplePos x="0" y="0"/>
                <wp:positionH relativeFrom="column">
                  <wp:posOffset>86360</wp:posOffset>
                </wp:positionH>
                <wp:positionV relativeFrom="paragraph">
                  <wp:posOffset>176530</wp:posOffset>
                </wp:positionV>
                <wp:extent cx="2446020" cy="0"/>
                <wp:effectExtent l="0" t="3810" r="0" b="3810"/>
                <wp:wrapNone/>
                <wp:docPr id="14" name=""/>
                <a:graphic xmlns:a="http://schemas.openxmlformats.org/drawingml/2006/main">
                  <a:graphicData uri="http://schemas.microsoft.com/office/word/2010/wordprocessingShape">
                    <wps:wsp>
                      <wps:cNvSpPr/>
                      <wps:spPr>
                        <a:xfrm>
                          <a:off x="0" y="0"/>
                          <a:ext cx="2446200" cy="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6.8pt,13.9pt" to="199.35pt,13.9pt" stroked="t" o:allowincell="f" style="position:absolute">
                <v:stroke color="black" weight="68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86360</wp:posOffset>
                </wp:positionH>
                <wp:positionV relativeFrom="paragraph">
                  <wp:posOffset>454660</wp:posOffset>
                </wp:positionV>
                <wp:extent cx="2446020" cy="0"/>
                <wp:effectExtent l="0" t="3810" r="0" b="3810"/>
                <wp:wrapNone/>
                <wp:docPr id="15" name=""/>
                <a:graphic xmlns:a="http://schemas.openxmlformats.org/drawingml/2006/main">
                  <a:graphicData uri="http://schemas.microsoft.com/office/word/2010/wordprocessingShape">
                    <wps:wsp>
                      <wps:cNvSpPr/>
                      <wps:spPr>
                        <a:xfrm>
                          <a:off x="0" y="0"/>
                          <a:ext cx="2446200" cy="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6.8pt,35.8pt" to="199.35pt,35.8pt" stroked="t" o:allowincell="f" style="position:absolute">
                <v:stroke color="black" weight="68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4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(Address)</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39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I accept that:</w:t>
      </w:r>
    </w:p>
    <w:p>
      <w:pPr>
        <w:pStyle w:val="Normal"/>
        <w:numPr>
          <w:ilvl w:val="0"/>
          <w:numId w:val="3"/>
        </w:numPr>
        <w:tabs>
          <w:tab w:val="left" w:pos="720" w:leader="none"/>
        </w:tabs>
        <w:spacing w:lineRule="auto" w:line="232"/>
        <w:ind w:hanging="360" w:start="720" w:end="0"/>
        <w:rPr>
          <w:rFonts w:ascii="Times New Roman" w:hAnsi="Times New Roman" w:eastAsia="Times New Roman" w:cs="Times New Roman"/>
          <w:sz w:val="24"/>
        </w:rPr>
      </w:pPr>
      <w:r>
        <w:rPr>
          <w:rFonts w:eastAsia="Times New Roman" w:cs="Times New Roman" w:ascii="Times New Roman" w:hAnsi="Times New Roman"/>
          <w:sz w:val="22"/>
        </w:rPr>
        <w:t>interest earned on the above-named account will be submitted the Alberta Law Foundation in</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1860" w:leader="none"/>
          <w:tab w:val="left" w:pos="2440" w:leader="none"/>
          <w:tab w:val="left" w:pos="2880" w:leader="none"/>
          <w:tab w:val="left" w:pos="3960" w:leader="none"/>
          <w:tab w:val="left" w:pos="4880" w:leader="none"/>
          <w:tab w:val="left" w:pos="5320" w:leader="none"/>
          <w:tab w:val="left" w:pos="8580" w:leader="none"/>
          <w:tab w:val="left" w:pos="9080" w:leader="none"/>
        </w:tabs>
        <w:spacing w:lineRule="atLeast" w:line="0"/>
        <w:ind w:start="720" w:end="0"/>
        <w:rPr/>
      </w:pPr>
      <w:r>
        <w:rPr>
          <w:rFonts w:eastAsia="Times New Roman" w:cs="Times New Roman" w:ascii="Times New Roman" w:hAnsi="Times New Roman"/>
          <w:sz w:val="22"/>
        </w:rPr>
        <w:t>accordance</w:t>
        <w:tab/>
        <w:t>with</w:t>
        <w:tab/>
        <w:t>the</w:t>
        <w:tab/>
        <w:t>agreement</w:t>
        <w:tab/>
        <w:t>between</w:t>
        <w:tab/>
        <w:t>the</w:t>
        <w:tab/>
        <w:t>____________________________</w:t>
        <w:tab/>
        <w:t>and</w:t>
      </w:r>
      <w:r>
        <w:rPr>
          <w:rFonts w:eastAsia="Times New Roman" w:cs="Times New Roman" w:ascii="Times New Roman" w:hAnsi="Times New Roman"/>
        </w:rPr>
        <w:tab/>
      </w:r>
      <w:r>
        <w:rPr>
          <w:rFonts w:eastAsia="Times New Roman" w:cs="Times New Roman" w:ascii="Times New Roman" w:hAnsi="Times New Roman"/>
          <w:sz w:val="21"/>
        </w:rPr>
        <w:t>the</w:t>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Foundation, and;</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300"/>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4"/>
        </w:numPr>
        <w:tabs>
          <w:tab w:val="left" w:pos="720" w:leader="none"/>
        </w:tabs>
        <w:spacing w:lineRule="atLeast" w:line="0"/>
        <w:ind w:hanging="360" w:start="720" w:end="0"/>
        <w:rPr>
          <w:rFonts w:ascii="Times New Roman" w:hAnsi="Times New Roman" w:eastAsia="Times New Roman" w:cs="Times New Roman"/>
          <w:sz w:val="23"/>
        </w:rPr>
      </w:pPr>
      <w:r>
        <w:rPr>
          <w:rFonts w:eastAsia="Times New Roman" w:cs="Times New Roman" w:ascii="Times New Roman" w:hAnsi="Times New Roman"/>
          <w:sz w:val="21"/>
        </w:rPr>
        <w:t>all bank service charges in connection with the trust account referenced in this letter will be debited</w:t>
      </w:r>
    </w:p>
    <w:p>
      <w:pPr>
        <w:pStyle w:val="Normal"/>
        <w:tabs>
          <w:tab w:val="clear" w:pos="720"/>
          <w:tab w:val="left" w:pos="3580" w:leader="none"/>
        </w:tabs>
        <w:spacing w:lineRule="atLeast" w:line="0"/>
        <w:ind w:start="720" w:end="0"/>
        <w:rPr/>
      </w:pPr>
      <w:r>
        <w:rPr>
          <w:rFonts w:eastAsia="Times New Roman" w:cs="Times New Roman" w:ascii="Times New Roman" w:hAnsi="Times New Roman"/>
          <w:sz w:val="22"/>
        </w:rPr>
        <w:t>from Account #</w:t>
      </w:r>
      <w:r>
        <w:rPr>
          <w:rFonts w:eastAsia="Times New Roman" w:cs="Times New Roman" w:ascii="Times New Roman" w:hAnsi="Times New Roman"/>
        </w:rPr>
        <w:tab/>
      </w:r>
      <w:r>
        <w:rPr>
          <w:rFonts w:eastAsia="Times New Roman" w:cs="Times New Roman" w:ascii="Times New Roman" w:hAnsi="Times New Roman"/>
          <w:sz w:val="22"/>
        </w:rPr>
        <w:t>.</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17">
                <wp:simplePos x="0" y="0"/>
                <wp:positionH relativeFrom="column">
                  <wp:posOffset>1341120</wp:posOffset>
                </wp:positionH>
                <wp:positionV relativeFrom="paragraph">
                  <wp:posOffset>-10795</wp:posOffset>
                </wp:positionV>
                <wp:extent cx="944880" cy="0"/>
                <wp:effectExtent l="0" t="3175" r="0" b="3175"/>
                <wp:wrapNone/>
                <wp:docPr id="16" name=""/>
                <a:graphic xmlns:a="http://schemas.openxmlformats.org/drawingml/2006/main">
                  <a:graphicData uri="http://schemas.microsoft.com/office/word/2010/wordprocessingShape">
                    <wps:wsp>
                      <wps:cNvSpPr/>
                      <wps:spPr>
                        <a:xfrm>
                          <a:off x="0" y="0"/>
                          <a:ext cx="945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5.6pt,-0.85pt" to="179.95pt,-0.85pt" stroked="t" o:allowincell="f" style="position:absolute">
                <v:stroke color="black" weight="6480" joinstyle="miter" endcap="flat"/>
                <v:fill o:detectmouseclick="t" on="false"/>
                <w10:wrap type="none"/>
              </v:line>
            </w:pict>
          </mc:Fallback>
        </mc:AlternateContent>
      </w:r>
    </w:p>
    <w:p>
      <w:pPr>
        <w:sectPr>
          <w:type w:val="nextPage"/>
          <w:pgSz w:w="12240" w:h="15840"/>
          <w:pgMar w:left="1440" w:right="1440" w:gutter="0" w:header="0" w:top="1440"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37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2"/>
        <w:ind w:start="360" w:end="2100"/>
        <w:rPr>
          <w:rFonts w:ascii="Times New Roman" w:hAnsi="Times New Roman" w:eastAsia="Times New Roman" w:cs="Times New Roman"/>
          <w:sz w:val="22"/>
        </w:rPr>
      </w:pPr>
      <w:r>
        <w:rPr>
          <w:rFonts w:eastAsia="Times New Roman" w:cs="Times New Roman" w:ascii="Times New Roman" w:hAnsi="Times New Roman"/>
          <w:sz w:val="22"/>
        </w:rPr>
        <w:t>______________________________ Name of Financial Institution</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18">
                <wp:simplePos x="0" y="0"/>
                <wp:positionH relativeFrom="column">
                  <wp:posOffset>228600</wp:posOffset>
                </wp:positionH>
                <wp:positionV relativeFrom="paragraph">
                  <wp:posOffset>310515</wp:posOffset>
                </wp:positionV>
                <wp:extent cx="2057400" cy="0"/>
                <wp:effectExtent l="0" t="3175" r="0" b="3175"/>
                <wp:wrapNone/>
                <wp:docPr id="17" name=""/>
                <a:graphic xmlns:a="http://schemas.openxmlformats.org/drawingml/2006/main">
                  <a:graphicData uri="http://schemas.microsoft.com/office/word/2010/wordprocessingShape">
                    <wps:wsp>
                      <wps:cNvSpPr/>
                      <wps:spPr>
                        <a:xfrm>
                          <a:off x="0" y="0"/>
                          <a:ext cx="2057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pt,24.45pt" to="179.95pt,24.4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35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________________________</w:t>
      </w:r>
    </w:p>
    <w:p>
      <w:pPr>
        <w:pStyle w:val="Normal"/>
        <w:spacing w:lineRule="atLeast" w:line="0"/>
        <w:ind w:start="2160" w:end="0"/>
        <w:rPr>
          <w:rFonts w:ascii="Times New Roman" w:hAnsi="Times New Roman" w:eastAsia="Times New Roman" w:cs="Times New Roman"/>
          <w:sz w:val="22"/>
        </w:rPr>
      </w:pPr>
      <w:r>
        <w:rPr>
          <w:rFonts w:eastAsia="Times New Roman" w:cs="Times New Roman" w:ascii="Times New Roman" w:hAnsi="Times New Roman"/>
          <w:sz w:val="22"/>
        </w:rPr>
        <w:t>Date</w:t>
      </w:r>
    </w:p>
    <w:p>
      <w:pPr>
        <w:sectPr>
          <w:type w:val="continuous"/>
          <w:pgSz w:w="12240" w:h="15840"/>
          <w:pgMar w:left="1440" w:right="1440" w:gutter="0" w:header="0" w:top="1440" w:footer="0" w:bottom="1440"/>
          <w:cols w:num="2" w:equalWidth="false" w:sep="false">
            <w:col w:w="5760" w:space="720"/>
            <w:col w:w="28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30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Authorized Signature</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19">
                <wp:simplePos x="0" y="0"/>
                <wp:positionH relativeFrom="column">
                  <wp:posOffset>228600</wp:posOffset>
                </wp:positionH>
                <wp:positionV relativeFrom="paragraph">
                  <wp:posOffset>310515</wp:posOffset>
                </wp:positionV>
                <wp:extent cx="2057400" cy="0"/>
                <wp:effectExtent l="0" t="3175" r="0" b="3175"/>
                <wp:wrapNone/>
                <wp:docPr id="18" name=""/>
                <a:graphic xmlns:a="http://schemas.openxmlformats.org/drawingml/2006/main">
                  <a:graphicData uri="http://schemas.microsoft.com/office/word/2010/wordprocessingShape">
                    <wps:wsp>
                      <wps:cNvSpPr/>
                      <wps:spPr>
                        <a:xfrm>
                          <a:off x="0" y="0"/>
                          <a:ext cx="2057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pt,24.45pt" to="179.95pt,24.4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8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Printed Title/Printed Name</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393"/>
        <w:rPr>
          <w:rFonts w:ascii="Times New Roman" w:hAnsi="Times New Roman" w:eastAsia="Times New Roman" w:cs="Times New Roman"/>
          <w:sz w:val="19"/>
        </w:rPr>
      </w:pPr>
      <w:r>
        <w:rPr>
          <w:rFonts w:eastAsia="Times New Roman" w:cs="Times New Roman" w:ascii="Times New Roman" w:hAnsi="Times New Roman"/>
          <w:sz w:val="19"/>
        </w:rPr>
      </w:r>
    </w:p>
    <w:tbl>
      <w:tblPr>
        <w:tblW w:w="8560" w:type="dxa"/>
        <w:jc w:val="start"/>
        <w:tblInd w:w="120" w:type="dxa"/>
        <w:tblLayout w:type="fixed"/>
        <w:tblCellMar>
          <w:top w:w="0" w:type="dxa"/>
          <w:start w:w="0" w:type="dxa"/>
          <w:bottom w:w="0" w:type="dxa"/>
          <w:end w:w="0" w:type="dxa"/>
        </w:tblCellMar>
      </w:tblPr>
      <w:tblGrid>
        <w:gridCol w:w="260"/>
        <w:gridCol w:w="4800"/>
        <w:gridCol w:w="3500"/>
      </w:tblGrid>
      <w:tr>
        <w:trPr>
          <w:trHeight w:val="230" w:hRule="atLeast"/>
        </w:trPr>
        <w:tc>
          <w:tcPr>
            <w:tcW w:w="260" w:type="dxa"/>
            <w:tcBorders>
              <w:bottom w:val="single" w:sz="8" w:space="0" w:color="000000"/>
            </w:tcBorders>
          </w:tcPr>
          <w:p>
            <w:pPr>
              <w:pStyle w:val="Normal"/>
              <w:spacing w:lineRule="atLeast" w:line="0"/>
              <w:rPr>
                <w:rFonts w:ascii="Times New Roman" w:hAnsi="Times New Roman" w:eastAsia="Times New Roman" w:cs="Times New Roman"/>
                <w:b/>
                <w:w w:val="86"/>
              </w:rPr>
            </w:pPr>
            <w:r>
              <w:rPr>
                <w:rFonts w:eastAsia="Times New Roman" w:cs="Times New Roman" w:ascii="Times New Roman" w:hAnsi="Times New Roman"/>
                <w:b/>
                <w:w w:val="86"/>
              </w:rPr>
              <w:t>c.c.</w:t>
            </w:r>
          </w:p>
        </w:tc>
        <w:tc>
          <w:tcPr>
            <w:tcW w:w="4800" w:type="dxa"/>
            <w:tcBorders/>
          </w:tcPr>
          <w:p>
            <w:pPr>
              <w:pStyle w:val="Normal"/>
              <w:spacing w:lineRule="atLeast" w:line="0"/>
              <w:ind w:start="1380" w:end="0"/>
              <w:rPr>
                <w:rFonts w:ascii="Times New Roman" w:hAnsi="Times New Roman" w:eastAsia="Times New Roman" w:cs="Times New Roman"/>
              </w:rPr>
            </w:pPr>
            <w:r>
              <w:rPr>
                <w:rFonts w:eastAsia="Times New Roman" w:cs="Times New Roman" w:ascii="Times New Roman" w:hAnsi="Times New Roman"/>
              </w:rPr>
              <w:t>The Alberta Law Foundation</w:t>
            </w:r>
          </w:p>
        </w:tc>
        <w:tc>
          <w:tcPr>
            <w:tcW w:w="3500" w:type="dxa"/>
            <w:tcBorders/>
          </w:tcPr>
          <w:p>
            <w:pPr>
              <w:pStyle w:val="Normal"/>
              <w:spacing w:lineRule="atLeast" w:line="0"/>
              <w:ind w:start="940" w:end="0"/>
              <w:rPr>
                <w:rFonts w:ascii="Times New Roman" w:hAnsi="Times New Roman" w:eastAsia="Times New Roman" w:cs="Times New Roman"/>
              </w:rPr>
            </w:pPr>
            <w:r>
              <w:rPr>
                <w:rFonts w:eastAsia="Times New Roman" w:cs="Times New Roman" w:ascii="Times New Roman" w:hAnsi="Times New Roman"/>
              </w:rPr>
              <w:t>The Law Society of</w:t>
            </w:r>
          </w:p>
        </w:tc>
      </w:tr>
      <w:tr>
        <w:trPr>
          <w:trHeight w:val="23" w:hRule="atLeast"/>
        </w:trPr>
        <w:tc>
          <w:tcPr>
            <w:tcW w:w="2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0" w:type="dxa"/>
            <w:vMerge w:val="restart"/>
            <w:tcBorders/>
          </w:tcPr>
          <w:p>
            <w:pPr>
              <w:pStyle w:val="Normal"/>
              <w:spacing w:lineRule="atLeast" w:line="0"/>
              <w:ind w:start="1500" w:end="0"/>
              <w:rPr>
                <w:rFonts w:ascii="Times New Roman" w:hAnsi="Times New Roman" w:eastAsia="Times New Roman" w:cs="Times New Roman"/>
              </w:rPr>
            </w:pPr>
            <w:r>
              <w:rPr>
                <w:rFonts w:eastAsia="Times New Roman" w:cs="Times New Roman" w:ascii="Times New Roman" w:hAnsi="Times New Roman"/>
              </w:rPr>
              <w:t>Alberta 105 12 Ave SE #980</w:t>
            </w:r>
          </w:p>
        </w:tc>
        <w:tc>
          <w:tcPr>
            <w:tcW w:w="3500" w:type="dxa"/>
            <w:vMerge w:val="restart"/>
            <w:tcBorders/>
          </w:tcPr>
          <w:p>
            <w:pPr>
              <w:pStyle w:val="Normal"/>
              <w:spacing w:lineRule="atLeast" w:line="0"/>
              <w:ind w:start="1180" w:end="0"/>
              <w:rPr>
                <w:rFonts w:ascii="Times New Roman" w:hAnsi="Times New Roman" w:eastAsia="Times New Roman" w:cs="Times New Roman"/>
              </w:rPr>
            </w:pPr>
            <w:r>
              <w:rPr>
                <w:rFonts w:eastAsia="Times New Roman" w:cs="Times New Roman" w:ascii="Times New Roman" w:hAnsi="Times New Roman"/>
              </w:rPr>
              <w:t>333 11Ave SW Suite</w:t>
            </w:r>
          </w:p>
        </w:tc>
      </w:tr>
      <w:tr>
        <w:trPr>
          <w:trHeight w:val="208" w:hRule="atLeast"/>
        </w:trPr>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50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0" w:hRule="atLeast"/>
        </w:trPr>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0" w:type="dxa"/>
            <w:tcBorders/>
          </w:tcPr>
          <w:p>
            <w:pPr>
              <w:pStyle w:val="Normal"/>
              <w:spacing w:lineRule="atLeast" w:line="0"/>
              <w:ind w:start="1500" w:end="0"/>
              <w:rPr>
                <w:rFonts w:ascii="Times New Roman" w:hAnsi="Times New Roman" w:eastAsia="Times New Roman" w:cs="Times New Roman"/>
              </w:rPr>
            </w:pPr>
            <w:r>
              <w:rPr>
                <w:rFonts w:eastAsia="Times New Roman" w:cs="Times New Roman" w:ascii="Times New Roman" w:hAnsi="Times New Roman"/>
              </w:rPr>
              <w:t>700</w:t>
            </w:r>
          </w:p>
        </w:tc>
        <w:tc>
          <w:tcPr>
            <w:tcW w:w="3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0" w:hRule="atLeast"/>
        </w:trPr>
        <w:tc>
          <w:tcPr>
            <w:tcW w:w="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800" w:type="dxa"/>
            <w:tcBorders/>
          </w:tcPr>
          <w:p>
            <w:pPr>
              <w:pStyle w:val="Normal"/>
              <w:spacing w:lineRule="atLeast" w:line="0"/>
              <w:jc w:val="center"/>
              <w:rPr>
                <w:rFonts w:ascii="Times New Roman" w:hAnsi="Times New Roman" w:eastAsia="Times New Roman" w:cs="Times New Roman"/>
                <w:w w:val="95"/>
              </w:rPr>
            </w:pPr>
            <w:r>
              <w:rPr>
                <w:rFonts w:eastAsia="Times New Roman" w:cs="Times New Roman" w:ascii="Times New Roman" w:hAnsi="Times New Roman"/>
                <w:w w:val="95"/>
              </w:rPr>
              <w:t>Calgary, Alberta</w:t>
            </w:r>
          </w:p>
        </w:tc>
        <w:tc>
          <w:tcPr>
            <w:tcW w:w="3500" w:type="dxa"/>
            <w:tcBorders/>
          </w:tcPr>
          <w:p>
            <w:pPr>
              <w:pStyle w:val="Normal"/>
              <w:spacing w:lineRule="atLeast" w:line="0"/>
              <w:ind w:start="1320" w:end="0"/>
              <w:rPr>
                <w:rFonts w:ascii="Times New Roman" w:hAnsi="Times New Roman" w:eastAsia="Times New Roman" w:cs="Times New Roman"/>
              </w:rPr>
            </w:pPr>
            <w:r>
              <w:rPr>
                <w:rFonts w:eastAsia="Times New Roman" w:cs="Times New Roman" w:ascii="Times New Roman" w:hAnsi="Times New Roman"/>
              </w:rPr>
              <w:t>Calgary, Alberta</w:t>
            </w:r>
          </w:p>
        </w:tc>
      </w:tr>
      <w:tr>
        <w:trPr>
          <w:trHeight w:val="228" w:hRule="atLeast"/>
        </w:trPr>
        <w:tc>
          <w:tcPr>
            <w:tcW w:w="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0" w:type="dxa"/>
            <w:tcBorders/>
          </w:tcPr>
          <w:p>
            <w:pPr>
              <w:pStyle w:val="Normal"/>
              <w:spacing w:lineRule="exact" w:line="228"/>
              <w:ind w:start="300" w:end="0"/>
              <w:jc w:val="center"/>
              <w:rPr>
                <w:rFonts w:ascii="Times New Roman" w:hAnsi="Times New Roman" w:eastAsia="Times New Roman" w:cs="Times New Roman"/>
                <w:w w:val="99"/>
              </w:rPr>
            </w:pPr>
            <w:r>
              <w:rPr>
                <w:rFonts w:eastAsia="Times New Roman" w:cs="Times New Roman" w:ascii="Times New Roman" w:hAnsi="Times New Roman"/>
                <w:w w:val="99"/>
              </w:rPr>
              <w:t>T2G 1A1</w:t>
            </w:r>
          </w:p>
        </w:tc>
        <w:tc>
          <w:tcPr>
            <w:tcW w:w="3500" w:type="dxa"/>
            <w:tcBorders/>
          </w:tcPr>
          <w:p>
            <w:pPr>
              <w:pStyle w:val="Normal"/>
              <w:spacing w:lineRule="exact" w:line="228"/>
              <w:ind w:start="1720" w:end="0"/>
              <w:rPr>
                <w:rFonts w:ascii="Times New Roman" w:hAnsi="Times New Roman" w:eastAsia="Times New Roman" w:cs="Times New Roman"/>
              </w:rPr>
            </w:pPr>
            <w:r>
              <w:rPr>
                <w:rFonts w:eastAsia="Times New Roman" w:cs="Times New Roman" w:ascii="Times New Roman" w:hAnsi="Times New Roman"/>
              </w:rPr>
              <w:t>T2R 1L9</w:t>
            </w:r>
          </w:p>
        </w:tc>
      </w:tr>
      <w:tr>
        <w:trPr>
          <w:trHeight w:val="226" w:hRule="atLeast"/>
        </w:trPr>
        <w:tc>
          <w:tcPr>
            <w:tcW w:w="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0" w:type="dxa"/>
            <w:tcBorders/>
          </w:tcPr>
          <w:p>
            <w:pPr>
              <w:pStyle w:val="Normal"/>
              <w:spacing w:lineRule="exact" w:line="226"/>
              <w:ind w:start="320" w:end="0"/>
              <w:jc w:val="center"/>
              <w:rPr>
                <w:rFonts w:ascii="Times New Roman" w:hAnsi="Times New Roman" w:eastAsia="Times New Roman" w:cs="Times New Roman"/>
                <w:w w:val="98"/>
              </w:rPr>
            </w:pPr>
            <w:r>
              <w:rPr>
                <w:rFonts w:eastAsia="Times New Roman" w:cs="Times New Roman" w:ascii="Times New Roman" w:hAnsi="Times New Roman"/>
                <w:w w:val="98"/>
              </w:rPr>
              <w:t>ph: (403) 264-4701</w:t>
            </w:r>
          </w:p>
        </w:tc>
        <w:tc>
          <w:tcPr>
            <w:tcW w:w="3500" w:type="dxa"/>
            <w:tcBorders/>
          </w:tcPr>
          <w:p>
            <w:pPr>
              <w:pStyle w:val="Normal"/>
              <w:spacing w:lineRule="exact" w:line="226"/>
              <w:ind w:start="1360" w:end="0"/>
              <w:rPr>
                <w:rFonts w:ascii="Times New Roman" w:hAnsi="Times New Roman" w:eastAsia="Times New Roman" w:cs="Times New Roman"/>
              </w:rPr>
            </w:pPr>
            <w:r>
              <w:rPr>
                <w:rFonts w:eastAsia="Times New Roman" w:cs="Times New Roman" w:ascii="Times New Roman" w:hAnsi="Times New Roman"/>
              </w:rPr>
              <w:t>ph: (403) 229-4700</w:t>
            </w:r>
          </w:p>
        </w:tc>
      </w:tr>
      <w:tr>
        <w:trPr>
          <w:trHeight w:val="230" w:hRule="atLeast"/>
        </w:trPr>
        <w:tc>
          <w:tcPr>
            <w:tcW w:w="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800" w:type="dxa"/>
            <w:tcBorders/>
          </w:tcPr>
          <w:p>
            <w:pPr>
              <w:pStyle w:val="Normal"/>
              <w:spacing w:lineRule="atLeast" w:line="0"/>
              <w:jc w:val="center"/>
              <w:rPr>
                <w:rFonts w:ascii="Times New Roman" w:hAnsi="Times New Roman" w:eastAsia="Times New Roman" w:cs="Times New Roman"/>
                <w:color w:val="0000FF"/>
                <w:w w:val="94"/>
                <w:u w:val="single"/>
              </w:rPr>
            </w:pPr>
            <w:hyperlink r:id="rId3">
              <w:r>
                <w:rPr>
                  <w:rStyle w:val="Hyperlink"/>
                  <w:rFonts w:eastAsia="Times New Roman" w:cs="Times New Roman" w:ascii="Times New Roman" w:hAnsi="Times New Roman"/>
                  <w:color w:val="0000FF"/>
                  <w:w w:val="94"/>
                  <w:u w:val="single"/>
                </w:rPr>
                <w:t>info@albertalawfoundation.org</w:t>
              </w:r>
            </w:hyperlink>
          </w:p>
        </w:tc>
        <w:tc>
          <w:tcPr>
            <w:tcW w:w="3500" w:type="dxa"/>
            <w:tcBorders/>
          </w:tcPr>
          <w:p>
            <w:pPr>
              <w:pStyle w:val="Normal"/>
              <w:spacing w:lineRule="atLeast" w:line="0"/>
              <w:ind w:start="1160" w:end="0"/>
              <w:rPr>
                <w:rFonts w:ascii="Times New Roman" w:hAnsi="Times New Roman" w:eastAsia="Times New Roman" w:cs="Times New Roman"/>
                <w:color w:val="0000FF"/>
                <w:w w:val="93"/>
                <w:u w:val="single"/>
              </w:rPr>
            </w:pPr>
            <w:hyperlink r:id="rId4">
              <w:r>
                <w:rPr>
                  <w:rStyle w:val="Hyperlink"/>
                  <w:rFonts w:eastAsia="Times New Roman" w:cs="Times New Roman" w:ascii="Times New Roman" w:hAnsi="Times New Roman"/>
                  <w:color w:val="0000FF"/>
                  <w:w w:val="93"/>
                  <w:u w:val="single"/>
                </w:rPr>
                <w:t>Trust.Safety@lawsociety.ab.ca</w:t>
              </w:r>
            </w:hyperlink>
          </w:p>
        </w:tc>
      </w:tr>
    </w:tbl>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sectPr>
      <w:type w:val="continuous"/>
      <w:pgSz w:w="12240" w:h="15840"/>
      <w:pgMar w:left="1440" w:right="1440" w:gutter="0" w:header="0" w:top="1440"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Wingdings">
    <w:charset w:val="02"/>
    <w:family w:val="auto"/>
    <w:pitch w:val="variable"/>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l"/>
      <w:lvlJc w:val="start"/>
      <w:pPr>
        <w:tabs>
          <w:tab w:val="num" w:pos="0"/>
        </w:tabs>
        <w:ind w:start="0" w:hanging="0"/>
      </w:pPr>
      <w:rPr>
        <w:rFonts w:ascii="Wingdings" w:hAnsi="Wingdings" w:cs="Wingdings" w:hint="default"/>
      </w:rPr>
    </w:lvl>
  </w:abstractNum>
  <w:abstractNum w:abstractNumId="2">
    <w:lvl w:ilvl="0">
      <w:start w:val="1"/>
      <w:numFmt w:val="decimal"/>
      <w:lvlText w:val="%1"/>
      <w:lvlJc w:val="start"/>
      <w:pPr>
        <w:tabs>
          <w:tab w:val="num" w:pos="0"/>
        </w:tabs>
        <w:ind w:start="0" w:hanging="0"/>
      </w:pPr>
    </w:lvl>
  </w:abstractNum>
  <w:abstractNum w:abstractNumId="3">
    <w:lvl w:ilvl="0">
      <w:start w:val="1"/>
      <w:numFmt w:val="lowerLetter"/>
      <w:lvlText w:val="%1)"/>
      <w:lvlJc w:val="start"/>
      <w:pPr>
        <w:tabs>
          <w:tab w:val="num" w:pos="0"/>
        </w:tabs>
        <w:ind w:start="0" w:hanging="0"/>
      </w:pPr>
    </w:lvl>
  </w:abstractNum>
  <w:abstractNum w:abstractNumId="4">
    <w:lvl w:ilvl="0">
      <w:start w:val="2"/>
      <w:numFmt w:val="lowerLetter"/>
      <w:lvlText w:val="%1)"/>
      <w:lvlJc w:val="start"/>
      <w:pPr>
        <w:tabs>
          <w:tab w:val="num" w:pos="0"/>
        </w:tabs>
        <w:ind w:start="0" w:hanging="0"/>
      </w:p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info@albertalawfoundation.org" TargetMode="External"/><Relationship Id="rId4" Type="http://schemas.openxmlformats.org/officeDocument/2006/relationships/hyperlink" Target="mailto:Trust.Safety@lawsociety.ab.ca"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