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ind w:end="-199"/>
        <w:jc w:val="center"/>
        <w:rPr>
          <w:rFonts w:ascii="Arial" w:hAnsi="Arial" w:eastAsia="Arial" w:cs="Arial"/>
          <w:b/>
          <w:sz w:val="16"/>
        </w:rPr>
      </w:pPr>
      <w:bookmarkStart w:id="0" w:name="page1"/>
      <w:bookmarkEnd w:id="0"/>
      <w:r>
        <w:rPr>
          <w:rFonts w:eastAsia="Arial" w:cs="Arial" w:ascii="Arial" w:hAnsi="Arial"/>
          <w:b/>
          <w:sz w:val="16"/>
        </w:rPr>
        <w:t>STATE OF FLORIDA</w:t>
      </w:r>
    </w:p>
    <w:p>
      <w:pPr>
        <w:pStyle w:val="Normal"/>
        <w:spacing w:lineRule="exact" w:line="9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-199"/>
        <w:jc w:val="center"/>
        <w:rPr/>
      </w:pPr>
      <w:r>
        <w:rPr>
          <w:rFonts w:eastAsia="Arial" w:cs="Arial" w:ascii="Arial" w:hAnsi="Arial"/>
          <w:b/>
          <w:sz w:val="16"/>
        </w:rPr>
        <w:t>DEPARTMENT OF HIGHWAY SAFETY AND MOTOR VEHICLES – DIVISION OF MOTORIST SERVICES</w:t>
      </w:r>
    </w:p>
    <w:p>
      <w:pPr>
        <w:pStyle w:val="Normal"/>
        <w:spacing w:lineRule="exact" w:line="14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-179"/>
        <w:jc w:val="center"/>
        <w:rPr>
          <w:rFonts w:ascii="Arial" w:hAnsi="Arial" w:eastAsia="Arial" w:cs="Arial"/>
          <w:b/>
          <w:sz w:val="19"/>
        </w:rPr>
      </w:pPr>
      <w:r>
        <w:rPr>
          <w:rFonts w:eastAsia="Arial" w:cs="Arial" w:ascii="Arial" w:hAnsi="Arial"/>
          <w:b/>
          <w:sz w:val="19"/>
        </w:rPr>
        <w:t>SUBMIT THIS FORM TO YOUR LOCAL TAX COLLECTOR OFFICE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end="-199"/>
        <w:jc w:val="center"/>
        <w:rPr>
          <w:rFonts w:ascii="Arial" w:hAnsi="Arial" w:eastAsia="Arial" w:cs="Arial"/>
          <w:color w:val="0000FF"/>
          <w:sz w:val="16"/>
          <w:u w:val="single"/>
        </w:rPr>
      </w:pPr>
      <w:hyperlink r:id="rId2">
        <w:r>
          <w:rPr>
            <w:rStyle w:val="Hyperlink"/>
            <w:rFonts w:eastAsia="Arial" w:cs="Arial" w:ascii="Arial" w:hAnsi="Arial"/>
            <w:color w:val="0000FF"/>
            <w:sz w:val="16"/>
            <w:u w:val="single"/>
          </w:rPr>
          <w:t>www.flhsmv.gov/offices/</w:t>
        </w:r>
      </w:hyperlink>
    </w:p>
    <w:p>
      <w:pPr>
        <w:pStyle w:val="Normal"/>
        <w:spacing w:lineRule="exact" w:line="89"/>
        <w:rPr>
          <w:rFonts w:ascii="Times New Roman" w:hAnsi="Times New Roman" w:eastAsia="Times New Roman" w:cs="Times New Roman"/>
          <w:color w:val="0000FF"/>
          <w:sz w:val="24"/>
          <w:u w:val="single"/>
        </w:rPr>
      </w:pPr>
      <w:r>
        <w:rPr>
          <w:rFonts w:eastAsia="Times New Roman" w:cs="Times New Roman" w:ascii="Times New Roman" w:hAnsi="Times New Roman"/>
          <w:color w:val="0000FF"/>
          <w:sz w:val="24"/>
          <w:u w:val="single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5"/>
        </w:rPr>
      </w:pPr>
      <w:r>
        <w:rPr>
          <w:rFonts w:eastAsia="Arial" w:cs="Arial" w:ascii="Arial" w:hAnsi="Arial"/>
          <w:b/>
          <w:sz w:val="25"/>
        </w:rPr>
        <w:t>POWER OF ATTORNEY FOR A MOTOR VEHICLE, MOBILE HOME OR VESSEL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1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98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(Date)</w:t>
      </w:r>
    </w:p>
    <w:p>
      <w:pPr>
        <w:pStyle w:val="Normal"/>
        <w:spacing w:lineRule="exact" w:line="27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I/We hereby name and appoint, __________________________________________________________, to be my/our</w:t>
      </w:r>
    </w:p>
    <w:p>
      <w:pPr>
        <w:pStyle w:val="Normal"/>
        <w:spacing w:lineRule="atLeast" w:line="0"/>
        <w:ind w:start="396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(Full Legibly Printed Name is Required)</w:t>
      </w:r>
    </w:p>
    <w:p>
      <w:pPr>
        <w:pStyle w:val="Normal"/>
        <w:spacing w:lineRule="exact" w:line="1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5"/>
        <w:ind w:end="6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lawful attorney-in-fact, to act for me/us, in applying for an original or duplicate certificate of title, to register, transfer title, or record a lien to the motor vehicle, mobile home or vessel described below, and to print my/our name and sign their name, in my/our behalf. My attorney-in-fact can also do all things necessary to the application or any other related instrument and to bind me/us in as sufficient a manner as I/we myself/ourselves could do, were I/we personally present and signing the same.</w:t>
      </w:r>
    </w:p>
    <w:p>
      <w:pPr>
        <w:pStyle w:val="Normal"/>
        <w:spacing w:lineRule="exact" w:line="1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32"/>
        <w:ind w:end="10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With full power of substitution and revocation, I/we hereby ratify and confirm whatever my/our said attorney-in-fact may lawfully do or cause to be done in the virtue hereof.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">
            <wp:simplePos x="0" y="0"/>
            <wp:positionH relativeFrom="column">
              <wp:posOffset>2123440</wp:posOffset>
            </wp:positionH>
            <wp:positionV relativeFrom="paragraph">
              <wp:posOffset>128905</wp:posOffset>
            </wp:positionV>
            <wp:extent cx="140335" cy="14033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0" t="-130" r="-130" b="-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3">
            <wp:simplePos x="0" y="0"/>
            <wp:positionH relativeFrom="column">
              <wp:posOffset>3495675</wp:posOffset>
            </wp:positionH>
            <wp:positionV relativeFrom="paragraph">
              <wp:posOffset>128905</wp:posOffset>
            </wp:positionV>
            <wp:extent cx="140335" cy="14033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30" t="-130" r="-130" b="-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4">
            <wp:simplePos x="0" y="0"/>
            <wp:positionH relativeFrom="column">
              <wp:posOffset>4638675</wp:posOffset>
            </wp:positionH>
            <wp:positionV relativeFrom="paragraph">
              <wp:posOffset>128905</wp:posOffset>
            </wp:positionV>
            <wp:extent cx="140335" cy="14033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26" t="-130" r="-126" b="-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2240" w:h="15840"/>
          <w:pgMar w:left="1260" w:right="1440" w:gutter="0" w:header="0" w:top="942" w:footer="0" w:bottom="33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340" w:end="0"/>
        <w:rPr>
          <w:rFonts w:ascii="Arial" w:hAnsi="Arial" w:eastAsia="Arial" w:cs="Arial"/>
          <w:b/>
          <w:sz w:val="17"/>
        </w:rPr>
      </w:pPr>
      <w:r>
        <w:rPr>
          <w:rFonts w:eastAsia="Arial" w:cs="Arial" w:ascii="Arial" w:hAnsi="Arial"/>
          <w:b/>
          <w:sz w:val="17"/>
        </w:rPr>
        <w:t>CHECK ONE: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105410</wp:posOffset>
                </wp:positionH>
                <wp:positionV relativeFrom="paragraph">
                  <wp:posOffset>107315</wp:posOffset>
                </wp:positionV>
                <wp:extent cx="5837555" cy="0"/>
                <wp:effectExtent l="0" t="9525" r="0" b="9525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7400" cy="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.3pt,8.45pt" to="467.9pt,8.4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114300</wp:posOffset>
                </wp:positionH>
                <wp:positionV relativeFrom="paragraph">
                  <wp:posOffset>98425</wp:posOffset>
                </wp:positionV>
                <wp:extent cx="0" cy="523875"/>
                <wp:effectExtent l="9525" t="0" r="952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380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pt,7.75pt" to="9pt,48.9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7"/>
        </w:rPr>
      </w:pPr>
      <w:r>
        <w:rPr>
          <w:rFonts w:eastAsia="Arial" w:cs="Arial" w:ascii="Arial" w:hAnsi="Arial"/>
          <w:b/>
          <w:sz w:val="17"/>
        </w:rPr>
        <w:t>Motor Vehicle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3622675</wp:posOffset>
                </wp:positionH>
                <wp:positionV relativeFrom="paragraph">
                  <wp:posOffset>98425</wp:posOffset>
                </wp:positionV>
                <wp:extent cx="0" cy="523875"/>
                <wp:effectExtent l="9525" t="0" r="952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3800"/>
                        </a:xfrm>
                        <a:prstGeom prst="line">
                          <a:avLst/>
                        </a:prstGeom>
                        <a:ln w="18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5.25pt,7.75pt" to="285.25pt,48.95pt" stroked="t" o:allowincell="f" style="position:absolute">
                <v:stroke color="black" weight="1836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-635635</wp:posOffset>
                </wp:positionH>
                <wp:positionV relativeFrom="paragraph">
                  <wp:posOffset>98425</wp:posOffset>
                </wp:positionV>
                <wp:extent cx="0" cy="523875"/>
                <wp:effectExtent l="4445" t="0" r="444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38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0.05pt,7.75pt" to="-50.05pt,48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964565</wp:posOffset>
                </wp:positionH>
                <wp:positionV relativeFrom="paragraph">
                  <wp:posOffset>98425</wp:posOffset>
                </wp:positionV>
                <wp:extent cx="0" cy="523875"/>
                <wp:effectExtent l="4445" t="0" r="444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38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5.95pt,7.75pt" to="75.95pt,48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-2178050</wp:posOffset>
                </wp:positionH>
                <wp:positionV relativeFrom="paragraph">
                  <wp:posOffset>617855</wp:posOffset>
                </wp:positionV>
                <wp:extent cx="4003675" cy="0"/>
                <wp:effectExtent l="0" t="4445" r="0" b="444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356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1.5pt,48.65pt" to="143.7pt,48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1820545</wp:posOffset>
                </wp:positionH>
                <wp:positionV relativeFrom="paragraph">
                  <wp:posOffset>98425</wp:posOffset>
                </wp:positionV>
                <wp:extent cx="0" cy="523875"/>
                <wp:effectExtent l="4445" t="0" r="4445" b="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380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3.35pt,7.75pt" to="143.35pt,48.9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1816100</wp:posOffset>
                </wp:positionH>
                <wp:positionV relativeFrom="paragraph">
                  <wp:posOffset>611505</wp:posOffset>
                </wp:positionV>
                <wp:extent cx="1815465" cy="12700"/>
                <wp:effectExtent l="5715" t="5080" r="4445" b="508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548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143pt;margin-top:48.15pt;width:142.9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7"/>
        </w:rPr>
      </w:pPr>
      <w:r>
        <w:rPr>
          <w:rFonts w:eastAsia="Arial" w:cs="Arial" w:ascii="Arial" w:hAnsi="Arial"/>
          <w:b/>
          <w:sz w:val="17"/>
        </w:rPr>
        <w:t>Mobile Home</w: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  <w:b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17"/>
        </w:rPr>
      </w:pPr>
      <w:r>
        <w:rPr>
          <w:rFonts w:eastAsia="Arial" w:cs="Arial" w:ascii="Arial" w:hAnsi="Arial"/>
          <w:b/>
          <w:sz w:val="17"/>
        </w:rPr>
        <w:t>Vessel</w:t>
      </w:r>
    </w:p>
    <w:p>
      <w:pPr>
        <w:sectPr>
          <w:type w:val="continuous"/>
          <w:pgSz w:w="12240" w:h="15840"/>
          <w:pgMar w:left="1260" w:right="1440" w:gutter="0" w:header="0" w:top="942" w:footer="0" w:bottom="330"/>
          <w:cols w:num="4" w:equalWidth="false" w:sep="false">
            <w:col w:w="2920" w:space="720"/>
            <w:col w:w="1440" w:space="720"/>
            <w:col w:w="1120" w:space="680"/>
            <w:col w:w="194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18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1160" w:end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Year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121285</wp:posOffset>
                </wp:positionH>
                <wp:positionV relativeFrom="paragraph">
                  <wp:posOffset>382270</wp:posOffset>
                </wp:positionV>
                <wp:extent cx="13335" cy="12700"/>
                <wp:effectExtent l="5715" t="5080" r="4445" b="5080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t" o:allowincell="f" style="position:absolute;margin-left:9.55pt;margin-top:30.1pt;width:1pt;height:0.95pt;mso-wrap-style:none;v-text-anchor:middle">
                <v:fill o:detectmouseclick="t" type="solid" color2="white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114300</wp:posOffset>
                </wp:positionH>
                <wp:positionV relativeFrom="paragraph">
                  <wp:posOffset>393065</wp:posOffset>
                </wp:positionV>
                <wp:extent cx="0" cy="513715"/>
                <wp:effectExtent l="4445" t="0" r="4445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13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pt,30.95pt" to="9pt,71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Make/Manufacturer</w:t>
      </w:r>
    </w:p>
    <w:p>
      <w:pPr>
        <w:pStyle w:val="Normal"/>
        <w:spacing w:lineRule="exact" w:line="188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5"/>
        </w:rPr>
      </w:pPr>
      <w:r>
        <w:rPr>
          <w:rFonts w:eastAsia="Arial" w:cs="Arial" w:ascii="Arial" w:hAnsi="Arial"/>
          <w:sz w:val="15"/>
        </w:rPr>
        <w:t>Body Type</w:t>
      </w: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1240"/>
        <w:jc w:val="center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Title Number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-4575810</wp:posOffset>
                </wp:positionH>
                <wp:positionV relativeFrom="paragraph">
                  <wp:posOffset>899795</wp:posOffset>
                </wp:positionV>
                <wp:extent cx="5828030" cy="0"/>
                <wp:effectExtent l="0" t="4445" r="0" b="444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804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60.3pt,70.85pt" to="98.55pt,70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1247775</wp:posOffset>
                </wp:positionH>
                <wp:positionV relativeFrom="paragraph">
                  <wp:posOffset>381635</wp:posOffset>
                </wp:positionV>
                <wp:extent cx="0" cy="522605"/>
                <wp:effectExtent l="4445" t="0" r="4445" b="0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22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8.25pt,30.05pt" to="98.25pt,71.1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1260" w:right="1440" w:gutter="0" w:header="0" w:top="942" w:footer="0" w:bottom="330"/>
          <w:cols w:num="4" w:equalWidth="false" w:sep="false">
            <w:col w:w="2400" w:space="720"/>
            <w:col w:w="1520" w:space="720"/>
            <w:col w:w="1300" w:space="720"/>
            <w:col w:w="216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240" w:end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Vehicle/Vessel Identification Number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0"/>
        <w:jc w:val="center"/>
        <w:rPr>
          <w:rFonts w:ascii="Arial" w:hAnsi="Arial" w:eastAsia="Arial" w:cs="Arial"/>
          <w:b/>
          <w:u w:val="single"/>
        </w:rPr>
      </w:pPr>
      <w:r>
        <w:rPr>
          <w:rFonts w:eastAsia="Arial" w:cs="Arial" w:ascii="Arial" w:hAnsi="Arial"/>
          <w:b/>
          <w:u w:val="single"/>
        </w:rPr>
        <w:t>NOTICE TO OWNER(S): COMPLETE THIS FORM IN ITS ENTIRETY PRIOR TO SIGNING.</w:t>
      </w:r>
    </w:p>
    <w:p>
      <w:pPr>
        <w:pStyle w:val="Normal"/>
        <w:spacing w:lineRule="exact" w:line="195"/>
        <w:rPr>
          <w:rFonts w:ascii="Times New Roman" w:hAnsi="Times New Roman" w:eastAsia="Times New Roman" w:cs="Times New Roman"/>
          <w:b/>
          <w:sz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u w:val="single"/>
        </w:rPr>
      </w:r>
    </w:p>
    <w:p>
      <w:pPr>
        <w:pStyle w:val="Normal"/>
        <w:spacing w:lineRule="auto" w:line="232"/>
        <w:ind w:end="60"/>
        <w:rPr>
          <w:rFonts w:ascii="Arial" w:hAnsi="Arial" w:eastAsia="Arial" w:cs="Arial"/>
          <w:b/>
          <w:sz w:val="18"/>
        </w:rPr>
      </w:pPr>
      <w:r>
        <w:rPr>
          <w:rFonts w:eastAsia="Arial" w:cs="Arial" w:ascii="Arial" w:hAnsi="Arial"/>
          <w:b/>
          <w:sz w:val="18"/>
        </w:rPr>
        <w:t>UNDER PENALTIES OF PERJURY, I/WE DECLARE THAT I/WE HAVE READ THE FOREGOING DOCUMENT AND THAT THE FACTS STATED IN IT ARE TRUE.</w:t>
      </w:r>
    </w:p>
    <w:p>
      <w:pPr>
        <w:pStyle w:val="Normal"/>
        <w:spacing w:lineRule="exact" w:line="27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478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_________________________________________________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__________________________________________________</w:t>
      </w:r>
    </w:p>
    <w:p>
      <w:pPr>
        <w:pStyle w:val="Normal"/>
        <w:spacing w:lineRule="exact" w:line="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540" w:leader="none"/>
        </w:tabs>
        <w:spacing w:lineRule="atLeast" w:line="0"/>
        <w:ind w:start="540" w:end="0"/>
        <w:rPr/>
      </w:pPr>
      <w:r>
        <w:rPr>
          <w:rFonts w:eastAsia="Arial" w:cs="Arial" w:ascii="Arial" w:hAnsi="Arial"/>
          <w:sz w:val="14"/>
        </w:rPr>
        <w:t xml:space="preserve">(Signature of </w:t>
      </w:r>
      <w:r>
        <w:rPr>
          <w:rFonts w:eastAsia="Arial" w:cs="Arial" w:ascii="Arial" w:hAnsi="Arial"/>
          <w:b/>
          <w:sz w:val="14"/>
        </w:rPr>
        <w:t>Owner</w:t>
      </w:r>
      <w:r>
        <w:rPr>
          <w:rFonts w:eastAsia="Arial" w:cs="Arial" w:ascii="Arial" w:hAnsi="Arial"/>
          <w:sz w:val="14"/>
        </w:rPr>
        <w:t xml:space="preserve"> "Grantor”)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 xml:space="preserve">(Legibly Printed Name of </w:t>
      </w:r>
      <w:r>
        <w:rPr>
          <w:rFonts w:eastAsia="Arial" w:cs="Arial" w:ascii="Arial" w:hAnsi="Arial"/>
          <w:b/>
          <w:sz w:val="14"/>
        </w:rPr>
        <w:t>Owner</w:t>
      </w:r>
      <w:r>
        <w:rPr>
          <w:rFonts w:eastAsia="Arial" w:cs="Arial" w:ascii="Arial" w:hAnsi="Arial"/>
          <w:sz w:val="14"/>
        </w:rPr>
        <w:t xml:space="preserve"> "Grantor")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________________________________________________________________________________________________________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920" w:leader="none"/>
        </w:tabs>
        <w:spacing w:lineRule="atLeast" w:line="0"/>
        <w:ind w:start="160" w:end="0"/>
        <w:rPr/>
      </w:pPr>
      <w:r>
        <w:rPr>
          <w:rFonts w:eastAsia="Arial" w:cs="Arial" w:ascii="Arial" w:hAnsi="Arial"/>
          <w:sz w:val="14"/>
        </w:rPr>
        <w:t xml:space="preserve">(Driver License, Identification Card or FEID Number for </w:t>
      </w:r>
      <w:r>
        <w:rPr>
          <w:rFonts w:eastAsia="Arial" w:cs="Arial" w:ascii="Arial" w:hAnsi="Arial"/>
          <w:b/>
          <w:sz w:val="14"/>
        </w:rPr>
        <w:t>Owner</w:t>
      </w:r>
      <w:r>
        <w:rPr>
          <w:rFonts w:eastAsia="Arial" w:cs="Arial" w:ascii="Arial" w:hAnsi="Arial"/>
          <w:sz w:val="14"/>
        </w:rPr>
        <w:t>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3"/>
        </w:rPr>
        <w:t xml:space="preserve">(Date of Birth for </w:t>
      </w:r>
      <w:r>
        <w:rPr>
          <w:rFonts w:eastAsia="Arial" w:cs="Arial" w:ascii="Arial" w:hAnsi="Arial"/>
          <w:b/>
          <w:sz w:val="13"/>
        </w:rPr>
        <w:t>Owner</w:t>
      </w:r>
      <w:r>
        <w:rPr>
          <w:rFonts w:eastAsia="Arial" w:cs="Arial" w:ascii="Arial" w:hAnsi="Arial"/>
          <w:sz w:val="13"/>
        </w:rPr>
        <w:t>, if applicable)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________________________________________________________________________________________________________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660" w:leader="none"/>
          <w:tab w:val="left" w:pos="7000" w:leader="none"/>
          <w:tab w:val="left" w:pos="8240" w:leader="none"/>
        </w:tabs>
        <w:spacing w:lineRule="atLeast" w:line="0"/>
        <w:ind w:start="160" w:end="0"/>
        <w:rPr/>
      </w:pPr>
      <w:r>
        <w:rPr>
          <w:rFonts w:eastAsia="Arial" w:cs="Arial" w:ascii="Arial" w:hAnsi="Arial"/>
          <w:sz w:val="14"/>
        </w:rPr>
        <w:t>(</w:t>
      </w:r>
      <w:r>
        <w:rPr>
          <w:rFonts w:eastAsia="Arial" w:cs="Arial" w:ascii="Arial" w:hAnsi="Arial"/>
          <w:b/>
          <w:sz w:val="14"/>
        </w:rPr>
        <w:t>Owner’s</w:t>
      </w:r>
      <w:r>
        <w:rPr>
          <w:rFonts w:eastAsia="Arial" w:cs="Arial" w:ascii="Arial" w:hAnsi="Arial"/>
          <w:sz w:val="14"/>
        </w:rPr>
        <w:t xml:space="preserve"> Address 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(City)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State)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3"/>
        </w:rPr>
        <w:t>(Zip)</w:t>
      </w:r>
    </w:p>
    <w:p>
      <w:pPr>
        <w:pStyle w:val="Normal"/>
        <w:spacing w:lineRule="exact" w:line="23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4780" w:leader="none"/>
        </w:tabs>
        <w:spacing w:lineRule="atLeast" w:line="0"/>
        <w:rPr/>
      </w:pPr>
      <w:r>
        <w:rPr>
          <w:rFonts w:eastAsia="Arial" w:cs="Arial" w:ascii="Arial" w:hAnsi="Arial"/>
          <w:sz w:val="16"/>
        </w:rPr>
        <w:t>_________________________________________________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6"/>
        </w:rPr>
        <w:t>__________________________________________________</w:t>
      </w:r>
    </w:p>
    <w:p>
      <w:pPr>
        <w:pStyle w:val="Normal"/>
        <w:spacing w:lineRule="exact" w:line="4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080" w:leader="none"/>
        </w:tabs>
        <w:spacing w:lineRule="atLeast" w:line="0"/>
        <w:ind w:start="540" w:end="0"/>
        <w:rPr/>
      </w:pPr>
      <w:r>
        <w:rPr>
          <w:rFonts w:eastAsia="Arial" w:cs="Arial" w:ascii="Arial" w:hAnsi="Arial"/>
          <w:sz w:val="14"/>
        </w:rPr>
        <w:t xml:space="preserve">(Signature of </w:t>
      </w:r>
      <w:r>
        <w:rPr>
          <w:rFonts w:eastAsia="Arial" w:cs="Arial" w:ascii="Arial" w:hAnsi="Arial"/>
          <w:b/>
          <w:sz w:val="14"/>
        </w:rPr>
        <w:t>Co-Owner</w:t>
      </w:r>
      <w:r>
        <w:rPr>
          <w:rFonts w:eastAsia="Arial" w:cs="Arial" w:ascii="Arial" w:hAnsi="Arial"/>
          <w:sz w:val="14"/>
        </w:rPr>
        <w:t xml:space="preserve"> "Grantor,” if applicable)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(Legibly Printed Name of Co-</w:t>
      </w:r>
      <w:r>
        <w:rPr>
          <w:rFonts w:eastAsia="Arial" w:cs="Arial" w:ascii="Arial" w:hAnsi="Arial"/>
          <w:b/>
          <w:sz w:val="14"/>
        </w:rPr>
        <w:t>Owner</w:t>
      </w:r>
      <w:r>
        <w:rPr>
          <w:rFonts w:eastAsia="Arial" w:cs="Arial" w:ascii="Arial" w:hAnsi="Arial"/>
          <w:sz w:val="14"/>
        </w:rPr>
        <w:t xml:space="preserve"> "Grantor," if applicable)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________________________________________________________________________________________________________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5920" w:leader="none"/>
        </w:tabs>
        <w:spacing w:lineRule="atLeast" w:line="0"/>
        <w:ind w:start="160" w:end="0"/>
        <w:rPr/>
      </w:pPr>
      <w:r>
        <w:rPr>
          <w:rFonts w:eastAsia="Arial" w:cs="Arial" w:ascii="Arial" w:hAnsi="Arial"/>
          <w:sz w:val="14"/>
        </w:rPr>
        <w:t xml:space="preserve">(Driver License, Identification Card or FEID Number for </w:t>
      </w:r>
      <w:r>
        <w:rPr>
          <w:rFonts w:eastAsia="Arial" w:cs="Arial" w:ascii="Arial" w:hAnsi="Arial"/>
          <w:b/>
          <w:sz w:val="14"/>
        </w:rPr>
        <w:t>Co-Owner</w:t>
      </w:r>
      <w:r>
        <w:rPr>
          <w:rFonts w:eastAsia="Arial" w:cs="Arial" w:ascii="Arial" w:hAnsi="Arial"/>
          <w:sz w:val="14"/>
        </w:rPr>
        <w:t>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 xml:space="preserve">(Date of Birth for </w:t>
      </w:r>
      <w:r>
        <w:rPr>
          <w:rFonts w:eastAsia="Arial" w:cs="Arial" w:ascii="Arial" w:hAnsi="Arial"/>
          <w:b/>
          <w:sz w:val="14"/>
        </w:rPr>
        <w:t>Co-Owner</w:t>
      </w:r>
      <w:r>
        <w:rPr>
          <w:rFonts w:eastAsia="Arial" w:cs="Arial" w:ascii="Arial" w:hAnsi="Arial"/>
          <w:sz w:val="14"/>
        </w:rPr>
        <w:t>, if applicable)</w:t>
      </w:r>
    </w:p>
    <w:p>
      <w:pPr>
        <w:pStyle w:val="Normal"/>
        <w:spacing w:lineRule="exact" w:line="20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Arial" w:hAnsi="Arial" w:eastAsia="Arial" w:cs="Arial"/>
          <w:sz w:val="16"/>
        </w:rPr>
      </w:pPr>
      <w:r>
        <w:rPr>
          <w:rFonts w:eastAsia="Arial" w:cs="Arial" w:ascii="Arial" w:hAnsi="Arial"/>
          <w:sz w:val="16"/>
        </w:rPr>
        <w:t>________________________________________________________________________________________________________</w:t>
      </w:r>
    </w:p>
    <w:p>
      <w:pPr>
        <w:pStyle w:val="Normal"/>
        <w:tabs>
          <w:tab w:val="clear" w:pos="720"/>
          <w:tab w:val="left" w:pos="4660" w:leader="none"/>
          <w:tab w:val="left" w:pos="7000" w:leader="none"/>
          <w:tab w:val="left" w:pos="8240" w:leader="none"/>
        </w:tabs>
        <w:spacing w:lineRule="atLeast" w:line="0"/>
        <w:ind w:start="160" w:end="0"/>
        <w:rPr/>
      </w:pPr>
      <w:r>
        <w:rPr>
          <w:rFonts w:eastAsia="Arial" w:cs="Arial" w:ascii="Arial" w:hAnsi="Arial"/>
          <w:sz w:val="14"/>
        </w:rPr>
        <w:t>(</w:t>
      </w:r>
      <w:r>
        <w:rPr>
          <w:rFonts w:eastAsia="Arial" w:cs="Arial" w:ascii="Arial" w:hAnsi="Arial"/>
          <w:b/>
          <w:sz w:val="14"/>
        </w:rPr>
        <w:t>Co-Owner’s</w:t>
      </w:r>
      <w:r>
        <w:rPr>
          <w:rFonts w:eastAsia="Arial" w:cs="Arial" w:ascii="Arial" w:hAnsi="Arial"/>
          <w:sz w:val="14"/>
        </w:rPr>
        <w:t xml:space="preserve"> Address)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(City)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4"/>
        </w:rPr>
        <w:t>(State)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3"/>
        </w:rPr>
        <w:t>(Zip)</w:t>
      </w:r>
    </w:p>
    <w:p>
      <w:pPr>
        <w:pStyle w:val="Normal"/>
        <w:spacing w:lineRule="exact" w:line="22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06"/>
        <w:ind w:end="80"/>
        <w:rPr/>
      </w:pPr>
      <w:r>
        <w:rPr>
          <w:rFonts w:eastAsia="Arial" w:cs="Arial" w:ascii="Arial" w:hAnsi="Arial"/>
          <w:sz w:val="17"/>
        </w:rPr>
        <w:t xml:space="preserve">This non-secure power of attorney form may be used when an individual or entity appointed as the attorney-in-fact will be completing the odometer disclosure statement as the </w:t>
      </w:r>
      <w:r>
        <w:rPr>
          <w:rFonts w:eastAsia="Arial" w:cs="Arial" w:ascii="Arial" w:hAnsi="Arial"/>
          <w:b/>
          <w:sz w:val="17"/>
        </w:rPr>
        <w:t>buyer only</w:t>
      </w:r>
      <w:r>
        <w:rPr>
          <w:rFonts w:eastAsia="Arial" w:cs="Arial" w:ascii="Arial" w:hAnsi="Arial"/>
          <w:sz w:val="17"/>
        </w:rPr>
        <w:t xml:space="preserve"> or the </w:t>
      </w:r>
      <w:r>
        <w:rPr>
          <w:rFonts w:eastAsia="Arial" w:cs="Arial" w:ascii="Arial" w:hAnsi="Arial"/>
          <w:b/>
          <w:sz w:val="17"/>
        </w:rPr>
        <w:t>seller only.</w:t>
      </w:r>
      <w:r>
        <w:rPr>
          <w:rFonts w:eastAsia="Arial" w:cs="Arial" w:ascii="Arial" w:hAnsi="Arial"/>
          <w:sz w:val="17"/>
        </w:rPr>
        <w:t xml:space="preserve"> However, this form cannot be used to allow an individual or entity (such as a dealership) to sign as both buyer </w:t>
      </w:r>
      <w:r>
        <w:rPr>
          <w:rFonts w:eastAsia="Arial" w:cs="Arial" w:ascii="Arial" w:hAnsi="Arial"/>
          <w:sz w:val="17"/>
          <w:u w:val="single"/>
        </w:rPr>
        <w:t>and</w:t>
      </w:r>
      <w:r>
        <w:rPr>
          <w:rFonts w:eastAsia="Arial" w:cs="Arial" w:ascii="Arial" w:hAnsi="Arial"/>
          <w:sz w:val="17"/>
        </w:rPr>
        <w:t xml:space="preserve"> seller for the purpose of disclosing the odometer reading. This may be accomplished only with the secure power of attorney (HSMV 82995) when:</w:t>
      </w:r>
    </w:p>
    <w:p>
      <w:pPr>
        <w:pStyle w:val="Normal"/>
        <w:spacing w:lineRule="exact" w:line="8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00" w:leader="none"/>
        </w:tabs>
        <w:spacing w:lineRule="atLeast" w:line="0"/>
        <w:ind w:hanging="900" w:start="9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 xml:space="preserve">the title is physically being held by the lienholder; </w:t>
      </w:r>
      <w:r>
        <w:rPr>
          <w:rFonts w:eastAsia="Arial" w:cs="Arial" w:ascii="Arial" w:hAnsi="Arial"/>
          <w:b/>
          <w:sz w:val="18"/>
        </w:rPr>
        <w:t>or</w:t>
      </w:r>
    </w:p>
    <w:p>
      <w:pPr>
        <w:pStyle w:val="Normal"/>
        <w:spacing w:lineRule="exact" w:line="49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00" w:leader="none"/>
        </w:tabs>
        <w:spacing w:lineRule="atLeast" w:line="0"/>
        <w:ind w:hanging="900" w:start="900" w:end="0"/>
        <w:rPr>
          <w:rFonts w:ascii="Arial" w:hAnsi="Arial" w:eastAsia="Arial" w:cs="Arial"/>
          <w:sz w:val="18"/>
        </w:rPr>
      </w:pPr>
      <w:r>
        <w:rPr>
          <w:rFonts w:eastAsia="Arial" w:cs="Arial" w:ascii="Arial" w:hAnsi="Arial"/>
          <w:sz w:val="18"/>
        </w:rPr>
        <w:t>the title is lost.</w:t>
      </w:r>
    </w:p>
    <w:p>
      <w:pPr>
        <w:pStyle w:val="Normal"/>
        <w:spacing w:lineRule="exact" w:line="14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b/>
          <w:sz w:val="18"/>
        </w:rPr>
        <w:t>NOTE:</w:t>
      </w:r>
      <w:r>
        <w:rPr>
          <w:rFonts w:eastAsia="Arial" w:cs="Arial" w:ascii="Arial" w:hAnsi="Arial"/>
          <w:sz w:val="18"/>
        </w:rPr>
        <w:t xml:space="preserve"> A licensed dealer and his/her employees are considered a single entity.</w:t>
      </w:r>
    </w:p>
    <w:p>
      <w:pPr>
        <w:pStyle w:val="Normal"/>
        <w:spacing w:lineRule="exact" w:line="15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/>
      </w:pPr>
      <w:r>
        <w:rPr>
          <w:rFonts w:eastAsia="Arial" w:cs="Arial" w:ascii="Arial" w:hAnsi="Arial"/>
          <w:color w:val="FF0000"/>
        </w:rPr>
        <w:t>Check your local phone book government pages or visit the following website for current mailing addresses</w:t>
      </w:r>
      <w:r>
        <w:rPr>
          <w:rFonts w:eastAsia="Arial" w:cs="Arial" w:ascii="Arial" w:hAnsi="Arial"/>
          <w:color w:val="000000"/>
        </w:rPr>
        <w:t>:</w:t>
      </w:r>
    </w:p>
    <w:p>
      <w:pPr>
        <w:pStyle w:val="Normal"/>
        <w:spacing w:lineRule="auto" w:line="235"/>
        <w:rPr>
          <w:rFonts w:ascii="Arial" w:hAnsi="Arial" w:eastAsia="Arial" w:cs="Arial"/>
          <w:color w:val="0000FF"/>
          <w:u w:val="single"/>
        </w:rPr>
      </w:pPr>
      <w:hyperlink r:id="rId6">
        <w:r>
          <w:rPr>
            <w:rStyle w:val="Hyperlink"/>
            <w:rFonts w:eastAsia="Arial" w:cs="Arial" w:ascii="Arial" w:hAnsi="Arial"/>
            <w:color w:val="0000FF"/>
            <w:u w:val="single"/>
          </w:rPr>
          <w:t>http://www.flhsmv.gov/offices/</w:t>
        </w:r>
      </w:hyperlink>
    </w:p>
    <w:p>
      <w:pPr>
        <w:pStyle w:val="Normal"/>
        <w:spacing w:lineRule="exact" w:line="159"/>
        <w:rPr>
          <w:rFonts w:ascii="Times New Roman" w:hAnsi="Times New Roman" w:eastAsia="Times New Roman" w:cs="Times New Roman"/>
          <w:color w:val="0000FF"/>
          <w:sz w:val="24"/>
          <w:u w:val="single"/>
        </w:rPr>
      </w:pPr>
      <w:r>
        <w:rPr>
          <w:rFonts w:eastAsia="Times New Roman" w:cs="Times New Roman" w:ascii="Times New Roman" w:hAnsi="Times New Roman"/>
          <w:color w:val="0000FF"/>
          <w:sz w:val="24"/>
          <w:u w:val="single"/>
        </w:rPr>
      </w:r>
    </w:p>
    <w:p>
      <w:pPr>
        <w:pStyle w:val="Normal"/>
        <w:tabs>
          <w:tab w:val="clear" w:pos="720"/>
          <w:tab w:val="left" w:pos="4480" w:leader="none"/>
        </w:tabs>
        <w:spacing w:lineRule="atLeast" w:line="0"/>
        <w:rPr/>
      </w:pPr>
      <w:r>
        <w:rPr>
          <w:rFonts w:eastAsia="Arial" w:cs="Arial" w:ascii="Arial" w:hAnsi="Arial"/>
          <w:b/>
          <w:sz w:val="16"/>
        </w:rPr>
        <w:t>HSMV 82053 (Rev. 12/11) S</w:t>
      </w:r>
      <w:r>
        <w:rPr>
          <w:rFonts w:eastAsia="Times New Roman" w:cs="Times New Roman" w:ascii="Times New Roman" w:hAnsi="Times New Roman"/>
        </w:rPr>
        <w:tab/>
      </w:r>
      <w:hyperlink r:id="rId7">
        <w:r>
          <w:rPr>
            <w:rStyle w:val="Hyperlink"/>
            <w:rFonts w:eastAsia="Arial" w:cs="Arial" w:ascii="Arial" w:hAnsi="Arial"/>
            <w:b/>
            <w:color w:val="0000FF"/>
            <w:sz w:val="15"/>
            <w:u w:val="single"/>
          </w:rPr>
          <w:t>www.flhsmv.gov</w:t>
        </w:r>
      </w:hyperlink>
    </w:p>
    <w:sectPr>
      <w:type w:val="continuous"/>
      <w:pgSz w:w="12240" w:h="15840"/>
      <w:pgMar w:left="1260" w:right="1440" w:gutter="0" w:header="0" w:top="942" w:footer="0" w:bottom="33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flhsmv.gov/offices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yperlink" Target="http://www.flhsmv.gov/offices/" TargetMode="External"/><Relationship Id="rId7" Type="http://schemas.openxmlformats.org/officeDocument/2006/relationships/hyperlink" Target="http://www.flhsmv.gov/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