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sz w:val="56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685800</wp:posOffset>
            </wp:positionH>
            <wp:positionV relativeFrom="page">
              <wp:posOffset>457200</wp:posOffset>
            </wp:positionV>
            <wp:extent cx="1788795" cy="2794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64" r="-10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sz w:val="56"/>
        </w:rPr>
        <w:t>Rental Property Inspection Checklist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Use this checklist to help inspect a rental property before signing a lease.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-17780</wp:posOffset>
                </wp:positionH>
                <wp:positionV relativeFrom="paragraph">
                  <wp:posOffset>158750</wp:posOffset>
                </wp:positionV>
                <wp:extent cx="643763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7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2.5pt" to="505.45pt,12.5pt" stroked="t" o:allowincell="f" style="position:absolute">
                <v:stroke color="#a5a5a5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2E74B5"/>
          <w:sz w:val="28"/>
        </w:rPr>
      </w:pPr>
      <w:r>
        <w:rPr>
          <w:rFonts w:eastAsia="Arial" w:cs="Arial" w:ascii="Arial" w:hAnsi="Arial"/>
          <w:b/>
          <w:color w:val="2E74B5"/>
          <w:sz w:val="28"/>
        </w:rPr>
        <w:t>Security &amp; Personal Safety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2E74B5"/>
          <w:sz w:val="24"/>
        </w:rPr>
      </w:pPr>
      <w:r>
        <w:rPr>
          <w:rFonts w:eastAsia="Times New Roman" w:cs="Times New Roman" w:ascii="Times New Roman" w:hAnsi="Times New Roman"/>
          <w:b/>
          <w:color w:val="2E74B5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-17780</wp:posOffset>
                </wp:positionH>
                <wp:positionV relativeFrom="paragraph">
                  <wp:posOffset>23495</wp:posOffset>
                </wp:positionV>
                <wp:extent cx="643763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7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.85pt" to="505.45pt,1.85pt" stroked="t" o:allowincell="f" style="position:absolute">
                <v:stroke color="#a5a5a5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 all locks on the doors function properly?</w:t>
      </w:r>
    </w:p>
    <w:p>
      <w:pPr>
        <w:pStyle w:val="Normal"/>
        <w:spacing w:lineRule="exact" w:line="77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25"/>
        <w:ind w:hanging="360" w:start="360" w:end="324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 all the entry doors shut tightly? Do they include a heavy duty lock such as a deadbolt or chain?</w:t>
      </w:r>
    </w:p>
    <w:p>
      <w:pPr>
        <w:pStyle w:val="Normal"/>
        <w:spacing w:lineRule="exact" w:line="1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 the windows all lock properly?</w:t>
      </w:r>
    </w:p>
    <w:p>
      <w:pPr>
        <w:pStyle w:val="Normal"/>
        <w:spacing w:lineRule="exact" w:line="77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23"/>
        <w:ind w:hanging="360" w:start="360" w:end="324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property have curtains or shades on all the windows?</w:t>
      </w:r>
    </w:p>
    <w:p>
      <w:pPr>
        <w:pStyle w:val="Normal"/>
        <w:spacing w:lineRule="exact" w:line="17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Is there outdoor lighting?</w:t>
      </w:r>
    </w:p>
    <w:p>
      <w:pPr>
        <w:pStyle w:val="Normal"/>
        <w:spacing w:lineRule="exact" w:line="77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25"/>
        <w:ind w:hanging="360" w:start="360" w:end="324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Are there security cameras? This is particularly important for apartment complexes.</w:t>
      </w:r>
    </w:p>
    <w:p>
      <w:pPr>
        <w:pStyle w:val="Normal"/>
        <w:spacing w:lineRule="exact" w:line="1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How safe is the property’s surrounding neighborhood?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Are there smoke detectors? Does each smoke detector work?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Are there CO2 detectors? Does each detector work?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Is there a fire extinguisher?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Is there an emergency exit?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-17780</wp:posOffset>
                </wp:positionH>
                <wp:positionV relativeFrom="paragraph">
                  <wp:posOffset>231775</wp:posOffset>
                </wp:positionV>
                <wp:extent cx="643763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7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8.25pt" to="505.45pt,18.25pt" stroked="t" o:allowincell="f" style="position:absolute">
                <v:stroke color="#a5a5a5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2E74B5"/>
          <w:sz w:val="28"/>
        </w:rPr>
      </w:pPr>
      <w:r>
        <w:rPr>
          <w:rFonts w:eastAsia="Arial" w:cs="Arial" w:ascii="Arial" w:hAnsi="Arial"/>
          <w:b/>
          <w:color w:val="2E74B5"/>
          <w:sz w:val="28"/>
        </w:rPr>
        <w:t>Electrical &amp; Heating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2E74B5"/>
          <w:sz w:val="24"/>
        </w:rPr>
      </w:pPr>
      <w:r>
        <w:rPr>
          <w:rFonts w:eastAsia="Times New Roman" w:cs="Times New Roman" w:ascii="Times New Roman" w:hAnsi="Times New Roman"/>
          <w:b/>
          <w:color w:val="2E74B5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-17780</wp:posOffset>
                </wp:positionH>
                <wp:positionV relativeFrom="paragraph">
                  <wp:posOffset>36195</wp:posOffset>
                </wp:positionV>
                <wp:extent cx="643763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7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2.85pt" to="505.45pt,2.85pt" stroked="t" o:allowincell="f" style="position:absolute">
                <v:stroke color="#a5a5a5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 all light fixtures work?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 all electrical sockets work? Are they placed in a safe location?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property have enough electrical sockets?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heating/cooling equipment work?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 the windows have proper ventilation? Do they all have storm windows?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-17780</wp:posOffset>
                </wp:positionH>
                <wp:positionV relativeFrom="paragraph">
                  <wp:posOffset>210185</wp:posOffset>
                </wp:positionV>
                <wp:extent cx="643763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7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6.55pt" to="505.45pt,16.55pt" stroked="t" o:allowincell="f" style="position:absolute">
                <v:stroke color="#a5a5a5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2E74B5"/>
          <w:sz w:val="28"/>
        </w:rPr>
      </w:pPr>
      <w:r>
        <w:rPr>
          <w:rFonts w:eastAsia="Arial" w:cs="Arial" w:ascii="Arial" w:hAnsi="Arial"/>
          <w:b/>
          <w:color w:val="2E74B5"/>
          <w:sz w:val="28"/>
        </w:rPr>
        <w:t>Property Necessities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2E74B5"/>
          <w:sz w:val="24"/>
        </w:rPr>
      </w:pPr>
      <w:r>
        <w:rPr>
          <w:rFonts w:eastAsia="Times New Roman" w:cs="Times New Roman" w:ascii="Times New Roman" w:hAnsi="Times New Roman"/>
          <w:b/>
          <w:color w:val="2E74B5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-17780</wp:posOffset>
                </wp:positionH>
                <wp:positionV relativeFrom="paragraph">
                  <wp:posOffset>22225</wp:posOffset>
                </wp:positionV>
                <wp:extent cx="643763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7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.75pt" to="505.45pt,1.75pt" stroked="t" o:allowincell="f" style="position:absolute">
                <v:stroke color="#a5a5a5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uto" w:line="223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property have appliances, e.g., stove, oven, refrigerator, microwave, dishwasher? Do all the appliances work?</w:t>
      </w:r>
    </w:p>
    <w:p>
      <w:pPr>
        <w:pStyle w:val="Normal"/>
        <w:spacing w:lineRule="exact" w:line="1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kitchen sink work? Is there a good water pressure?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bathroom sink work? The shower? Does the toilet flush?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Is there parking? How close is the nearest bus stop? Is there storage for a bike?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Does the property offer storage, e.g., a basement, attic, closets? Are these areas clean?</w:t>
      </w:r>
    </w:p>
    <w:p>
      <w:pPr>
        <w:pStyle w:val="Normal"/>
        <w:spacing w:lineRule="exact" w:line="77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uto" w:line="225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Is there any pre-existing damage (e.g., holes in the walls, rips in the carpet, damage to the windows) to the property?</w:t>
      </w:r>
    </w:p>
    <w:p>
      <w:pPr>
        <w:pStyle w:val="Normal"/>
        <w:spacing w:lineRule="exact" w:line="1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Who has keys to the property? Just the landlord?</w:t>
      </w:r>
    </w:p>
    <w:p>
      <w:pPr>
        <w:pStyle w:val="Normal"/>
        <w:spacing w:lineRule="exact" w:line="26"/>
        <w:rPr>
          <w:rFonts w:ascii="Segoe UI Symbol" w:hAnsi="Segoe UI Symbol" w:eastAsia="Segoe UI Symbol" w:cs="Segoe UI Symbol"/>
          <w:sz w:val="24"/>
        </w:rPr>
      </w:pPr>
      <w:r>
        <w:rPr>
          <w:rFonts w:eastAsia="Segoe UI Symbol" w:cs="Segoe UI Symbol" w:ascii="Segoe UI Symbol" w:hAnsi="Segoe UI Symbol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Segoe UI Symbol" w:hAnsi="Segoe UI Symbol" w:eastAsia="Segoe UI Symbol" w:cs="Segoe UI Symbol"/>
          <w:sz w:val="24"/>
        </w:rPr>
      </w:pPr>
      <w:r>
        <w:rPr>
          <w:rFonts w:eastAsia="Arial" w:cs="Arial" w:ascii="Arial" w:hAnsi="Arial"/>
          <w:sz w:val="24"/>
        </w:rPr>
        <w:t>Is there a maintenance team? Is there an emergency maintenance team?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4020" w:type="dxa"/>
        <w:jc w:val="start"/>
        <w:tblInd w:w="60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20"/>
        <w:gridCol w:w="800"/>
      </w:tblGrid>
      <w:tr>
        <w:trPr>
          <w:trHeight w:val="351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Cleveland Clinic Student Housing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234"/>
              <w:jc w:val="end"/>
              <w:rPr>
                <w:rFonts w:ascii="Arial" w:hAnsi="Arial" w:eastAsia="Arial" w:cs="Arial"/>
                <w:color w:val="FFFFFF"/>
                <w:sz w:val="21"/>
              </w:rPr>
            </w:pPr>
            <w:r>
              <w:rPr>
                <w:rFonts w:eastAsia="Arial" w:cs="Arial" w:ascii="Arial" w:hAnsi="Arial"/>
                <w:color w:val="FFFFFF"/>
                <w:sz w:val="21"/>
              </w:rPr>
              <w:t>1</w:t>
            </w:r>
          </w:p>
        </w:tc>
      </w:tr>
      <w:tr>
        <w:trPr>
          <w:trHeight w:val="119" w:hRule="atLeast"/>
        </w:trPr>
        <w:tc>
          <w:tcPr>
            <w:tcW w:w="3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10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10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2240" w:h="15840"/>
      <w:pgMar w:left="1080" w:right="1080" w:gutter="0" w:header="0" w:top="1421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egoe UI Symbol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