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/>
      </w:pPr>
      <w:r>
        <w:rPr>
          <w:rFonts w:eastAsia="Arial Rounded MT Bold" w:cs="Arial Rounded MT Bold" w:ascii="Arial Rounded MT Bold" w:hAnsi="Arial Rounded MT Bold"/>
          <w:b/>
          <w:sz w:val="48"/>
        </w:rPr>
        <w:t>Children’s Physician Group</w:t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2845435</wp:posOffset>
                </wp:positionH>
                <wp:positionV relativeFrom="page">
                  <wp:posOffset>6765290</wp:posOffset>
                </wp:positionV>
                <wp:extent cx="4521200" cy="144145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11"/>
                              <w:rPr/>
                            </w:pPr>
                            <w:bookmarkStart w:id="0" w:name="page1"/>
                            <w:bookmarkEnd w:id="0"/>
                            <w:r>
                              <w:rPr>
                                <w:sz w:val="21"/>
                              </w:rPr>
                              <w:drawing>
                                <wp:inline distT="0" distB="0" distL="0" distR="0">
                                  <wp:extent cx="1728470" cy="1380490"/>
                                  <wp:effectExtent l="0" t="0" r="0" b="0"/>
                                  <wp:docPr id="2" name="Image1" descr="" title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" descr="" titl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13" t="-17" r="-13" b="-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8470" cy="1380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>Referring provider’s name: 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6pt;height:11.35pt;mso-wrap-distance-left:0pt;mso-wrap-distance-right:0pt;mso-wrap-distance-top:0pt;mso-wrap-distance-bottom:0pt;margin-top:532.7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11"/>
                        <w:rPr/>
                      </w:pPr>
                      <w:bookmarkStart w:id="1" w:name="page1"/>
                      <w:bookmarkEnd w:id="1"/>
                      <w:r>
                        <w:rPr>
                          <w:sz w:val="21"/>
                        </w:rPr>
                        <w:drawing>
                          <wp:inline distT="0" distB="0" distL="0" distR="0">
                            <wp:extent cx="1728470" cy="1380490"/>
                            <wp:effectExtent l="0" t="0" r="0" b="0"/>
                            <wp:docPr id="3" name="Image1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1" descr="" titl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13" t="-17" r="-13" b="-1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8470" cy="1380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>Referring provider’s name: 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2845435</wp:posOffset>
                </wp:positionH>
                <wp:positionV relativeFrom="page">
                  <wp:posOffset>7158355</wp:posOffset>
                </wp:positionV>
                <wp:extent cx="4533900" cy="144145"/>
                <wp:effectExtent l="0" t="0" r="0" b="0"/>
                <wp:wrapSquare wrapText="bothSides"/>
                <wp:docPr id="4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1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Office phone: _____________________________________________________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7pt;height:11.35pt;mso-wrap-distance-left:0pt;mso-wrap-distance-right:0pt;mso-wrap-distance-top:0pt;mso-wrap-distance-bottom:0pt;margin-top:563.65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11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Office phone: _____________________________________________________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2845435</wp:posOffset>
                </wp:positionH>
                <wp:positionV relativeFrom="page">
                  <wp:posOffset>7550150</wp:posOffset>
                </wp:positionV>
                <wp:extent cx="4483100" cy="144145"/>
                <wp:effectExtent l="0" t="0" r="0" b="0"/>
                <wp:wrapSquare wrapText="bothSides"/>
                <wp:docPr id="5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1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Office fax: _______________________________________________________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3pt;height:11.35pt;mso-wrap-distance-left:0pt;mso-wrap-distance-right:0pt;mso-wrap-distance-top:0pt;mso-wrap-distance-bottom:0pt;margin-top:594.5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11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Office fax: _______________________________________________________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2845435</wp:posOffset>
                </wp:positionH>
                <wp:positionV relativeFrom="page">
                  <wp:posOffset>7941310</wp:posOffset>
                </wp:positionV>
                <wp:extent cx="3505200" cy="144145"/>
                <wp:effectExtent l="0" t="0" r="0" b="0"/>
                <wp:wrapSquare wrapText="bothSides"/>
                <wp:docPr id="6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01"/>
                              <w:rPr/>
                            </w:pPr>
                            <w:r>
                              <w:rPr>
                                <w:sz w:val="22"/>
                              </w:rPr>
                              <w:t>Referring provider’s status with patient:   □ PCP  □ Not PCP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76pt;height:11.35pt;mso-wrap-distance-left:0pt;mso-wrap-distance-right:0pt;mso-wrap-distance-top:0pt;mso-wrap-distance-bottom:0pt;margin-top:625.3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01"/>
                        <w:rPr/>
                      </w:pPr>
                      <w:r>
                        <w:rPr>
                          <w:sz w:val="22"/>
                        </w:rPr>
                        <w:t>Referring provider’s status with patient:   □ PCP  □ Not PCP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2845435</wp:posOffset>
                </wp:positionH>
                <wp:positionV relativeFrom="page">
                  <wp:posOffset>8335010</wp:posOffset>
                </wp:positionV>
                <wp:extent cx="4521200" cy="144145"/>
                <wp:effectExtent l="0" t="0" r="0" b="0"/>
                <wp:wrapSquare wrapText="bothSides"/>
                <wp:docPr id="7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PCP name: _______________________________________________________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6pt;height:11.35pt;mso-wrap-distance-left:0pt;mso-wrap-distance-right:0pt;mso-wrap-distance-top:0pt;mso-wrap-distance-bottom:0pt;margin-top:656.3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01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PCP name: _______________________________________________________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2845435</wp:posOffset>
                </wp:positionH>
                <wp:positionV relativeFrom="page">
                  <wp:posOffset>8726170</wp:posOffset>
                </wp:positionV>
                <wp:extent cx="4483100" cy="144145"/>
                <wp:effectExtent l="0" t="0" r="0" b="0"/>
                <wp:wrapSquare wrapText="bothSides"/>
                <wp:docPr id="8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1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PCP phone: ______________________________________________________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3pt;height:11.35pt;mso-wrap-distance-left:0pt;mso-wrap-distance-right:0pt;mso-wrap-distance-top:0pt;mso-wrap-distance-bottom:0pt;margin-top:687.1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11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PCP phone: ______________________________________________________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2845435</wp:posOffset>
                </wp:positionH>
                <wp:positionV relativeFrom="page">
                  <wp:posOffset>9119870</wp:posOffset>
                </wp:positionV>
                <wp:extent cx="4521200" cy="144145"/>
                <wp:effectExtent l="0" t="0" r="0" b="0"/>
                <wp:wrapSquare wrapText="bothSides"/>
                <wp:docPr id="9" name="Fram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1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Reason for referral: ________________________________________________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6pt;height:11.35pt;mso-wrap-distance-left:0pt;mso-wrap-distance-right:0pt;mso-wrap-distance-top:0pt;mso-wrap-distance-bottom:0pt;margin-top:718.1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11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Reason for referral: ________________________________________________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2845435</wp:posOffset>
                </wp:positionH>
                <wp:positionV relativeFrom="page">
                  <wp:posOffset>9511030</wp:posOffset>
                </wp:positionV>
                <wp:extent cx="4495800" cy="144145"/>
                <wp:effectExtent l="0" t="0" r="0" b="0"/>
                <wp:wrapSquare wrapText="bothSides"/>
                <wp:docPr id="10" name="Fram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1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________________________________________________________________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354pt;height:11.35pt;mso-wrap-distance-left:0pt;mso-wrap-distance-right:0pt;mso-wrap-distance-top:0pt;mso-wrap-distance-bottom:0pt;margin-top:748.9pt;mso-position-vertical-relative:page;margin-left:224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211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________________________________________________________________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20"/>
        <w:rPr>
          <w:rFonts w:ascii="Arial Rounded MT Bold" w:hAnsi="Arial Rounded MT Bold" w:eastAsia="Arial Rounded MT Bold" w:cs="Arial Rounded MT Bold"/>
          <w:b/>
          <w:sz w:val="21"/>
        </w:rPr>
      </w:pPr>
      <w:r>
        <w:rPr>
          <w:rFonts w:eastAsia="Arial Rounded MT Bold" w:cs="Arial Rounded MT Bold" w:ascii="Arial Rounded MT Bold" w:hAnsi="Arial Rounded MT Bold"/>
          <w:b/>
          <w:sz w:val="21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3810</wp:posOffset>
            </wp:positionH>
            <wp:positionV relativeFrom="paragraph">
              <wp:posOffset>227330</wp:posOffset>
            </wp:positionV>
            <wp:extent cx="2133600" cy="52070"/>
            <wp:effectExtent l="0" t="0" r="0" b="0"/>
            <wp:wrapNone/>
            <wp:docPr id="1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1" t="-420" r="-1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0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370"/>
        <w:rPr>
          <w:sz w:val="21"/>
        </w:rPr>
      </w:pPr>
      <w:r>
        <w:rPr>
          <w:sz w:val="21"/>
        </w:rPr>
      </w:r>
    </w:p>
    <w:p>
      <w:pPr>
        <w:pStyle w:val="Normal"/>
        <w:spacing w:lineRule="atLeast" w:line="0"/>
        <w:rPr>
          <w:rFonts w:ascii="Arial Rounded MT Bold" w:hAnsi="Arial Rounded MT Bold" w:eastAsia="Arial Rounded MT Bold" w:cs="Arial Rounded MT Bold"/>
          <w:b/>
          <w:sz w:val="40"/>
        </w:rPr>
      </w:pPr>
      <w:r>
        <w:rPr>
          <w:rFonts w:eastAsia="Arial Rounded MT Bold" w:cs="Arial Rounded MT Bold" w:ascii="Arial Rounded MT Bold" w:hAnsi="Arial Rounded MT Bold"/>
          <w:b/>
          <w:sz w:val="40"/>
        </w:rPr>
        <w:t>Provider referral form</w:t>
      </w:r>
    </w:p>
    <w:p>
      <w:pPr>
        <w:pStyle w:val="Normal"/>
        <w:spacing w:lineRule="exact" w:line="200"/>
        <w:rPr>
          <w:rFonts w:ascii="Arial Rounded MT Bold" w:hAnsi="Arial Rounded MT Bold" w:eastAsia="Arial Rounded MT Bold" w:cs="Arial Rounded MT Bold"/>
          <w:b/>
          <w:sz w:val="21"/>
        </w:rPr>
      </w:pPr>
      <w:r>
        <w:rPr>
          <w:rFonts w:eastAsia="Arial Rounded MT Bold" w:cs="Arial Rounded MT Bold" w:ascii="Arial Rounded MT Bold" w:hAnsi="Arial Rounded MT Bold"/>
          <w:b/>
          <w:sz w:val="21"/>
        </w:rPr>
      </w:r>
    </w:p>
    <w:p>
      <w:pPr>
        <w:pStyle w:val="Normal"/>
        <w:spacing w:lineRule="exact" w:line="378"/>
        <w:rPr>
          <w:sz w:val="21"/>
        </w:rPr>
      </w:pPr>
      <w:r>
        <w:rPr>
          <w:sz w:val="21"/>
        </w:rPr>
      </w:r>
    </w:p>
    <w:p>
      <w:pPr>
        <w:pStyle w:val="Normal"/>
        <w:spacing w:lineRule="atLeast" w:line="0"/>
        <w:ind w:start="40" w:end="0"/>
        <w:rPr/>
      </w:pPr>
      <w:r>
        <w:rPr>
          <w:b/>
          <w:sz w:val="26"/>
        </w:rPr>
        <w:t>Complete this form and fax it to 404-785-9111.</w:t>
      </w:r>
      <w:r>
        <w:rPr>
          <w:sz w:val="26"/>
        </w:rPr>
        <w:t xml:space="preserve"> Use one form for each patient.</w:t>
      </w:r>
    </w:p>
    <w:p>
      <w:pPr>
        <w:pStyle w:val="Normal"/>
        <w:spacing w:lineRule="exact" w:line="273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304"/>
        <w:ind w:start="40" w:end="400"/>
        <w:rPr>
          <w:b/>
          <w:sz w:val="26"/>
          <w:u w:val="single"/>
        </w:rPr>
      </w:pPr>
      <w:r>
        <w:rPr>
          <w:b/>
          <w:sz w:val="26"/>
          <w:u w:val="single"/>
        </w:rPr>
        <w:t>If the patient needs to be seen within the next week, call 404-785-DOCS (3627) and do not fill out this form.</w:t>
      </w:r>
    </w:p>
    <w:p>
      <w:pPr>
        <w:pStyle w:val="Normal"/>
        <w:spacing w:lineRule="exact" w:line="325"/>
        <w:rPr>
          <w:b/>
          <w:sz w:val="21"/>
          <w:u w:val="single"/>
        </w:rPr>
      </w:pPr>
      <w:r>
        <w:rPr>
          <w:b/>
          <w:sz w:val="21"/>
          <w:u w:val="single"/>
        </w:rPr>
      </w:r>
    </w:p>
    <w:tbl>
      <w:tblPr>
        <w:tblW w:w="10440" w:type="dxa"/>
        <w:jc w:val="start"/>
        <w:tblInd w:w="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20"/>
        <w:gridCol w:w="2720"/>
        <w:gridCol w:w="4500"/>
      </w:tblGrid>
      <w:tr>
        <w:trPr>
          <w:trHeight w:val="305" w:hRule="atLeast"/>
        </w:trPr>
        <w:tc>
          <w:tcPr>
            <w:tcW w:w="3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b/>
                <w:sz w:val="22"/>
              </w:rPr>
              <w:t>□</w:t>
            </w:r>
            <w:r>
              <w:rPr>
                <w:rFonts w:cs="Calibri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Urgent  □ Non-urgent</w:t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7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sz w:val="22"/>
              </w:rPr>
              <w:t>Today’s date</w:t>
            </w:r>
          </w:p>
        </w:tc>
        <w:tc>
          <w:tcPr>
            <w:tcW w:w="72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Patient's name: ___________________________________________________</w:t>
            </w:r>
          </w:p>
        </w:tc>
      </w:tr>
      <w:tr>
        <w:trPr>
          <w:trHeight w:val="619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  <w:tc>
          <w:tcPr>
            <w:tcW w:w="72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Patient's date of birth: ______________________________________________</w:t>
            </w:r>
          </w:p>
        </w:tc>
      </w:tr>
      <w:tr>
        <w:trPr>
          <w:trHeight w:val="309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Referral form completed by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7" w:hRule="atLeast"/>
        </w:trPr>
        <w:tc>
          <w:tcPr>
            <w:tcW w:w="3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sz w:val="22"/>
              </w:rPr>
              <w:t>Patient’s gender:   □ Male</w:t>
            </w:r>
          </w:p>
        </w:tc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ind w:end="3550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rFonts w:cs="Calibri"/>
                <w:sz w:val="22"/>
              </w:rPr>
              <w:t xml:space="preserve"> </w:t>
            </w:r>
            <w:r>
              <w:rPr>
                <w:sz w:val="22"/>
              </w:rPr>
              <w:t>Female</w:t>
            </w:r>
          </w:p>
        </w:tc>
      </w:tr>
      <w:tr>
        <w:trPr>
          <w:trHeight w:val="309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0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Direct contact phone number</w:t>
            </w:r>
          </w:p>
        </w:tc>
        <w:tc>
          <w:tcPr>
            <w:tcW w:w="72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Parent/guardian's name: ____________________________________________</w:t>
            </w:r>
          </w:p>
        </w:tc>
      </w:tr>
      <w:tr>
        <w:trPr>
          <w:trHeight w:val="617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  <w:tc>
          <w:tcPr>
            <w:tcW w:w="72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Cell phone: ______________________________________________________</w:t>
            </w:r>
          </w:p>
        </w:tc>
      </w:tr>
      <w:tr>
        <w:trPr>
          <w:trHeight w:val="309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Email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3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Alternate phone: __________________________________________________</w:t>
            </w:r>
          </w:p>
        </w:tc>
      </w:tr>
      <w:tr>
        <w:trPr>
          <w:trHeight w:val="309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Preferred method of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0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communication for referring office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sz w:val="22"/>
              </w:rPr>
              <w:t>Interpreter required:   □ Yes</w:t>
            </w:r>
          </w:p>
        </w:tc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ind w:end="3550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□</w:t>
            </w:r>
            <w:r>
              <w:rPr>
                <w:rFonts w:cs="Calibri"/>
                <w:w w:val="99"/>
                <w:sz w:val="22"/>
              </w:rPr>
              <w:t xml:space="preserve"> </w:t>
            </w:r>
            <w:r>
              <w:rPr>
                <w:w w:val="99"/>
                <w:sz w:val="22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(choose one):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0" w:hRule="atLeast"/>
        </w:trPr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sz w:val="22"/>
              </w:rPr>
              <w:t>□</w:t>
            </w:r>
            <w:r>
              <w:rPr>
                <w:rFonts w:cs="Calibri"/>
                <w:sz w:val="22"/>
              </w:rPr>
              <w:t xml:space="preserve"> </w:t>
            </w:r>
            <w:r>
              <w:rPr>
                <w:sz w:val="22"/>
              </w:rPr>
              <w:t>Phone  □ Email</w:t>
            </w:r>
          </w:p>
        </w:tc>
        <w:tc>
          <w:tcPr>
            <w:tcW w:w="72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If yes, provide the language: _________________________________________</w:t>
            </w:r>
          </w:p>
        </w:tc>
      </w:tr>
    </w:tbl>
    <w:p>
      <w:pPr>
        <w:sectPr>
          <w:type w:val="nextPage"/>
          <w:pgSz w:w="12240" w:h="15840"/>
          <w:pgMar w:left="1120" w:right="620" w:gutter="0" w:header="0" w:top="977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9" w:end="0"/>
        <w:rPr>
          <w:sz w:val="22"/>
        </w:rPr>
      </w:pPr>
      <w:bookmarkStart w:id="2" w:name="page2"/>
      <w:bookmarkEnd w:id="2"/>
      <w:r>
        <w:rPr>
          <w:sz w:val="22"/>
        </w:rPr>
        <w:t>Specialty needed (choose one):</w:t>
      </w:r>
    </w:p>
    <w:p>
      <w:pPr>
        <w:pStyle w:val="Normal"/>
        <w:spacing w:lineRule="exact" w:line="16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9" w:end="0"/>
        <w:rPr/>
      </w:pPr>
      <w:r>
        <w:rPr>
          <w:b/>
          <w:sz w:val="22"/>
        </w:rPr>
        <w:t>Allergy and immunology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Allergy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Immunology</w:t>
      </w:r>
    </w:p>
    <w:p>
      <w:pPr>
        <w:pStyle w:val="Normal"/>
        <w:spacing w:lineRule="exact" w:line="177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Apnea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Cardiology: pulmonary hypertension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Cardiothoracic surgery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Child advocacy</w:t>
      </w:r>
    </w:p>
    <w:p>
      <w:pPr>
        <w:pStyle w:val="Normal"/>
        <w:spacing w:lineRule="exact" w:line="182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Craniofacial surgery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Cystic fibrosis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Dentistry and orthodontics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Diabetes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9" w:end="0"/>
        <w:rPr>
          <w:b/>
          <w:sz w:val="22"/>
        </w:rPr>
      </w:pPr>
      <w:r>
        <w:rPr>
          <w:b/>
          <w:sz w:val="22"/>
        </w:rPr>
        <w:t>Endocrinology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Bone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General endocrinology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Lipid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Transgender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Turner syndrome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9" w:end="0"/>
        <w:rPr>
          <w:b/>
          <w:sz w:val="22"/>
        </w:rPr>
      </w:pPr>
      <w:r>
        <w:rPr>
          <w:b/>
          <w:sz w:val="22"/>
        </w:rPr>
        <w:t>Gastroenterology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Eosinophilic and allergic GI diseases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Feeding (IEAT)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General gastroenterology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Growth problems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3" w:leader="none"/>
        </w:tabs>
        <w:spacing w:lineRule="auto" w:line="288"/>
        <w:ind w:hanging="209" w:start="209" w:end="680"/>
        <w:rPr>
          <w:sz w:val="21"/>
        </w:rPr>
      </w:pPr>
      <w:r>
        <w:rPr>
          <w:sz w:val="21"/>
        </w:rPr>
        <w:t>Inflammatory bowel disease (Crohn’s and ulcerative colitis)</w:t>
      </w:r>
    </w:p>
    <w:p>
      <w:pPr>
        <w:pStyle w:val="Normal"/>
        <w:spacing w:lineRule="exact" w:line="1"/>
        <w:rPr>
          <w:sz w:val="21"/>
        </w:rPr>
      </w:pPr>
      <w:r>
        <w:rPr>
          <w:sz w:val="21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sz w:val="22"/>
        </w:rPr>
        <w:t>Intestinal rehabilitation</w:t>
      </w:r>
    </w:p>
    <w:p>
      <w:pPr>
        <w:pStyle w:val="Normal"/>
        <w:spacing w:lineRule="exact" w:line="177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General surgery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Gynecology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29" w:leader="none"/>
        </w:tabs>
        <w:spacing w:lineRule="atLeast" w:line="0"/>
        <w:ind w:hanging="229" w:start="229" w:end="0"/>
        <w:rPr>
          <w:sz w:val="22"/>
        </w:rPr>
      </w:pPr>
      <w:r>
        <w:rPr>
          <w:b/>
          <w:sz w:val="22"/>
        </w:rPr>
        <w:t>Hematology/oncology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br w:type="column"/>
      </w: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Hepatology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General liver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Liver transplant</w:t>
      </w:r>
    </w:p>
    <w:p>
      <w:pPr>
        <w:pStyle w:val="Normal"/>
        <w:spacing w:lineRule="exact" w:line="177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Infectious diseases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Nephrology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General nephrology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Hypertension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Kidney transplant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Neurology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Developmental neurology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General neurology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Headache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Neurocutaneous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Neuromuscular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New onset seizures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Neuropsychology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Neurosurgery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52" w:leader="none"/>
        </w:tabs>
        <w:spacing w:lineRule="auto" w:line="307"/>
        <w:ind w:hanging="232" w:start="240" w:end="180"/>
        <w:rPr>
          <w:sz w:val="22"/>
        </w:rPr>
      </w:pPr>
      <w:r>
        <w:rPr>
          <w:b/>
          <w:sz w:val="22"/>
        </w:rPr>
        <w:t>Orthopaedics and sports medicine</w:t>
      </w:r>
    </w:p>
    <w:p>
      <w:pPr>
        <w:pStyle w:val="Normal"/>
        <w:spacing w:lineRule="exact" w:line="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Otolaryngology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Physiatry</w:t>
      </w:r>
    </w:p>
    <w:p>
      <w:pPr>
        <w:pStyle w:val="Normal"/>
        <w:spacing w:lineRule="exact" w:line="18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Plastic surgery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Pulmonology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Pulmonology/asthma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Synagis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Technology-dependent</w:t>
      </w:r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Rheumatology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General rheumatology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Juvenile idiopathic arthritis</w:t>
      </w:r>
    </w:p>
    <w:p>
      <w:pPr>
        <w:pStyle w:val="Normal"/>
        <w:spacing w:lineRule="exact" w:line="177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b/>
          <w:sz w:val="22"/>
        </w:rPr>
        <w:t>Sleep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br w:type="column"/>
      </w: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b/>
          <w:sz w:val="22"/>
        </w:rPr>
        <w:t>Specialty clinics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22q Deletion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Aerodigestive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Cerebral Palsy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Craniofacial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Craniofacial Feeding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Craniofacial Speech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Developmental Progress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Epilepsy/Ketogenic Diet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Genetics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Medically Complex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Muscular Dystrophy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Neurofibromatosis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Neurogastroenterology and Motility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Neuro Spine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Pain Relief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Pelvic and Anorectal (Colorectal)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Skeletal Dysplasia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Spasticity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Spina Bifida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Strong4Life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Tuberous Sclerosis</w:t>
      </w:r>
    </w:p>
    <w:p>
      <w:pPr>
        <w:pStyle w:val="Normal"/>
        <w:spacing w:lineRule="exact" w:line="38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1" w:start="240" w:end="0"/>
        <w:rPr>
          <w:sz w:val="22"/>
        </w:rPr>
      </w:pPr>
      <w:r>
        <w:rPr>
          <w:sz w:val="22"/>
        </w:rPr>
        <w:t>Vascular Anomalies</w:t>
      </w:r>
    </w:p>
    <w:p>
      <w:pPr>
        <w:pStyle w:val="Normal"/>
        <w:spacing w:lineRule="exact" w:line="4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40" w:leader="none"/>
        </w:tabs>
        <w:spacing w:lineRule="atLeast" w:line="0"/>
        <w:ind w:hanging="232" w:start="240" w:end="0"/>
        <w:rPr>
          <w:sz w:val="22"/>
        </w:rPr>
      </w:pPr>
      <w:r>
        <w:rPr>
          <w:sz w:val="22"/>
        </w:rPr>
        <w:t>Other</w:t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If other, specify: ___________________</w:t>
      </w: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________________________________</w:t>
      </w:r>
    </w:p>
    <w:p>
      <w:pPr>
        <w:sectPr>
          <w:type w:val="nextPage"/>
          <w:pgSz w:w="12240" w:h="15840"/>
          <w:pgMar w:left="1171" w:right="440" w:gutter="0" w:header="0" w:top="1424" w:footer="0" w:bottom="0"/>
          <w:pgNumType w:fmt="decimal"/>
          <w:cols w:num="3" w:equalWidth="false" w:sep="false">
            <w:col w:w="3589" w:space="380"/>
            <w:col w:w="2660" w:space="400"/>
            <w:col w:w="3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5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9" w:end="0"/>
        <w:rPr>
          <w:sz w:val="22"/>
        </w:rPr>
      </w:pPr>
      <w:r>
        <w:rPr>
          <w:sz w:val="22"/>
        </w:rPr>
        <w:t>Indicate preferred provider and reason for preference, if applicable: _________________________________________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9" w:end="0"/>
        <w:rPr>
          <w:sz w:val="21"/>
        </w:rPr>
      </w:pPr>
      <w:r>
        <w:rPr>
          <w:sz w:val="21"/>
        </w:rPr>
        <w:t>_________________________________________________________________________________________________</w:t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atLeast" w:line="0"/>
        <w:ind w:start="9" w:end="0"/>
        <w:rPr/>
      </w:pPr>
      <w:r>
        <w:rPr>
          <w:b/>
          <w:sz w:val="22"/>
        </w:rPr>
        <w:t>Fax relevant clinic notes, patient demographics and imaging/diagnostic tests to 404-785-9111.</w:t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uto" w:line="297"/>
        <w:ind w:start="9" w:end="1760"/>
        <w:rPr/>
      </w:pPr>
      <w:r>
        <w:rPr>
          <w:sz w:val="22"/>
        </w:rPr>
        <w:t>Was the patient’s diagnostic testing (related to this referral) performed at Children’s? □ Yes □ No If yes, please do not fax these records.</w:t>
      </w:r>
    </w:p>
    <w:sectPr>
      <w:type w:val="continuous"/>
      <w:pgSz w:w="12240" w:h="15840"/>
      <w:pgMar w:left="1171" w:right="440" w:gutter="0" w:header="0" w:top="1424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Rounded MT Bold">
    <w:charset w:val="00" w:characterSet="windows-1252"/>
    <w:family w:val="swiss"/>
    <w:pitch w:val="variable"/>
  </w:font>
  <w:font w:name="MT Extra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2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3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4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5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6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7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8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9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