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b/>
          <w:sz w:val="24"/>
        </w:rPr>
      </w:pPr>
      <w:bookmarkStart w:id="0" w:name="page1"/>
      <w:bookmarkEnd w:id="0"/>
      <w:r>
        <w:rPr>
          <w:b/>
          <w:sz w:val="24"/>
        </w:rPr>
        <w:t>Property Inspection Checklist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2080"/>
        <w:rPr/>
      </w:pPr>
      <w:r>
        <w:rPr>
          <w:b/>
          <w:sz w:val="22"/>
        </w:rPr>
        <w:t xml:space="preserve">Interior Property Checklist </w:t>
      </w:r>
      <w:r>
        <w:rPr>
          <w:sz w:val="22"/>
        </w:rPr>
        <w:t>Living Room and/or Dining Room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ind w:end="1720"/>
        <w:rPr>
          <w:sz w:val="22"/>
        </w:rPr>
      </w:pPr>
      <w:r>
        <w:rPr>
          <w:sz w:val="22"/>
        </w:rPr>
        <w:t>__ Defective/missing smoke detector __ Insufficient electrical outlets __ Defective windows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Defective/damaged walls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ceilings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floors</w:t>
      </w:r>
    </w:p>
    <w:p>
      <w:pPr>
        <w:pStyle w:val="Normal"/>
        <w:spacing w:lineRule="atLeast" w:line="0"/>
        <w:ind w:end="900"/>
        <w:rPr>
          <w:sz w:val="22"/>
        </w:rPr>
      </w:pPr>
      <w:r>
        <w:rPr>
          <w:sz w:val="22"/>
        </w:rPr>
        <w:t>__ Hazardous use of electrical extension cords __ Missing/damaged outlet covers</w:t>
      </w:r>
    </w:p>
    <w:p>
      <w:pPr>
        <w:pStyle w:val="Normal"/>
        <w:spacing w:lineRule="auto" w:line="247"/>
        <w:ind w:end="2120"/>
        <w:rPr>
          <w:sz w:val="22"/>
        </w:rPr>
      </w:pPr>
      <w:r>
        <w:rPr>
          <w:sz w:val="22"/>
        </w:rPr>
        <w:t>__ Defective windows/hardware __ Defective doors/hardware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Kitchen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sink/faucet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drains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Insufficient water pressure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Kitchen cabinetry defective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floors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ceiling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Defective/damaged walls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Insufficient electric outlets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Missing/ damaged outlet covers</w:t>
      </w:r>
    </w:p>
    <w:p>
      <w:pPr>
        <w:pStyle w:val="Normal"/>
        <w:spacing w:lineRule="auto" w:line="247"/>
        <w:ind w:end="900"/>
        <w:rPr>
          <w:sz w:val="22"/>
        </w:rPr>
      </w:pPr>
      <w:r>
        <w:rPr>
          <w:sz w:val="22"/>
        </w:rPr>
        <w:t>__ Hazardous use of electrical extension cords __ Insects/vermin present</w:t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Bathroom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toilet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bathtub/shower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Inadequate ventilation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drains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Missing/ damaged outlet covers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GFCI needed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__ Defective floor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Defective/damaged walls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ceiling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Privacy door needed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Bedrooms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Defective/missing smoke detector(s)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Insufficient electrical outlets</w:t>
      </w:r>
    </w:p>
    <w:p>
      <w:pPr>
        <w:pStyle w:val="Normal"/>
        <w:spacing w:lineRule="atLeast" w:line="0"/>
        <w:ind w:end="1900"/>
        <w:rPr>
          <w:sz w:val="22"/>
        </w:rPr>
      </w:pPr>
      <w:r>
        <w:rPr>
          <w:sz w:val="22"/>
        </w:rPr>
        <w:t>__ Missing/ damaged outlet covers __ Defective windows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__ Defective/damaged walls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ceilings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floors</w:t>
      </w:r>
    </w:p>
    <w:p>
      <w:pPr>
        <w:pStyle w:val="Normal"/>
        <w:spacing w:lineRule="auto" w:line="247"/>
        <w:ind w:end="900"/>
        <w:rPr>
          <w:sz w:val="22"/>
        </w:rPr>
      </w:pPr>
      <w:r>
        <w:rPr>
          <w:sz w:val="22"/>
        </w:rPr>
        <w:t>__ Hazardous use of electrical extension cords __ Area too small (min 70 sq ft)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Basement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Improper gas shut-off valve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flue pipe</w:t>
      </w:r>
    </w:p>
    <w:p>
      <w:pPr>
        <w:pStyle w:val="Normal"/>
        <w:spacing w:lineRule="auto" w:line="237"/>
        <w:ind w:end="1080"/>
        <w:rPr>
          <w:sz w:val="22"/>
        </w:rPr>
      </w:pPr>
      <w:r>
        <w:rPr>
          <w:sz w:val="22"/>
        </w:rPr>
        <w:t>__ Flue not mortared to chimney properly __ Improper water heater connection __ Hot water tank discharge pipe needed __ Uninspected electrical service panel __ Improper wiring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Exposed wiring/boxes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Improper use of 30 amp fuses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Missing/ damaged outlet covers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Improper drains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Improper stairs and/or handrails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Smoke detectors absent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__ Illegal basement sleeping rooms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Foundation repairs needed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Broken basement windows</w:t>
      </w:r>
    </w:p>
    <w:p>
      <w:pPr>
        <w:pStyle w:val="Normal"/>
        <w:spacing w:lineRule="atLeast" w:line="0"/>
        <w:ind w:hanging="299" w:start="300" w:end="220"/>
        <w:rPr>
          <w:sz w:val="22"/>
        </w:rPr>
      </w:pPr>
      <w:r>
        <w:rPr>
          <w:sz w:val="22"/>
        </w:rPr>
        <w:t>__ Unsanitary conditions present (sewage, garbage, junk)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Insects and/or vermin present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Attic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Insufficient handrails/guards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Defective steps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__ Absent smoke detector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Exposed wiring/boxes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Roof leaks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Unsanitary or Fire Hazard (accumulation of debris)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Broken windows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Zoning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rPr>
          <w:sz w:val="22"/>
        </w:rPr>
      </w:pPr>
      <w:r>
        <w:rPr>
          <w:sz w:val="22"/>
        </w:rPr>
        <w:t>__ Property not in compliance with zoning regulations __ Follow up required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Fire and Life Safety Issues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 Means of Egress issues</w:t>
      </w:r>
    </w:p>
    <w:p>
      <w:pPr>
        <w:sectPr>
          <w:type w:val="nextPage"/>
          <w:pgSz w:w="12240" w:h="15840"/>
          <w:pgMar w:left="720" w:right="920" w:gutter="0" w:header="0" w:top="714" w:footer="0" w:bottom="1093"/>
          <w:pgNumType w:fmt="decimal"/>
          <w:cols w:num="2" w:equalWidth="false" w:sep="false">
            <w:col w:w="5040" w:space="720"/>
            <w:col w:w="4840"/>
          </w:cols>
          <w:formProt w:val="false"/>
          <w:textDirection w:val="lrTb"/>
          <w:docGrid w:type="default" w:linePitch="360" w:charSpace="0"/>
        </w:sectPr>
        <w:pStyle w:val="Normal"/>
        <w:spacing w:lineRule="atLeast" w:line="0"/>
        <w:rPr/>
      </w:pPr>
      <w:r>
        <w:rPr/>
        <w:t>__ Smoke detectors</w:t>
      </w:r>
    </w:p>
    <w:tbl>
      <w:tblPr>
        <w:tblW w:w="93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160"/>
        <w:gridCol w:w="4220"/>
      </w:tblGrid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bookmarkStart w:id="1" w:name="page2"/>
            <w:bookmarkEnd w:id="1"/>
            <w:r>
              <w:rPr>
                <w:b/>
                <w:sz w:val="22"/>
              </w:rPr>
              <w:t>Exterior Property Checklist</w:t>
            </w:r>
          </w:p>
        </w:tc>
        <w:tc>
          <w:tcPr>
            <w:tcW w:w="4220" w:type="dxa"/>
            <w:vMerge w:val="restart"/>
            <w:tcBorders/>
          </w:tcPr>
          <w:p>
            <w:pPr>
              <w:pStyle w:val="Normal"/>
              <w:spacing w:lineRule="atLeast" w:line="0"/>
              <w:ind w:start="600" w:end="0"/>
              <w:rPr>
                <w:b/>
                <w:sz w:val="22"/>
              </w:rPr>
            </w:pPr>
            <w:r>
              <w:rPr>
                <w:b/>
                <w:sz w:val="22"/>
              </w:rPr>
              <w:t>Steps, Handrails/Guards</w:t>
            </w:r>
          </w:p>
        </w:tc>
      </w:tr>
      <w:tr>
        <w:trPr>
          <w:trHeight w:val="267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exact" w:line="267"/>
              <w:rPr>
                <w:b/>
                <w:sz w:val="22"/>
              </w:rPr>
            </w:pPr>
            <w:r>
              <w:rPr>
                <w:b/>
                <w:sz w:val="22"/>
              </w:rPr>
              <w:t>Chimneys</w:t>
            </w:r>
          </w:p>
        </w:tc>
        <w:tc>
          <w:tcPr>
            <w:tcW w:w="4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Mortar joints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Broken/missing steps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Missing brick(s)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Missing handrails/guardrails</w:t>
            </w:r>
          </w:p>
        </w:tc>
      </w:tr>
      <w:tr>
        <w:trPr>
          <w:trHeight w:val="279" w:hRule="atLeast"/>
        </w:trPr>
        <w:tc>
          <w:tcPr>
            <w:tcW w:w="51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Roofs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Poor condition/not firmly fastened</w:t>
            </w:r>
          </w:p>
        </w:tc>
      </w:tr>
      <w:tr>
        <w:trPr>
          <w:trHeight w:val="260" w:hRule="atLeast"/>
        </w:trPr>
        <w:tc>
          <w:tcPr>
            <w:tcW w:w="5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20" w:type="dxa"/>
            <w:vMerge w:val="restart"/>
            <w:tcBorders/>
          </w:tcPr>
          <w:p>
            <w:pPr>
              <w:pStyle w:val="Normal"/>
              <w:spacing w:lineRule="atLeast" w:line="0"/>
              <w:ind w:start="600" w:end="0"/>
              <w:rPr>
                <w:b/>
                <w:sz w:val="22"/>
              </w:rPr>
            </w:pPr>
            <w:r>
              <w:rPr>
                <w:b/>
                <w:sz w:val="22"/>
              </w:rPr>
              <w:t>Windows &amp; Doors / Frames and Trim</w:t>
            </w:r>
          </w:p>
        </w:tc>
      </w:tr>
      <w:tr>
        <w:trPr>
          <w:trHeight w:val="265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exact" w:line="265"/>
              <w:rPr>
                <w:sz w:val="22"/>
              </w:rPr>
            </w:pPr>
            <w:r>
              <w:rPr>
                <w:sz w:val="22"/>
              </w:rPr>
              <w:t>__ Damaged /in disrepair</w:t>
            </w:r>
          </w:p>
        </w:tc>
        <w:tc>
          <w:tcPr>
            <w:tcW w:w="4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Repair window frames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Gutters/Downspouts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Provide screens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Missing gutters and/or downspouts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Broken/cracked glass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Gutters /downspouts need repair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Deteriorated frame/sash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Missing glass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Exterior Walls /Trim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Doors and frames not maintained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Walls need repair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Missing/broken knobs</w:t>
            </w:r>
          </w:p>
        </w:tc>
      </w:tr>
      <w:tr>
        <w:trPr>
          <w:trHeight w:val="270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Broken or missing trim/corner boards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Inadequate locks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Deteriorated/rotten/missing siding</w:t>
            </w:r>
          </w:p>
        </w:tc>
        <w:tc>
          <w:tcPr>
            <w:tcW w:w="4220" w:type="dxa"/>
            <w:vMerge w:val="restart"/>
            <w:tcBorders/>
          </w:tcPr>
          <w:p>
            <w:pPr>
              <w:pStyle w:val="Normal"/>
              <w:spacing w:lineRule="atLeast" w:line="0"/>
              <w:ind w:start="600" w:end="0"/>
              <w:rPr>
                <w:b/>
                <w:sz w:val="22"/>
              </w:rPr>
            </w:pPr>
            <w:r>
              <w:rPr>
                <w:b/>
                <w:sz w:val="22"/>
              </w:rPr>
              <w:t>Exterior Yard Areas</w:t>
            </w:r>
          </w:p>
        </w:tc>
      </w:tr>
      <w:tr>
        <w:trPr>
          <w:trHeight w:val="265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exact" w:line="265"/>
              <w:rPr>
                <w:sz w:val="22"/>
              </w:rPr>
            </w:pPr>
            <w:r>
              <w:rPr>
                <w:sz w:val="22"/>
              </w:rPr>
              <w:t>__ Deteriorated/missing soffit and/or fascia boards</w:t>
            </w:r>
          </w:p>
        </w:tc>
        <w:tc>
          <w:tcPr>
            <w:tcW w:w="4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Loose and/or peeling paint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__ Accumulation of rubbish and garbage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Overgrown weeds or grass</w:t>
            </w:r>
          </w:p>
        </w:tc>
      </w:tr>
      <w:tr>
        <w:trPr>
          <w:trHeight w:val="272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b/>
                <w:sz w:val="22"/>
              </w:rPr>
            </w:pPr>
            <w:r>
              <w:rPr>
                <w:b/>
                <w:sz w:val="22"/>
              </w:rPr>
              <w:t>Foundation Walls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22"/>
              </w:rPr>
            </w:pPr>
            <w:r>
              <w:rPr>
                <w:sz w:val="22"/>
              </w:rPr>
              <w:t>__ Unregistered or junk vehicles</w:t>
            </w:r>
          </w:p>
        </w:tc>
      </w:tr>
      <w:tr>
        <w:trPr>
          <w:trHeight w:val="26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Mortar joints loose/deteriorating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79" w:hRule="atLeast"/>
        </w:trPr>
        <w:tc>
          <w:tcPr>
            <w:tcW w:w="516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 Repairs needed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type w:val="nextPage"/>
      <w:pgSz w:w="12240" w:h="15840"/>
      <w:pgMar w:left="720" w:right="1440" w:gutter="0" w:header="0" w:top="712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