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22" w:rsidRPr="000D73F6" w:rsidRDefault="000D73F6">
      <w:pPr>
        <w:pStyle w:val="Title"/>
        <w:rPr>
          <w:color w:val="000000" w:themeColor="text1"/>
          <w:sz w:val="28"/>
          <w:szCs w:val="28"/>
        </w:rPr>
      </w:pPr>
      <w:hyperlink r:id="rId6" w:history="1">
        <w:r w:rsidR="00024A22" w:rsidRPr="000D73F6">
          <w:rPr>
            <w:rStyle w:val="Hyperlink"/>
            <w:color w:val="000000" w:themeColor="text1"/>
            <w:sz w:val="28"/>
            <w:szCs w:val="28"/>
            <w:u w:val="none"/>
          </w:rPr>
          <w:t>NOTICE OF OVERDUE RENT</w:t>
        </w:r>
      </w:hyperlink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630"/>
          <w:tab w:val="right" w:leader="underscore" w:pos="396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 xml:space="preserve">Date: </w:t>
      </w: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630"/>
          <w:tab w:val="right" w:leader="underscore" w:pos="3420"/>
          <w:tab w:val="right" w:leader="underscore" w:pos="396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630"/>
          <w:tab w:val="right" w:leader="underscore" w:pos="3420"/>
          <w:tab w:val="right" w:leader="underscore" w:pos="396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630"/>
          <w:tab w:val="right" w:leader="underscore" w:pos="3960"/>
        </w:tabs>
        <w:autoSpaceDE w:val="0"/>
        <w:autoSpaceDN w:val="0"/>
        <w:adjustRightInd w:val="0"/>
        <w:spacing w:after="12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 xml:space="preserve">To: </w:t>
      </w: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630"/>
          <w:tab w:val="right" w:leader="underscore" w:pos="3960"/>
        </w:tabs>
        <w:autoSpaceDE w:val="0"/>
        <w:autoSpaceDN w:val="0"/>
        <w:adjustRightInd w:val="0"/>
        <w:spacing w:after="12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630"/>
          <w:tab w:val="right" w:leader="underscore" w:pos="3960"/>
        </w:tabs>
        <w:autoSpaceDE w:val="0"/>
        <w:autoSpaceDN w:val="0"/>
        <w:adjustRightInd w:val="0"/>
        <w:spacing w:after="12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630"/>
          <w:tab w:val="right" w:leader="underscore" w:pos="396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400"/>
          <w:tab w:val="right" w:leader="underscore" w:pos="288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pStyle w:val="BodyText"/>
      </w:pPr>
      <w:r>
        <w:t>Your rent of $__________ for the period of _____________________________ has not been received as of the above date.</w:t>
      </w:r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pStyle w:val="BodyText"/>
      </w:pPr>
      <w:r>
        <w:t>Please be reminded that your rent was due on _________________________. Also, our lease agreement provides for a late charge of ______________________.</w:t>
      </w:r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>Your rent, including applicable late charges, should be sent to:</w:t>
      </w:r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spacing w:line="480" w:lineRule="atLeast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spacing w:line="480" w:lineRule="atLeast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spacing w:line="480" w:lineRule="atLeast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spacing w:line="480" w:lineRule="atLeast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  <w:t xml:space="preserve">By </w:t>
      </w:r>
      <w:r>
        <w:rPr>
          <w:rFonts w:ascii="Switzerland" w:hAnsi="Switzerland" w:cs="Switzerland"/>
          <w:sz w:val="22"/>
          <w:szCs w:val="22"/>
        </w:rPr>
        <w:tab/>
      </w:r>
    </w:p>
    <w:p w:rsidR="00024A22" w:rsidRDefault="00024A22">
      <w:pPr>
        <w:widowControl w:val="0"/>
        <w:tabs>
          <w:tab w:val="left" w:pos="4793"/>
          <w:tab w:val="right" w:pos="9596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  <w:t xml:space="preserve">            </w:t>
      </w:r>
      <w:r>
        <w:rPr>
          <w:rFonts w:ascii="Switzerland" w:hAnsi="Switzerland" w:cs="Switzerland"/>
          <w:sz w:val="22"/>
          <w:szCs w:val="22"/>
        </w:rPr>
        <w:tab/>
        <w:t xml:space="preserve"> Landlord/Management</w:t>
      </w: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rFonts w:ascii="Switzerland" w:hAnsi="Switzerland" w:cs="Switzerland"/>
          <w:sz w:val="22"/>
          <w:szCs w:val="22"/>
        </w:rPr>
      </w:pPr>
    </w:p>
    <w:p w:rsidR="00024A22" w:rsidRDefault="00024A22">
      <w:pPr>
        <w:widowControl w:val="0"/>
        <w:tabs>
          <w:tab w:val="left" w:pos="4800"/>
          <w:tab w:val="right" w:leader="underscore" w:pos="9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rFonts w:ascii="Switzerland" w:hAnsi="Switzerland" w:cs="Switzerland"/>
          <w:sz w:val="22"/>
          <w:szCs w:val="22"/>
        </w:rPr>
        <w:tab/>
        <w:t xml:space="preserve">Phone </w:t>
      </w:r>
      <w:r>
        <w:rPr>
          <w:rFonts w:ascii="Switzerland" w:hAnsi="Switzerland" w:cs="Switzerland"/>
          <w:sz w:val="22"/>
          <w:szCs w:val="22"/>
        </w:rPr>
        <w:tab/>
      </w:r>
      <w:r>
        <w:rPr>
          <w:rFonts w:ascii="Switzerland" w:hAnsi="Switzerland" w:cs="Switzerland"/>
          <w:sz w:val="22"/>
          <w:szCs w:val="22"/>
        </w:rPr>
        <w:tab/>
      </w:r>
    </w:p>
    <w:sectPr w:rsidR="00024A22" w:rsidSect="001D1F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1F0" w:rsidRDefault="006701F0" w:rsidP="006F7591">
      <w:r>
        <w:separator/>
      </w:r>
    </w:p>
  </w:endnote>
  <w:endnote w:type="continuationSeparator" w:id="0">
    <w:p w:rsidR="006701F0" w:rsidRDefault="006701F0" w:rsidP="006F7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tzerlan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91" w:rsidRDefault="006F7591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align>center</wp:align>
          </wp:positionV>
          <wp:extent cx="7772400" cy="908050"/>
          <wp:effectExtent l="19050" t="0" r="0" b="0"/>
          <wp:wrapThrough wrapText="bothSides">
            <wp:wrapPolygon edited="0">
              <wp:start x="15829" y="0"/>
              <wp:lineTo x="14400" y="453"/>
              <wp:lineTo x="8153" y="6344"/>
              <wp:lineTo x="-53" y="11329"/>
              <wp:lineTo x="-53" y="21298"/>
              <wp:lineTo x="21600" y="21298"/>
              <wp:lineTo x="21600" y="1813"/>
              <wp:lineTo x="19271" y="0"/>
              <wp:lineTo x="15829" y="0"/>
            </wp:wrapPolygon>
          </wp:wrapThrough>
          <wp:docPr id="2" name="Picture 2" descr="C:\Users\Dareal\Downloads\test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real\Downloads\test\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7591" w:rsidRDefault="006F75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1F0" w:rsidRDefault="006701F0" w:rsidP="006F7591">
      <w:r>
        <w:separator/>
      </w:r>
    </w:p>
  </w:footnote>
  <w:footnote w:type="continuationSeparator" w:id="0">
    <w:p w:rsidR="006701F0" w:rsidRDefault="006701F0" w:rsidP="006F7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91" w:rsidRPr="000D73F6" w:rsidRDefault="006F7591" w:rsidP="006F7591">
    <w:pPr>
      <w:pStyle w:val="Title"/>
      <w:rPr>
        <w:color w:val="FFFFFF" w:themeColor="background1"/>
        <w:sz w:val="48"/>
        <w:szCs w:val="48"/>
      </w:rPr>
    </w:pPr>
    <w:r w:rsidRPr="000D73F6">
      <w:rPr>
        <w:noProof/>
        <w:color w:val="FFFFFF" w:themeColor="background1"/>
        <w:sz w:val="48"/>
        <w:szCs w:val="4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-3081020</wp:posOffset>
          </wp:positionH>
          <wp:positionV relativeFrom="paragraph">
            <wp:posOffset>-437515</wp:posOffset>
          </wp:positionV>
          <wp:extent cx="9021445" cy="1290320"/>
          <wp:effectExtent l="19050" t="0" r="8255" b="0"/>
          <wp:wrapThrough wrapText="bothSides">
            <wp:wrapPolygon edited="0">
              <wp:start x="-46" y="0"/>
              <wp:lineTo x="-46" y="21366"/>
              <wp:lineTo x="21620" y="21366"/>
              <wp:lineTo x="21620" y="0"/>
              <wp:lineTo x="-46" y="0"/>
            </wp:wrapPolygon>
          </wp:wrapThrough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1445" cy="1290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Pr="000D73F6">
        <w:rPr>
          <w:rStyle w:val="Hyperlink"/>
          <w:color w:val="FFFFFF" w:themeColor="background1"/>
          <w:sz w:val="48"/>
          <w:szCs w:val="48"/>
          <w:u w:val="none"/>
        </w:rPr>
        <w:t>NOTICE OF OVERDUE RENT</w:t>
      </w:r>
    </w:hyperlink>
  </w:p>
  <w:p w:rsidR="006F7591" w:rsidRDefault="006F75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bordersDoNotSurroundHeader/>
  <w:bordersDoNotSurroundFooter/>
  <w:proofState w:spelling="clean" w:grammar="clean"/>
  <w:stylePaneFormatFilter w:val="3F01"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37204"/>
    <w:rsid w:val="00024A22"/>
    <w:rsid w:val="000D73F6"/>
    <w:rsid w:val="001D1F26"/>
    <w:rsid w:val="002E1439"/>
    <w:rsid w:val="006701F0"/>
    <w:rsid w:val="006F7591"/>
    <w:rsid w:val="00A37204"/>
    <w:rsid w:val="00EE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1F26"/>
    <w:pPr>
      <w:widowControl w:val="0"/>
      <w:autoSpaceDE w:val="0"/>
      <w:autoSpaceDN w:val="0"/>
      <w:adjustRightInd w:val="0"/>
      <w:jc w:val="center"/>
    </w:pPr>
    <w:rPr>
      <w:rFonts w:ascii="Switzerland" w:hAnsi="Switzerland" w:cs="Switzerland"/>
      <w:b/>
      <w:bCs/>
      <w:color w:val="000000"/>
    </w:rPr>
  </w:style>
  <w:style w:type="paragraph" w:styleId="BodyText">
    <w:name w:val="Body Text"/>
    <w:basedOn w:val="Normal"/>
    <w:rsid w:val="001D1F26"/>
    <w:pPr>
      <w:widowControl w:val="0"/>
      <w:autoSpaceDE w:val="0"/>
      <w:autoSpaceDN w:val="0"/>
      <w:adjustRightInd w:val="0"/>
      <w:jc w:val="both"/>
    </w:pPr>
    <w:rPr>
      <w:rFonts w:ascii="Switzerland" w:hAnsi="Switzerland" w:cs="Switzerland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59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5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3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int-fair.net/notice-of-overdue-ren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rint-fair.net/notice-of-overdue-ren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OVERDUE RENT</vt:lpstr>
    </vt:vector>
  </TitlesOfParts>
  <Company>REI Concepts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OVERDUE RENT</dc:title>
  <dc:subject>No Down Payment Forms Tool</dc:subject>
  <dc:creator>REI Concepts</dc:creator>
  <dc:description>Non-Exclusive License granted by REI Concepts, Inc. to Forms Solutions, 2002, All Rights Reserved.</dc:description>
  <cp:lastModifiedBy>Dareal</cp:lastModifiedBy>
  <cp:revision>3</cp:revision>
  <dcterms:created xsi:type="dcterms:W3CDTF">2017-02-07T09:02:00Z</dcterms:created>
  <dcterms:modified xsi:type="dcterms:W3CDTF">2017-04-24T11:39:00Z</dcterms:modified>
</cp:coreProperties>
</file>