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39"/>
        <w:jc w:val="center"/>
        <w:rPr>
          <w:rFonts w:ascii="Arial" w:hAnsi="Arial" w:eastAsia="Arial" w:cs="Arial"/>
          <w:b/>
          <w:sz w:val="32"/>
        </w:rPr>
      </w:pPr>
      <w:bookmarkStart w:id="0" w:name="page1"/>
      <w:bookmarkEnd w:id="0"/>
      <w:r>
        <w:rPr>
          <w:rFonts w:eastAsia="Arial" w:cs="Arial" w:ascii="Arial" w:hAnsi="Arial"/>
          <w:b/>
          <w:sz w:val="32"/>
        </w:rPr>
        <w:t>SECURITY DEPOSIT AGREEMENT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6294755</wp:posOffset>
                </wp:positionH>
                <wp:positionV relativeFrom="paragraph">
                  <wp:posOffset>69850</wp:posOffset>
                </wp:positionV>
                <wp:extent cx="0" cy="211455"/>
                <wp:effectExtent l="4445" t="0" r="4445" b="0"/>
                <wp:wrapNone/>
                <wp:docPr id="1" name=""/>
                <a:graphic xmlns:a="http://schemas.openxmlformats.org/drawingml/2006/main">
                  <a:graphicData uri="http://schemas.microsoft.com/office/word/2010/wordprocessingShape">
                    <wps:wsp>
                      <wps:cNvSpPr/>
                      <wps:spPr>
                        <a:xfrm>
                          <a:off x="0" y="0"/>
                          <a:ext cx="0" cy="211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5.65pt,5.5pt" to="495.65pt,2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445770</wp:posOffset>
                </wp:positionH>
                <wp:positionV relativeFrom="paragraph">
                  <wp:posOffset>74295</wp:posOffset>
                </wp:positionV>
                <wp:extent cx="5853430" cy="0"/>
                <wp:effectExtent l="0" t="4445" r="0" b="4445"/>
                <wp:wrapNone/>
                <wp:docPr id="2" name=""/>
                <a:graphic xmlns:a="http://schemas.openxmlformats.org/drawingml/2006/main">
                  <a:graphicData uri="http://schemas.microsoft.com/office/word/2010/wordprocessingShape">
                    <wps:wsp>
                      <wps:cNvSpPr/>
                      <wps:spPr>
                        <a:xfrm>
                          <a:off x="0" y="0"/>
                          <a:ext cx="5853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1pt,5.85pt" to="495.95pt,5.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450215</wp:posOffset>
                </wp:positionH>
                <wp:positionV relativeFrom="paragraph">
                  <wp:posOffset>69850</wp:posOffset>
                </wp:positionV>
                <wp:extent cx="0" cy="211455"/>
                <wp:effectExtent l="4445" t="0" r="4445" b="0"/>
                <wp:wrapNone/>
                <wp:docPr id="3" name=""/>
                <a:graphic xmlns:a="http://schemas.openxmlformats.org/drawingml/2006/main">
                  <a:graphicData uri="http://schemas.microsoft.com/office/word/2010/wordprocessingShape">
                    <wps:wsp>
                      <wps:cNvSpPr/>
                      <wps:spPr>
                        <a:xfrm>
                          <a:off x="0" y="0"/>
                          <a:ext cx="0" cy="211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45pt,5.5pt" to="35.45pt,2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445770</wp:posOffset>
                </wp:positionH>
                <wp:positionV relativeFrom="paragraph">
                  <wp:posOffset>276860</wp:posOffset>
                </wp:positionV>
                <wp:extent cx="5853430" cy="0"/>
                <wp:effectExtent l="0" t="4445" r="0" b="4445"/>
                <wp:wrapNone/>
                <wp:docPr id="4" name=""/>
                <a:graphic xmlns:a="http://schemas.openxmlformats.org/drawingml/2006/main">
                  <a:graphicData uri="http://schemas.microsoft.com/office/word/2010/wordprocessingShape">
                    <wps:wsp>
                      <wps:cNvSpPr/>
                      <wps:spPr>
                        <a:xfrm>
                          <a:off x="0" y="0"/>
                          <a:ext cx="5853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1pt,21.8pt" to="495.95pt,21.8pt" stroked="t" o:allowincell="f" style="position:absolute">
                <v:stroke color="black" weight="9000" joinstyle="miter" endcap="flat"/>
                <v:fill o:detectmouseclick="t" on="false"/>
                <w10:wrap type="none"/>
              </v:line>
            </w:pict>
          </mc:Fallback>
        </mc:AlternateConten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Arial" w:hAnsi="Arial" w:eastAsia="Arial" w:cs="Arial"/>
          <w:sz w:val="16"/>
        </w:rPr>
      </w:pPr>
      <w:r>
        <w:rPr>
          <w:rFonts w:eastAsia="Arial" w:cs="Arial" w:ascii="Arial" w:hAnsi="Arial"/>
          <w:sz w:val="16"/>
        </w:rPr>
        <w:t>NOTE: THIS FORM MUST BE FILLED OUT COMPLETELY IN ORDER TO BE PROCESSED FOR PAYMENT.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This is to verify that _________________________________________ has applied to rent an apartment located</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at____________________________________________________________________________. The rent is</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rPr>
        <w:t>$________________ per________ (</w:t>
      </w:r>
      <w:r>
        <w:rPr>
          <w:rFonts w:eastAsia="Arial" w:cs="Arial" w:ascii="Arial" w:hAnsi="Arial"/>
          <w:sz w:val="16"/>
        </w:rPr>
        <w:t>month or week</w:t>
      </w:r>
      <w:r>
        <w:rPr>
          <w:rFonts w:eastAsia="Arial" w:cs="Arial" w:ascii="Arial" w:hAnsi="Arial"/>
        </w:rPr>
        <w:t>). The security deposit is $_____________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80"/>
        <w:ind w:firstLine="1" w:end="0"/>
        <w:rPr/>
      </w:pPr>
      <w:r>
        <w:rPr>
          <w:rFonts w:eastAsia="Arial" w:cs="Arial" w:ascii="Arial" w:hAnsi="Arial"/>
          <w:b/>
        </w:rPr>
        <w:t>If this individual is eligible for assistance, I agree to accept a check from The Health Planning Council of Southwest Florida, Inc to cover the security deposit. I understand that payment will be received within 30 days of the date on the request. I understand that any balance due on the security deposit after the authorized amount has been paid by The Health Planning Council of Southwest Florida, Inc remains the responsibility of the tenant. Further</w:t>
      </w:r>
      <w:r>
        <w:rPr>
          <w:rFonts w:eastAsia="Arial" w:cs="Arial" w:ascii="Arial" w:hAnsi="Arial"/>
          <w:b/>
          <w:sz w:val="18"/>
        </w:rPr>
        <w:t>, I agree to return any unused portion of the deposit to The Health Planning Council of</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
                <wp:simplePos x="0" y="0"/>
                <wp:positionH relativeFrom="column">
                  <wp:posOffset>1126490</wp:posOffset>
                </wp:positionH>
                <wp:positionV relativeFrom="paragraph">
                  <wp:posOffset>-127635</wp:posOffset>
                </wp:positionV>
                <wp:extent cx="5184775" cy="0"/>
                <wp:effectExtent l="0" t="6985" r="0" b="6985"/>
                <wp:wrapNone/>
                <wp:docPr id="5" name=""/>
                <a:graphic xmlns:a="http://schemas.openxmlformats.org/drawingml/2006/main">
                  <a:graphicData uri="http://schemas.microsoft.com/office/word/2010/wordprocessingShape">
                    <wps:wsp>
                      <wps:cNvSpPr/>
                      <wps:spPr>
                        <a:xfrm>
                          <a:off x="0" y="0"/>
                          <a:ext cx="518472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88.7pt,-10.05pt" to="496.9pt,-10.05pt" stroked="t" o:allowincell="f" style="position:absolute">
                <v:stroke color="black" weight="14040" joinstyle="miter" endcap="flat"/>
                <v:fill o:detectmouseclick="t" on="false"/>
                <w10:wrap type="none"/>
              </v:line>
            </w:pict>
          </mc:Fallback>
        </mc:AlternateContent>
      </w:r>
    </w:p>
    <w:p>
      <w:pPr>
        <w:pStyle w:val="Normal"/>
        <w:spacing w:lineRule="atLeast" w:line="0"/>
        <w:rPr>
          <w:rFonts w:ascii="Arial" w:hAnsi="Arial" w:eastAsia="Arial" w:cs="Arial"/>
          <w:b/>
          <w:u w:val="single"/>
        </w:rPr>
      </w:pPr>
      <w:r>
        <w:rPr>
          <w:rFonts w:eastAsia="Arial" w:cs="Arial" w:ascii="Arial" w:hAnsi="Arial"/>
          <w:b/>
          <w:u w:val="single"/>
        </w:rPr>
        <w:t>Southwest Florida, Inc.</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Please print clearly:</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rPr>
      </w:pPr>
      <w:r>
        <w:rPr>
          <w:rFonts w:eastAsia="Arial" w:cs="Arial" w:ascii="Arial" w:hAnsi="Arial"/>
        </w:rPr>
        <w:t>Make check payable to:__________________________________________________________________________</w:t>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Address for check to be sent: _____________________________________________________________________</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rPr>
      </w:pPr>
      <w:r>
        <w:rPr>
          <w:rFonts w:eastAsia="Arial" w:cs="Arial" w:ascii="Arial" w:hAnsi="Arial"/>
        </w:rPr>
        <w:t>__________________________________________________________________________________________</w:t>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Name of Landlord:______________________________________________________________________________</w:t>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tbl>
      <w:tblPr>
        <w:tblW w:w="10320" w:type="dxa"/>
        <w:jc w:val="start"/>
        <w:tblInd w:w="0" w:type="dxa"/>
        <w:tblLayout w:type="fixed"/>
        <w:tblCellMar>
          <w:top w:w="0" w:type="dxa"/>
          <w:start w:w="0" w:type="dxa"/>
          <w:bottom w:w="0" w:type="dxa"/>
          <w:end w:w="0" w:type="dxa"/>
        </w:tblCellMar>
      </w:tblPr>
      <w:tblGrid>
        <w:gridCol w:w="1020"/>
        <w:gridCol w:w="3600"/>
        <w:gridCol w:w="1160"/>
        <w:gridCol w:w="860"/>
        <w:gridCol w:w="660"/>
        <w:gridCol w:w="3020"/>
      </w:tblGrid>
      <w:tr>
        <w:trPr>
          <w:trHeight w:val="265" w:hRule="atLeast"/>
        </w:trPr>
        <w:tc>
          <w:tcPr>
            <w:tcW w:w="4620" w:type="dxa"/>
            <w:gridSpan w:val="2"/>
            <w:tcBorders/>
          </w:tcPr>
          <w:p>
            <w:pPr>
              <w:pStyle w:val="Normal"/>
              <w:spacing w:lineRule="atLeast" w:line="0"/>
              <w:rPr>
                <w:rFonts w:ascii="Arial" w:hAnsi="Arial" w:eastAsia="Arial" w:cs="Arial"/>
              </w:rPr>
            </w:pPr>
            <w:r>
              <w:rPr>
                <w:rFonts w:eastAsia="Arial" w:cs="Arial" w:ascii="Arial" w:hAnsi="Arial"/>
              </w:rPr>
              <w:t>Phone Number: _________________________</w:t>
            </w:r>
          </w:p>
        </w:tc>
        <w:tc>
          <w:tcPr>
            <w:tcW w:w="5700" w:type="dxa"/>
            <w:gridSpan w:val="4"/>
            <w:tcBorders/>
          </w:tcPr>
          <w:p>
            <w:pPr>
              <w:pStyle w:val="Normal"/>
              <w:spacing w:lineRule="atLeast" w:line="0"/>
              <w:ind w:start="380" w:end="0"/>
              <w:rPr>
                <w:rFonts w:ascii="Arial" w:hAnsi="Arial" w:eastAsia="Arial" w:cs="Arial"/>
                <w:w w:val="99"/>
              </w:rPr>
            </w:pPr>
            <w:r>
              <w:rPr>
                <w:rFonts w:eastAsia="Arial" w:cs="Arial" w:ascii="Arial" w:hAnsi="Arial"/>
                <w:w w:val="99"/>
              </w:rPr>
              <w:t>Fax Number: _____________________________________</w:t>
            </w:r>
          </w:p>
        </w:tc>
      </w:tr>
      <w:tr>
        <w:trPr>
          <w:trHeight w:val="580" w:hRule="atLeast"/>
        </w:trPr>
        <w:tc>
          <w:tcPr>
            <w:tcW w:w="10320" w:type="dxa"/>
            <w:gridSpan w:val="6"/>
            <w:tcBorders/>
          </w:tcPr>
          <w:p>
            <w:pPr>
              <w:pStyle w:val="Normal"/>
              <w:spacing w:lineRule="atLeast" w:line="0"/>
              <w:rPr>
                <w:rFonts w:ascii="Arial" w:hAnsi="Arial" w:eastAsia="Arial" w:cs="Arial"/>
              </w:rPr>
            </w:pPr>
            <w:r>
              <w:rPr>
                <w:rFonts w:eastAsia="Arial" w:cs="Arial" w:ascii="Arial" w:hAnsi="Arial"/>
              </w:rPr>
              <w:t>Signature: _____________________________ Date: ___________________________________________</w:t>
            </w:r>
          </w:p>
        </w:tc>
      </w:tr>
      <w:tr>
        <w:trPr>
          <w:trHeight w:val="613" w:hRule="atLeast"/>
        </w:trPr>
        <w:tc>
          <w:tcPr>
            <w:tcW w:w="4620" w:type="dxa"/>
            <w:gridSpan w:val="2"/>
            <w:tcBorders/>
          </w:tcPr>
          <w:p>
            <w:pPr>
              <w:pStyle w:val="Normal"/>
              <w:spacing w:lineRule="atLeast" w:line="0"/>
              <w:rPr>
                <w:rFonts w:ascii="Arial" w:hAnsi="Arial" w:eastAsia="Arial" w:cs="Arial"/>
              </w:rPr>
            </w:pPr>
            <w:r>
              <w:rPr>
                <w:rFonts w:eastAsia="Arial" w:cs="Arial" w:ascii="Arial" w:hAnsi="Arial"/>
              </w:rPr>
              <w:t>Title:__________________________________</w:t>
            </w:r>
          </w:p>
        </w:tc>
        <w:tc>
          <w:tcPr>
            <w:tcW w:w="5700" w:type="dxa"/>
            <w:gridSpan w:val="4"/>
            <w:tcBorders/>
          </w:tcPr>
          <w:p>
            <w:pPr>
              <w:pStyle w:val="Normal"/>
              <w:spacing w:lineRule="atLeast" w:line="0"/>
              <w:ind w:start="380" w:end="0"/>
              <w:rPr/>
            </w:pPr>
            <w:r>
              <w:rPr>
                <w:rFonts w:eastAsia="Arial" w:cs="Arial" w:ascii="Arial" w:hAnsi="Arial"/>
                <w:b/>
                <w:w w:val="98"/>
              </w:rPr>
              <w:t>Tax ID # or Social Security#:</w:t>
            </w:r>
            <w:r>
              <w:rPr>
                <w:rFonts w:eastAsia="Arial" w:cs="Arial" w:ascii="Arial" w:hAnsi="Arial"/>
                <w:w w:val="98"/>
              </w:rPr>
              <w:t>________________________</w:t>
            </w:r>
          </w:p>
        </w:tc>
      </w:tr>
      <w:tr>
        <w:trPr>
          <w:trHeight w:val="548" w:hRule="atLeast"/>
        </w:trPr>
        <w:tc>
          <w:tcPr>
            <w:tcW w:w="4620" w:type="dxa"/>
            <w:gridSpan w:val="2"/>
            <w:tcBorders/>
          </w:tcPr>
          <w:p>
            <w:pPr>
              <w:pStyle w:val="Normal"/>
              <w:spacing w:lineRule="atLeast" w:line="0"/>
              <w:rPr>
                <w:rFonts w:ascii="Arial" w:hAnsi="Arial" w:eastAsia="Arial" w:cs="Arial"/>
              </w:rPr>
            </w:pPr>
            <w:r>
              <w:rPr>
                <w:rFonts w:eastAsia="Arial" w:cs="Arial" w:ascii="Arial" w:hAnsi="Arial"/>
              </w:rPr>
              <w:t>FOR OFFICE USE ONLY</w:t>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4" w:hRule="atLeast"/>
        </w:trPr>
        <w:tc>
          <w:tcPr>
            <w:tcW w:w="7300" w:type="dxa"/>
            <w:gridSpan w:val="5"/>
            <w:tcBorders/>
          </w:tcPr>
          <w:p>
            <w:pPr>
              <w:pStyle w:val="Normal"/>
              <w:spacing w:lineRule="atLeast" w:line="0"/>
              <w:rPr>
                <w:rFonts w:ascii="Arial" w:hAnsi="Arial" w:eastAsia="Arial" w:cs="Arial"/>
              </w:rPr>
            </w:pPr>
            <w:r>
              <w:rPr>
                <w:rFonts w:eastAsia="Arial" w:cs="Arial" w:ascii="Arial" w:hAnsi="Arial"/>
              </w:rPr>
              <w:t>AUTHORIZED AMOUNT: Security Deposit$_____________________________</w:t>
            </w:r>
          </w:p>
        </w:tc>
        <w:tc>
          <w:tcPr>
            <w:tcW w:w="3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95" w:hRule="atLeast"/>
        </w:trPr>
        <w:tc>
          <w:tcPr>
            <w:tcW w:w="1020" w:type="dxa"/>
            <w:tcBorders/>
          </w:tcPr>
          <w:p>
            <w:pPr>
              <w:pStyle w:val="Normal"/>
              <w:spacing w:lineRule="atLeast" w:line="0"/>
              <w:rPr>
                <w:rFonts w:ascii="Arial" w:hAnsi="Arial" w:eastAsia="Arial" w:cs="Arial"/>
              </w:rPr>
            </w:pPr>
            <w:r>
              <w:rPr>
                <w:rFonts w:eastAsia="Arial" w:cs="Arial" w:ascii="Arial" w:hAnsi="Arial"/>
              </w:rPr>
              <w:t>Signature:</w:t>
            </w:r>
          </w:p>
        </w:tc>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start="100" w:end="0"/>
              <w:rPr>
                <w:rFonts w:ascii="Arial" w:hAnsi="Arial" w:eastAsia="Arial" w:cs="Arial"/>
              </w:rPr>
            </w:pPr>
            <w:r>
              <w:rPr>
                <w:rFonts w:eastAsia="Arial" w:cs="Arial" w:ascii="Arial" w:hAnsi="Arial"/>
              </w:rPr>
              <w:t>Date:</w:t>
            </w:r>
          </w:p>
        </w:tc>
        <w:tc>
          <w:tcPr>
            <w:tcW w:w="660" w:type="dxa"/>
            <w:tcBorders/>
          </w:tcPr>
          <w:p>
            <w:pPr>
              <w:pStyle w:val="Normal"/>
              <w:spacing w:lineRule="atLeast" w:line="0"/>
              <w:ind w:end="220"/>
              <w:jc w:val="end"/>
              <w:rPr>
                <w:rFonts w:ascii="Arial" w:hAnsi="Arial" w:eastAsia="Arial" w:cs="Arial"/>
              </w:rPr>
            </w:pPr>
            <w:r>
              <w:rPr>
                <w:rFonts w:eastAsia="Arial" w:cs="Arial" w:ascii="Arial" w:hAnsi="Arial"/>
              </w:rPr>
              <w:t>/</w:t>
            </w:r>
          </w:p>
        </w:tc>
        <w:tc>
          <w:tcPr>
            <w:tcW w:w="3020" w:type="dxa"/>
            <w:tcBorders/>
          </w:tcPr>
          <w:p>
            <w:pPr>
              <w:pStyle w:val="Normal"/>
              <w:spacing w:lineRule="atLeast" w:line="0"/>
              <w:ind w:end="2680"/>
              <w:jc w:val="end"/>
              <w:rPr>
                <w:rFonts w:ascii="Arial" w:hAnsi="Arial" w:eastAsia="Arial" w:cs="Arial"/>
              </w:rPr>
            </w:pPr>
            <w:r>
              <w:rPr>
                <w:rFonts w:eastAsia="Arial" w:cs="Arial" w:ascii="Arial" w:hAnsi="Arial"/>
              </w:rPr>
              <w:t>/</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4100830</wp:posOffset>
            </wp:positionH>
            <wp:positionV relativeFrom="paragraph">
              <wp:posOffset>-10160</wp:posOffset>
            </wp:positionV>
            <wp:extent cx="2645410" cy="16510"/>
            <wp:effectExtent l="0" t="0" r="0" b="0"/>
            <wp:wrapNone/>
            <wp:docPr id="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title=""/>
                    <pic:cNvPicPr>
                      <a:picLocks noChangeAspect="1" noChangeArrowheads="1"/>
                    </pic:cNvPicPr>
                  </pic:nvPicPr>
                  <pic:blipFill>
                    <a:blip r:embed="rId2"/>
                    <a:srcRect l="-7" t="-1266" r="-7" b="-1266"/>
                    <a:stretch>
                      <a:fillRect/>
                    </a:stretch>
                  </pic:blipFill>
                  <pic:spPr bwMode="auto">
                    <a:xfrm>
                      <a:off x="0" y="0"/>
                      <a:ext cx="2645410" cy="16510"/>
                    </a:xfrm>
                    <a:prstGeom prst="rect">
                      <a:avLst/>
                    </a:prstGeom>
                  </pic:spPr>
                </pic:pic>
              </a:graphicData>
            </a:graphic>
          </wp:anchor>
        </w:drawing>
      </w:r>
    </w:p>
    <w:sectPr>
      <w:type w:val="nextPage"/>
      <w:pgSz w:w="12240" w:h="15840"/>
      <w:pgMar w:left="1000" w:right="760" w:gutter="0" w:header="0" w:top="108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