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127"/>
        <w:jc w:val="center"/>
        <w:rPr/>
      </w:pPr>
      <w:bookmarkStart w:id="0" w:name="page1"/>
      <w:bookmarkEnd w:id="0"/>
      <w:r>
        <w:rPr>
          <w:rFonts w:eastAsia="Arial" w:cs="Arial" w:ascii="Arial" w:hAnsi="Arial"/>
          <w:b/>
          <w:sz w:val="28"/>
        </w:rPr>
        <w:t xml:space="preserve">City </w:t>
      </w:r>
      <w:r>
        <w:rPr>
          <w:rFonts w:eastAsia="Arial" w:cs="Arial" w:ascii="Arial" w:hAnsi="Arial"/>
          <w:b/>
          <w:i/>
          <w:sz w:val="28"/>
        </w:rPr>
        <w:t>of</w:t>
      </w:r>
      <w:r>
        <w:rPr>
          <w:rFonts w:eastAsia="Arial" w:cs="Arial" w:ascii="Arial" w:hAnsi="Arial"/>
          <w:b/>
          <w:sz w:val="28"/>
        </w:rPr>
        <w:t xml:space="preserve"> Eastpointe</w:t>
      </w:r>
    </w:p>
    <w:p>
      <w:pPr>
        <w:pStyle w:val="Normal"/>
        <w:spacing w:lineRule="atLeast" w:line="0"/>
        <w:ind w:end="-127"/>
        <w:jc w:val="center"/>
        <w:rPr>
          <w:rFonts w:ascii="Arial" w:hAnsi="Arial" w:eastAsia="Arial" w:cs="Arial"/>
          <w:b/>
          <w:sz w:val="28"/>
        </w:rPr>
      </w:pPr>
      <w:r>
        <w:rPr>
          <w:rFonts w:eastAsia="Arial" w:cs="Arial" w:ascii="Arial" w:hAnsi="Arial"/>
          <w:b/>
          <w:sz w:val="28"/>
        </w:rPr>
        <w:t>Rental Inspection Checklist</w:t>
      </w:r>
    </w:p>
    <w:p>
      <w:pPr>
        <w:pStyle w:val="Normal"/>
        <w:spacing w:lineRule="exact" w:line="37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11"/>
        <w:ind w:start="8" w:end="20"/>
        <w:rPr/>
      </w:pPr>
      <w:r>
        <w:rPr>
          <w:rFonts w:eastAsia="Times New Roman" w:cs="Times New Roman" w:ascii="Times New Roman" w:hAnsi="Times New Roman"/>
        </w:rPr>
        <w:t>Rental property inspections are made on a routine basis, usually once every two years. Sometimes it is more convenient to perform maintenance or make repairs</w:t>
      </w:r>
      <w:r>
        <w:rPr>
          <w:rFonts w:eastAsia="Arial" w:cs="Arial" w:ascii="Arial" w:hAnsi="Arial"/>
        </w:rPr>
        <w:t xml:space="preserve"> </w:t>
      </w:r>
      <w:r>
        <w:rPr>
          <w:rFonts w:eastAsia="Arial" w:cs="Arial" w:ascii="Arial" w:hAnsi="Arial"/>
          <w:i/>
        </w:rPr>
        <w:t>prior</w:t>
      </w:r>
      <w:r>
        <w:rPr>
          <w:rFonts w:eastAsia="Times New Roman" w:cs="Times New Roman" w:ascii="Times New Roman" w:hAnsi="Times New Roman"/>
        </w:rPr>
        <w:t xml:space="preserve"> to an inspection, or between tenants, when an inspection is not scheduled.</w:t>
      </w:r>
    </w:p>
    <w:p>
      <w:pPr>
        <w:pStyle w:val="Normal"/>
        <w:spacing w:lineRule="exact" w:line="28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1"/>
        <w:ind w:start="8" w:end="660"/>
        <w:rPr/>
      </w:pPr>
      <w:r>
        <w:rPr>
          <w:rFonts w:eastAsia="Arial" w:cs="Arial" w:ascii="Arial" w:hAnsi="Arial"/>
          <w:b/>
        </w:rPr>
        <w:t>To Get A Head Start . . .</w:t>
      </w:r>
      <w:r>
        <w:rPr>
          <w:rFonts w:eastAsia="Times New Roman" w:cs="Times New Roman" w:ascii="Times New Roman" w:hAnsi="Times New Roman"/>
        </w:rPr>
        <w:t xml:space="preserve"> Use this checklist prior to a routine inspection. You may avoid a lengthy inspection and potentially costly re-inspection fees.</w:t>
      </w:r>
    </w:p>
    <w:p>
      <w:pPr>
        <w:pStyle w:val="Normal"/>
        <w:spacing w:lineRule="exact" w:line="4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11"/>
        <w:ind w:start="8" w:end="340"/>
        <w:rPr/>
      </w:pPr>
      <w:r>
        <w:rPr>
          <w:rFonts w:eastAsia="Arial" w:cs="Arial" w:ascii="Arial" w:hAnsi="Arial"/>
          <w:i/>
        </w:rPr>
        <w:t>Note:</w:t>
      </w:r>
      <w:r>
        <w:rPr>
          <w:rFonts w:eastAsia="Times New Roman" w:cs="Times New Roman" w:ascii="Times New Roman" w:hAnsi="Times New Roman"/>
        </w:rPr>
        <w:t xml:space="preserve"> This list contains violations that are commonly found during routine inspections. If you have a question about a specific situation or concern, it is suggested that you contact the building department at 586-445-5010.</w:t>
      </w:r>
    </w:p>
    <w:p>
      <w:pPr>
        <w:pStyle w:val="Normal"/>
        <w:spacing w:lineRule="exact" w:line="2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8" w:end="0"/>
        <w:rPr>
          <w:rFonts w:ascii="Arial" w:hAnsi="Arial" w:eastAsia="Arial" w:cs="Arial"/>
          <w:b/>
        </w:rPr>
      </w:pPr>
      <w:r>
        <w:rPr>
          <w:rFonts w:eastAsia="Arial" w:cs="Arial" w:ascii="Arial" w:hAnsi="Arial"/>
          <w:b/>
        </w:rPr>
        <w:t>RENTAL INSPECTION CHECKLIST</w:t>
      </w:r>
    </w:p>
    <w:p>
      <w:pPr>
        <w:pStyle w:val="Normal"/>
        <w:spacing w:lineRule="exact" w:line="23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8" w:end="0"/>
        <w:rPr>
          <w:rFonts w:ascii="Arial" w:hAnsi="Arial" w:eastAsia="Arial" w:cs="Arial"/>
          <w:b/>
        </w:rPr>
      </w:pPr>
      <w:r>
        <w:rPr>
          <w:rFonts w:eastAsia="Arial" w:cs="Arial" w:ascii="Arial" w:hAnsi="Arial"/>
          <w:b/>
        </w:rPr>
        <w:t>Outside</w:t>
      </w:r>
    </w:p>
    <w:p>
      <w:pPr>
        <w:pStyle w:val="Normal"/>
        <w:numPr>
          <w:ilvl w:val="0"/>
          <w:numId w:val="1"/>
        </w:numPr>
        <w:tabs>
          <w:tab w:val="clear" w:pos="720"/>
          <w:tab w:val="left" w:pos="288" w:leader="none"/>
        </w:tabs>
        <w:spacing w:lineRule="auto" w:line="235"/>
        <w:ind w:hanging="288" w:start="288" w:end="0"/>
        <w:rPr>
          <w:rFonts w:ascii="Symbol" w:hAnsi="Symbol" w:eastAsia="Symbol" w:cs="Symbol"/>
        </w:rPr>
      </w:pPr>
      <w:r>
        <w:rPr>
          <w:rFonts w:eastAsia="Times New Roman" w:cs="Times New Roman" w:ascii="Times New Roman" w:hAnsi="Times New Roman"/>
        </w:rPr>
        <w:t>Are the street numbers visible from the road for each unit? (3 inch high minimum)</w:t>
      </w:r>
    </w:p>
    <w:p>
      <w:pPr>
        <w:pStyle w:val="Normal"/>
        <w:spacing w:lineRule="exact" w:line="2"/>
        <w:rPr>
          <w:rFonts w:ascii="Symbol" w:hAnsi="Symbol" w:eastAsia="Symbol" w:cs="Symbol"/>
        </w:rPr>
      </w:pPr>
      <w:r>
        <w:rPr>
          <w:rFonts w:eastAsia="Symbol" w:cs="Symbol" w:ascii="Symbol" w:hAnsi="Symbol"/>
        </w:rPr>
      </w:r>
    </w:p>
    <w:p>
      <w:pPr>
        <w:pStyle w:val="Normal"/>
        <w:numPr>
          <w:ilvl w:val="0"/>
          <w:numId w:val="1"/>
        </w:numPr>
        <w:tabs>
          <w:tab w:val="clear" w:pos="720"/>
          <w:tab w:val="left" w:pos="288" w:leader="none"/>
        </w:tabs>
        <w:spacing w:lineRule="atLeast" w:line="0"/>
        <w:ind w:hanging="288" w:start="288" w:end="0"/>
        <w:rPr>
          <w:rFonts w:ascii="Symbol" w:hAnsi="Symbol" w:eastAsia="Symbol" w:cs="Symbol"/>
        </w:rPr>
      </w:pPr>
      <w:r>
        <w:rPr>
          <w:rFonts w:eastAsia="Times New Roman" w:cs="Times New Roman" w:ascii="Times New Roman" w:hAnsi="Times New Roman"/>
        </w:rPr>
        <w:t>Are the siding and paint in good condition?</w:t>
      </w:r>
    </w:p>
    <w:p>
      <w:pPr>
        <w:pStyle w:val="Normal"/>
        <w:numPr>
          <w:ilvl w:val="0"/>
          <w:numId w:val="1"/>
        </w:numPr>
        <w:tabs>
          <w:tab w:val="clear" w:pos="720"/>
          <w:tab w:val="left" w:pos="288" w:leader="none"/>
        </w:tabs>
        <w:spacing w:lineRule="atLeast" w:line="0"/>
        <w:ind w:hanging="288" w:start="288" w:end="0"/>
        <w:rPr>
          <w:rFonts w:ascii="Symbol" w:hAnsi="Symbol" w:eastAsia="Symbol" w:cs="Symbol"/>
        </w:rPr>
      </w:pPr>
      <w:r>
        <w:rPr>
          <w:rFonts w:eastAsia="Times New Roman" w:cs="Times New Roman" w:ascii="Times New Roman" w:hAnsi="Times New Roman"/>
        </w:rPr>
        <w:t>Are the garage and shed in good condition?</w:t>
      </w:r>
    </w:p>
    <w:p>
      <w:pPr>
        <w:pStyle w:val="Normal"/>
        <w:numPr>
          <w:ilvl w:val="0"/>
          <w:numId w:val="1"/>
        </w:numPr>
        <w:tabs>
          <w:tab w:val="clear" w:pos="720"/>
          <w:tab w:val="left" w:pos="288" w:leader="none"/>
        </w:tabs>
        <w:spacing w:lineRule="atLeast" w:line="0"/>
        <w:ind w:hanging="288" w:start="288" w:end="0"/>
        <w:rPr>
          <w:rFonts w:ascii="Symbol" w:hAnsi="Symbol" w:eastAsia="Symbol" w:cs="Symbol"/>
        </w:rPr>
      </w:pPr>
      <w:r>
        <w:rPr>
          <w:rFonts w:eastAsia="Times New Roman" w:cs="Times New Roman" w:ascii="Times New Roman" w:hAnsi="Times New Roman"/>
        </w:rPr>
        <w:t>Are the steps, decks, and landings in good condition and safe to use?</w:t>
      </w:r>
    </w:p>
    <w:p>
      <w:pPr>
        <w:pStyle w:val="Normal"/>
        <w:numPr>
          <w:ilvl w:val="0"/>
          <w:numId w:val="1"/>
        </w:numPr>
        <w:tabs>
          <w:tab w:val="clear" w:pos="720"/>
          <w:tab w:val="left" w:pos="288" w:leader="none"/>
        </w:tabs>
        <w:spacing w:lineRule="atLeast" w:line="0"/>
        <w:ind w:hanging="288" w:start="288" w:end="0"/>
        <w:rPr>
          <w:rFonts w:ascii="Symbol" w:hAnsi="Symbol" w:eastAsia="Symbol" w:cs="Symbol"/>
        </w:rPr>
      </w:pPr>
      <w:r>
        <w:rPr>
          <w:rFonts w:eastAsia="Times New Roman" w:cs="Times New Roman" w:ascii="Times New Roman" w:hAnsi="Times New Roman"/>
        </w:rPr>
        <w:t>How about the handrails and guardrail? Height at least 34-38 inches, spindles spaced at 4 inches?</w:t>
      </w:r>
    </w:p>
    <w:p>
      <w:pPr>
        <w:pStyle w:val="Normal"/>
        <w:numPr>
          <w:ilvl w:val="0"/>
          <w:numId w:val="1"/>
        </w:numPr>
        <w:tabs>
          <w:tab w:val="clear" w:pos="720"/>
          <w:tab w:val="left" w:pos="288" w:leader="none"/>
        </w:tabs>
        <w:spacing w:lineRule="atLeast" w:line="0"/>
        <w:ind w:hanging="288" w:start="288" w:end="0"/>
        <w:rPr>
          <w:rFonts w:ascii="Symbol" w:hAnsi="Symbol" w:eastAsia="Symbol" w:cs="Symbol"/>
        </w:rPr>
      </w:pPr>
      <w:r>
        <w:rPr>
          <w:rFonts w:eastAsia="Times New Roman" w:cs="Times New Roman" w:ascii="Times New Roman" w:hAnsi="Times New Roman"/>
        </w:rPr>
        <w:t>Is garbage properly stored? Exterior premises shall be free from accumulations of rubbish, safe and maintained.</w:t>
      </w:r>
    </w:p>
    <w:p>
      <w:pPr>
        <w:pStyle w:val="Normal"/>
        <w:numPr>
          <w:ilvl w:val="0"/>
          <w:numId w:val="1"/>
        </w:numPr>
        <w:tabs>
          <w:tab w:val="clear" w:pos="720"/>
          <w:tab w:val="left" w:pos="288" w:leader="none"/>
        </w:tabs>
        <w:spacing w:lineRule="atLeast" w:line="0"/>
        <w:ind w:hanging="288" w:start="288" w:end="0"/>
        <w:rPr>
          <w:rFonts w:ascii="Symbol" w:hAnsi="Symbol" w:eastAsia="Symbol" w:cs="Symbol"/>
        </w:rPr>
      </w:pPr>
      <w:r>
        <w:rPr>
          <w:rFonts w:eastAsia="Times New Roman" w:cs="Times New Roman" w:ascii="Times New Roman" w:hAnsi="Times New Roman"/>
        </w:rPr>
        <w:t>All sidewalks, walkways and driveways shall be kept in a proper state of repair. (correct trip hazards over ½”)</w:t>
      </w:r>
    </w:p>
    <w:p>
      <w:pPr>
        <w:pStyle w:val="Normal"/>
        <w:numPr>
          <w:ilvl w:val="0"/>
          <w:numId w:val="1"/>
        </w:numPr>
        <w:tabs>
          <w:tab w:val="clear" w:pos="720"/>
          <w:tab w:val="left" w:pos="288" w:leader="none"/>
        </w:tabs>
        <w:spacing w:lineRule="atLeast" w:line="0"/>
        <w:ind w:hanging="288" w:start="288" w:end="0"/>
        <w:rPr>
          <w:rFonts w:ascii="Symbol" w:hAnsi="Symbol" w:eastAsia="Symbol" w:cs="Symbol"/>
        </w:rPr>
      </w:pPr>
      <w:r>
        <w:rPr>
          <w:rFonts w:eastAsia="Times New Roman" w:cs="Times New Roman" w:ascii="Times New Roman" w:hAnsi="Times New Roman"/>
        </w:rPr>
        <w:t>Grass and weeds properly maintained.  Ordinance prohibits a height greater than 6”.</w:t>
      </w:r>
    </w:p>
    <w:p>
      <w:pPr>
        <w:pStyle w:val="Normal"/>
        <w:numPr>
          <w:ilvl w:val="0"/>
          <w:numId w:val="1"/>
        </w:numPr>
        <w:tabs>
          <w:tab w:val="clear" w:pos="720"/>
          <w:tab w:val="left" w:pos="288" w:leader="none"/>
        </w:tabs>
        <w:spacing w:lineRule="auto" w:line="235"/>
        <w:ind w:hanging="288" w:start="288" w:end="0"/>
        <w:rPr>
          <w:rFonts w:ascii="Symbol" w:hAnsi="Symbol" w:eastAsia="Symbol" w:cs="Symbol"/>
        </w:rPr>
      </w:pPr>
      <w:r>
        <w:rPr>
          <w:rFonts w:eastAsia="Times New Roman" w:cs="Times New Roman" w:ascii="Times New Roman" w:hAnsi="Times New Roman"/>
        </w:rPr>
        <w:t>Foundation walls free from cracks, breaks and holes.</w:t>
      </w:r>
    </w:p>
    <w:p>
      <w:pPr>
        <w:pStyle w:val="Normal"/>
        <w:spacing w:lineRule="exact" w:line="66"/>
        <w:rPr>
          <w:rFonts w:ascii="Symbol" w:hAnsi="Symbol" w:eastAsia="Symbol" w:cs="Symbol"/>
        </w:rPr>
      </w:pPr>
      <w:r>
        <w:rPr>
          <w:rFonts w:eastAsia="Symbol" w:cs="Symbol" w:ascii="Symbol" w:hAnsi="Symbol"/>
        </w:rPr>
      </w:r>
    </w:p>
    <w:p>
      <w:pPr>
        <w:pStyle w:val="Normal"/>
        <w:numPr>
          <w:ilvl w:val="0"/>
          <w:numId w:val="1"/>
        </w:numPr>
        <w:tabs>
          <w:tab w:val="clear" w:pos="720"/>
          <w:tab w:val="left" w:pos="296" w:leader="none"/>
        </w:tabs>
        <w:spacing w:lineRule="auto" w:line="204"/>
        <w:ind w:hanging="8" w:start="8" w:end="420"/>
        <w:rPr>
          <w:rFonts w:ascii="Symbol" w:hAnsi="Symbol" w:eastAsia="Symbol" w:cs="Symbol"/>
        </w:rPr>
      </w:pPr>
      <w:r>
        <w:rPr>
          <w:rFonts w:eastAsia="Times New Roman" w:cs="Times New Roman" w:ascii="Times New Roman" w:hAnsi="Times New Roman"/>
        </w:rPr>
        <w:t>All roofing and flashings must be maintained and weatherproof. Gutters and downspouts shall be maintained and disconnected from storm sewers.</w:t>
      </w:r>
    </w:p>
    <w:p>
      <w:pPr>
        <w:pStyle w:val="Normal"/>
        <w:spacing w:lineRule="exact" w:line="1"/>
        <w:rPr>
          <w:rFonts w:ascii="Symbol" w:hAnsi="Symbol" w:eastAsia="Symbol" w:cs="Symbol"/>
        </w:rPr>
      </w:pPr>
      <w:r>
        <w:rPr>
          <w:rFonts w:eastAsia="Symbol" w:cs="Symbol" w:ascii="Symbol" w:hAnsi="Symbol"/>
        </w:rPr>
      </w:r>
    </w:p>
    <w:p>
      <w:pPr>
        <w:pStyle w:val="Normal"/>
        <w:numPr>
          <w:ilvl w:val="0"/>
          <w:numId w:val="1"/>
        </w:numPr>
        <w:tabs>
          <w:tab w:val="clear" w:pos="720"/>
          <w:tab w:val="left" w:pos="288" w:leader="none"/>
        </w:tabs>
        <w:spacing w:lineRule="atLeast" w:line="0"/>
        <w:ind w:hanging="288" w:start="288" w:end="0"/>
        <w:rPr>
          <w:rFonts w:ascii="Symbol" w:hAnsi="Symbol" w:eastAsia="Symbol" w:cs="Symbol"/>
        </w:rPr>
      </w:pPr>
      <w:r>
        <w:rPr>
          <w:rFonts w:eastAsia="Times New Roman" w:cs="Times New Roman" w:ascii="Times New Roman" w:hAnsi="Times New Roman"/>
        </w:rPr>
        <w:t>Windows and doors must be weather tight, have screens and be free from cracks and holes.</w:t>
      </w:r>
    </w:p>
    <w:p>
      <w:pPr>
        <w:pStyle w:val="Normal"/>
        <w:numPr>
          <w:ilvl w:val="0"/>
          <w:numId w:val="1"/>
        </w:numPr>
        <w:tabs>
          <w:tab w:val="clear" w:pos="720"/>
          <w:tab w:val="left" w:pos="288" w:leader="none"/>
        </w:tabs>
        <w:spacing w:lineRule="auto" w:line="235"/>
        <w:ind w:hanging="288" w:start="288" w:end="0"/>
        <w:rPr>
          <w:rFonts w:ascii="Symbol" w:hAnsi="Symbol" w:eastAsia="Symbol" w:cs="Symbol"/>
        </w:rPr>
      </w:pPr>
      <w:r>
        <w:rPr>
          <w:rFonts w:eastAsia="Times New Roman" w:cs="Times New Roman" w:ascii="Times New Roman" w:hAnsi="Times New Roman"/>
        </w:rPr>
        <w:t>All structures and premises must be kept free from insect and/or rodent infestation.</w:t>
      </w:r>
    </w:p>
    <w:p>
      <w:pPr>
        <w:pStyle w:val="Normal"/>
        <w:numPr>
          <w:ilvl w:val="0"/>
          <w:numId w:val="1"/>
        </w:numPr>
        <w:tabs>
          <w:tab w:val="clear" w:pos="720"/>
          <w:tab w:val="left" w:pos="288" w:leader="none"/>
        </w:tabs>
        <w:spacing w:lineRule="atLeast" w:line="0"/>
        <w:ind w:hanging="288" w:start="288" w:end="0"/>
        <w:rPr>
          <w:rFonts w:ascii="Symbol" w:hAnsi="Symbol" w:eastAsia="Symbol" w:cs="Symbol"/>
        </w:rPr>
      </w:pPr>
      <w:r>
        <w:rPr>
          <w:rFonts w:eastAsia="Times New Roman" w:cs="Times New Roman" w:ascii="Times New Roman" w:hAnsi="Times New Roman"/>
        </w:rPr>
        <w:t>No motor vehicle shall be parked or stored that is inoperable or unlicensed.</w:t>
      </w:r>
    </w:p>
    <w:p>
      <w:pPr>
        <w:pStyle w:val="Normal"/>
        <w:spacing w:lineRule="exact" w:line="65"/>
        <w:rPr>
          <w:rFonts w:ascii="Symbol" w:hAnsi="Symbol" w:eastAsia="Symbol" w:cs="Symbol"/>
        </w:rPr>
      </w:pPr>
      <w:r>
        <w:rPr>
          <w:rFonts w:eastAsia="Symbol" w:cs="Symbol" w:ascii="Symbol" w:hAnsi="Symbol"/>
        </w:rPr>
      </w:r>
    </w:p>
    <w:p>
      <w:pPr>
        <w:pStyle w:val="Normal"/>
        <w:numPr>
          <w:ilvl w:val="0"/>
          <w:numId w:val="1"/>
        </w:numPr>
        <w:tabs>
          <w:tab w:val="clear" w:pos="720"/>
          <w:tab w:val="left" w:pos="296" w:leader="none"/>
        </w:tabs>
        <w:spacing w:lineRule="auto" w:line="204"/>
        <w:ind w:hanging="8" w:start="8" w:end="0"/>
        <w:rPr>
          <w:rFonts w:ascii="Symbol" w:hAnsi="Symbol" w:eastAsia="Symbol" w:cs="Symbol"/>
        </w:rPr>
      </w:pPr>
      <w:r>
        <w:rPr>
          <w:rFonts w:eastAsia="Times New Roman" w:cs="Times New Roman" w:ascii="Times New Roman" w:hAnsi="Times New Roman"/>
        </w:rPr>
        <w:t>Recreation vehicles shall be owned by occupant of the property and stored inside a garage or in a rear or side yard with 3’ clearance from property lines.</w:t>
      </w:r>
    </w:p>
    <w:p>
      <w:pPr>
        <w:pStyle w:val="Normal"/>
        <w:spacing w:lineRule="exact" w:line="67"/>
        <w:rPr>
          <w:rFonts w:ascii="Symbol" w:hAnsi="Symbol" w:eastAsia="Symbol" w:cs="Symbol"/>
        </w:rPr>
      </w:pPr>
      <w:r>
        <w:rPr>
          <w:rFonts w:eastAsia="Symbol" w:cs="Symbol" w:ascii="Symbol" w:hAnsi="Symbol"/>
        </w:rPr>
      </w:r>
    </w:p>
    <w:p>
      <w:pPr>
        <w:pStyle w:val="Normal"/>
        <w:numPr>
          <w:ilvl w:val="0"/>
          <w:numId w:val="1"/>
        </w:numPr>
        <w:tabs>
          <w:tab w:val="clear" w:pos="720"/>
          <w:tab w:val="left" w:pos="296" w:leader="none"/>
        </w:tabs>
        <w:spacing w:lineRule="auto" w:line="204"/>
        <w:ind w:hanging="8" w:start="8" w:end="300"/>
        <w:rPr>
          <w:rFonts w:ascii="Symbol" w:hAnsi="Symbol" w:eastAsia="Symbol" w:cs="Symbol"/>
        </w:rPr>
      </w:pPr>
      <w:r>
        <w:rPr>
          <w:rFonts w:eastAsia="Times New Roman" w:cs="Times New Roman" w:ascii="Times New Roman" w:hAnsi="Times New Roman"/>
        </w:rPr>
        <w:t>Basement hatches or windows and crawl space access covers and vents shall be weather tight and protected against entry of rats.</w:t>
      </w:r>
    </w:p>
    <w:p>
      <w:pPr>
        <w:pStyle w:val="Normal"/>
        <w:spacing w:lineRule="exact" w:line="56"/>
        <w:rPr>
          <w:rFonts w:ascii="Symbol" w:hAnsi="Symbol" w:eastAsia="Symbol" w:cs="Symbol"/>
        </w:rPr>
      </w:pPr>
      <w:r>
        <w:rPr>
          <w:rFonts w:eastAsia="Symbol" w:cs="Symbol" w:ascii="Symbol" w:hAnsi="Symbol"/>
        </w:rPr>
      </w:r>
    </w:p>
    <w:p>
      <w:pPr>
        <w:pStyle w:val="Normal"/>
        <w:spacing w:lineRule="auto" w:line="208"/>
        <w:ind w:start="8" w:end="7880"/>
        <w:rPr/>
      </w:pPr>
      <w:r>
        <w:rPr>
          <w:rFonts w:eastAsia="Arial" w:cs="Arial" w:ascii="Arial" w:hAnsi="Arial"/>
          <w:b/>
        </w:rPr>
        <w:t xml:space="preserve">Throughout the House </w:t>
      </w:r>
      <w:r>
        <w:rPr>
          <w:rFonts w:eastAsia="Arial" w:cs="Arial" w:ascii="Arial" w:hAnsi="Arial"/>
          <w:i/>
        </w:rPr>
        <w:t>Windows</w:t>
      </w:r>
    </w:p>
    <w:p>
      <w:pPr>
        <w:pStyle w:val="Normal"/>
        <w:spacing w:lineRule="exact" w:line="5"/>
        <w:rPr>
          <w:rFonts w:ascii="Symbol" w:hAnsi="Symbol" w:eastAsia="Symbol" w:cs="Symbol"/>
          <w:i/>
          <w:i/>
        </w:rPr>
      </w:pPr>
      <w:r>
        <w:rPr>
          <w:rFonts w:eastAsia="Symbol" w:cs="Symbol" w:ascii="Symbol" w:hAnsi="Symbol"/>
          <w:i/>
        </w:rPr>
      </w:r>
    </w:p>
    <w:p>
      <w:pPr>
        <w:pStyle w:val="Normal"/>
        <w:numPr>
          <w:ilvl w:val="0"/>
          <w:numId w:val="1"/>
        </w:numPr>
        <w:tabs>
          <w:tab w:val="clear" w:pos="720"/>
          <w:tab w:val="left" w:pos="148" w:leader="none"/>
        </w:tabs>
        <w:spacing w:lineRule="atLeast" w:line="0"/>
        <w:ind w:hanging="148" w:start="148" w:end="0"/>
        <w:rPr>
          <w:rFonts w:ascii="Symbol" w:hAnsi="Symbol" w:eastAsia="Symbol" w:cs="Symbol"/>
        </w:rPr>
      </w:pPr>
      <w:r>
        <w:rPr>
          <w:rFonts w:eastAsia="Times New Roman" w:cs="Times New Roman" w:ascii="Times New Roman" w:hAnsi="Times New Roman"/>
        </w:rPr>
        <w:t>Replace cracked or broken windowpanes.</w:t>
      </w:r>
    </w:p>
    <w:p>
      <w:pPr>
        <w:pStyle w:val="Normal"/>
        <w:numPr>
          <w:ilvl w:val="0"/>
          <w:numId w:val="1"/>
        </w:numPr>
        <w:tabs>
          <w:tab w:val="clear" w:pos="720"/>
          <w:tab w:val="left" w:pos="148" w:leader="none"/>
        </w:tabs>
        <w:spacing w:lineRule="atLeast" w:line="0"/>
        <w:ind w:hanging="148" w:start="148" w:end="0"/>
        <w:rPr>
          <w:rFonts w:ascii="Symbol" w:hAnsi="Symbol" w:eastAsia="Symbol" w:cs="Symbol"/>
        </w:rPr>
      </w:pPr>
      <w:r>
        <w:rPr>
          <w:rFonts w:eastAsia="Times New Roman" w:cs="Times New Roman" w:ascii="Times New Roman" w:hAnsi="Times New Roman"/>
        </w:rPr>
        <w:t>Double-hung windows must stay open without the use of props.</w:t>
      </w:r>
    </w:p>
    <w:p>
      <w:pPr>
        <w:pStyle w:val="Normal"/>
        <w:numPr>
          <w:ilvl w:val="0"/>
          <w:numId w:val="1"/>
        </w:numPr>
        <w:tabs>
          <w:tab w:val="clear" w:pos="720"/>
          <w:tab w:val="left" w:pos="148" w:leader="none"/>
        </w:tabs>
        <w:spacing w:lineRule="atLeast" w:line="0"/>
        <w:ind w:hanging="148" w:start="148" w:end="0"/>
        <w:rPr>
          <w:rFonts w:ascii="Symbol" w:hAnsi="Symbol" w:eastAsia="Symbol" w:cs="Symbol"/>
        </w:rPr>
      </w:pPr>
      <w:r>
        <w:rPr>
          <w:rFonts w:eastAsia="Times New Roman" w:cs="Times New Roman" w:ascii="Times New Roman" w:hAnsi="Times New Roman"/>
        </w:rPr>
        <w:t>All operable windows have screens. (No rips, tears, or holes)</w:t>
      </w:r>
    </w:p>
    <w:p>
      <w:pPr>
        <w:pStyle w:val="Normal"/>
        <w:numPr>
          <w:ilvl w:val="0"/>
          <w:numId w:val="1"/>
        </w:numPr>
        <w:tabs>
          <w:tab w:val="clear" w:pos="720"/>
          <w:tab w:val="left" w:pos="148" w:leader="none"/>
        </w:tabs>
        <w:spacing w:lineRule="atLeast" w:line="0"/>
        <w:ind w:hanging="148" w:start="148" w:end="0"/>
        <w:rPr>
          <w:rFonts w:ascii="Symbol" w:hAnsi="Symbol" w:eastAsia="Symbol" w:cs="Symbol"/>
        </w:rPr>
      </w:pPr>
      <w:r>
        <w:rPr>
          <w:rFonts w:eastAsia="Times New Roman" w:cs="Times New Roman" w:ascii="Times New Roman" w:hAnsi="Times New Roman"/>
        </w:rPr>
        <w:t>All window frames, sashes, and sills in good condition and weatherproof.</w:t>
      </w:r>
    </w:p>
    <w:p>
      <w:pPr>
        <w:pStyle w:val="Normal"/>
        <w:spacing w:lineRule="auto" w:line="232"/>
        <w:ind w:start="8" w:end="0"/>
        <w:rPr>
          <w:rFonts w:ascii="Arial" w:hAnsi="Arial" w:eastAsia="Arial" w:cs="Arial"/>
          <w:i/>
          <w:i/>
        </w:rPr>
      </w:pPr>
      <w:r>
        <w:rPr>
          <w:rFonts w:eastAsia="Arial" w:cs="Arial" w:ascii="Arial" w:hAnsi="Arial"/>
          <w:i/>
        </w:rPr>
        <w:t>Doors</w:t>
      </w:r>
    </w:p>
    <w:p>
      <w:pPr>
        <w:pStyle w:val="Normal"/>
        <w:spacing w:lineRule="exact" w:line="5"/>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2"/>
        </w:numPr>
        <w:tabs>
          <w:tab w:val="clear" w:pos="720"/>
          <w:tab w:val="left" w:pos="148" w:leader="none"/>
        </w:tabs>
        <w:spacing w:lineRule="atLeast" w:line="0"/>
        <w:ind w:hanging="148" w:start="148" w:end="0"/>
        <w:rPr>
          <w:rFonts w:ascii="Symbol" w:hAnsi="Symbol" w:eastAsia="Symbol" w:cs="Symbol"/>
        </w:rPr>
      </w:pPr>
      <w:r>
        <w:rPr>
          <w:rFonts w:eastAsia="Times New Roman" w:cs="Times New Roman" w:ascii="Times New Roman" w:hAnsi="Times New Roman"/>
        </w:rPr>
        <w:t>All exterior doors tight against the weather.</w:t>
      </w:r>
    </w:p>
    <w:p>
      <w:pPr>
        <w:pStyle w:val="Normal"/>
        <w:numPr>
          <w:ilvl w:val="0"/>
          <w:numId w:val="2"/>
        </w:numPr>
        <w:tabs>
          <w:tab w:val="clear" w:pos="720"/>
          <w:tab w:val="left" w:pos="188" w:leader="none"/>
        </w:tabs>
        <w:spacing w:lineRule="atLeast" w:line="0"/>
        <w:ind w:hanging="188" w:start="188" w:end="0"/>
        <w:rPr>
          <w:rFonts w:ascii="Symbol" w:hAnsi="Symbol" w:eastAsia="Symbol" w:cs="Symbol"/>
        </w:rPr>
      </w:pPr>
      <w:r>
        <w:rPr>
          <w:rFonts w:eastAsia="Times New Roman" w:cs="Times New Roman" w:ascii="Times New Roman" w:hAnsi="Times New Roman"/>
        </w:rPr>
        <w:t>Doors open and close easily.</w:t>
      </w:r>
    </w:p>
    <w:p>
      <w:pPr>
        <w:pStyle w:val="Normal"/>
        <w:numPr>
          <w:ilvl w:val="0"/>
          <w:numId w:val="2"/>
        </w:numPr>
        <w:tabs>
          <w:tab w:val="clear" w:pos="720"/>
          <w:tab w:val="left" w:pos="148" w:leader="none"/>
        </w:tabs>
        <w:spacing w:lineRule="atLeast" w:line="0"/>
        <w:ind w:hanging="148" w:start="148" w:end="0"/>
        <w:rPr>
          <w:rFonts w:ascii="Symbol" w:hAnsi="Symbol" w:eastAsia="Symbol" w:cs="Symbol"/>
        </w:rPr>
      </w:pPr>
      <w:r>
        <w:rPr>
          <w:rFonts w:eastAsia="Times New Roman" w:cs="Times New Roman" w:ascii="Times New Roman" w:hAnsi="Times New Roman"/>
        </w:rPr>
        <w:t>Screen and storm doors in good condition, with adequate hardware.</w:t>
      </w:r>
    </w:p>
    <w:p>
      <w:pPr>
        <w:pStyle w:val="Normal"/>
        <w:spacing w:lineRule="exact" w:line="63"/>
        <w:rPr>
          <w:rFonts w:ascii="Symbol" w:hAnsi="Symbol" w:eastAsia="Symbol" w:cs="Symbol"/>
        </w:rPr>
      </w:pPr>
      <w:r>
        <w:rPr>
          <w:rFonts w:eastAsia="Symbol" w:cs="Symbol" w:ascii="Symbol" w:hAnsi="Symbol"/>
        </w:rPr>
      </w:r>
    </w:p>
    <w:p>
      <w:pPr>
        <w:pStyle w:val="Normal"/>
        <w:numPr>
          <w:ilvl w:val="0"/>
          <w:numId w:val="2"/>
        </w:numPr>
        <w:tabs>
          <w:tab w:val="clear" w:pos="720"/>
          <w:tab w:val="left" w:pos="296" w:leader="none"/>
        </w:tabs>
        <w:spacing w:lineRule="auto" w:line="204"/>
        <w:ind w:hanging="8" w:start="8" w:end="240"/>
        <w:rPr>
          <w:rFonts w:ascii="Symbol" w:hAnsi="Symbol" w:eastAsia="Symbol" w:cs="Symbol"/>
        </w:rPr>
      </w:pPr>
      <w:r>
        <w:rPr>
          <w:rFonts w:eastAsia="Times New Roman" w:cs="Times New Roman" w:ascii="Times New Roman" w:hAnsi="Times New Roman"/>
        </w:rPr>
        <w:t>Exterior doors and hardware must be maintained in good condition and doors shall not have double keyed dead-bolt locks.</w:t>
      </w:r>
    </w:p>
    <w:p>
      <w:pPr>
        <w:pStyle w:val="Normal"/>
        <w:spacing w:lineRule="exact" w:line="1"/>
        <w:rPr>
          <w:rFonts w:ascii="Symbol" w:hAnsi="Symbol" w:eastAsia="Symbol" w:cs="Symbol"/>
        </w:rPr>
      </w:pPr>
      <w:r>
        <w:rPr>
          <w:rFonts w:eastAsia="Symbol" w:cs="Symbol" w:ascii="Symbol" w:hAnsi="Symbol"/>
        </w:rPr>
      </w:r>
    </w:p>
    <w:p>
      <w:pPr>
        <w:pStyle w:val="Normal"/>
        <w:numPr>
          <w:ilvl w:val="0"/>
          <w:numId w:val="2"/>
        </w:numPr>
        <w:tabs>
          <w:tab w:val="clear" w:pos="720"/>
          <w:tab w:val="left" w:pos="288" w:leader="none"/>
        </w:tabs>
        <w:spacing w:lineRule="atLeast" w:line="0"/>
        <w:ind w:hanging="288" w:start="288" w:end="0"/>
        <w:rPr>
          <w:rFonts w:ascii="Symbol" w:hAnsi="Symbol" w:eastAsia="Symbol" w:cs="Symbol"/>
        </w:rPr>
      </w:pPr>
      <w:r>
        <w:rPr>
          <w:rFonts w:eastAsia="Times New Roman" w:cs="Times New Roman" w:ascii="Times New Roman" w:hAnsi="Times New Roman"/>
        </w:rPr>
        <w:t>Exterior doors shall be illuminated by exterior lights controlled by switches readily accessible.</w:t>
      </w:r>
    </w:p>
    <w:p>
      <w:pPr>
        <w:pStyle w:val="Normal"/>
        <w:spacing w:lineRule="auto" w:line="237"/>
        <w:ind w:start="8" w:end="0"/>
        <w:rPr>
          <w:rFonts w:ascii="Arial" w:hAnsi="Arial" w:eastAsia="Arial" w:cs="Arial"/>
          <w:i/>
          <w:i/>
        </w:rPr>
      </w:pPr>
      <w:r>
        <w:rPr>
          <w:rFonts w:eastAsia="Arial" w:cs="Arial" w:ascii="Arial" w:hAnsi="Arial"/>
          <w:i/>
        </w:rPr>
        <w:t>Walls and floor coverings</w:t>
      </w:r>
    </w:p>
    <w:p>
      <w:pPr>
        <w:pStyle w:val="Normal"/>
        <w:spacing w:lineRule="exact" w:line="4"/>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numPr>
          <w:ilvl w:val="0"/>
          <w:numId w:val="3"/>
        </w:numPr>
        <w:tabs>
          <w:tab w:val="clear" w:pos="720"/>
          <w:tab w:val="left" w:pos="148" w:leader="none"/>
        </w:tabs>
        <w:spacing w:lineRule="atLeast" w:line="0"/>
        <w:ind w:hanging="148" w:start="148" w:end="0"/>
        <w:rPr>
          <w:rFonts w:ascii="Symbol" w:hAnsi="Symbol" w:eastAsia="Symbol" w:cs="Symbol"/>
        </w:rPr>
      </w:pPr>
      <w:r>
        <w:rPr>
          <w:rFonts w:eastAsia="Times New Roman" w:cs="Times New Roman" w:ascii="Times New Roman" w:hAnsi="Times New Roman"/>
        </w:rPr>
        <w:t>Any holes in the walls, ceilings, or floors repaired in a workman-like manner?</w:t>
      </w:r>
    </w:p>
    <w:p>
      <w:pPr>
        <w:pStyle w:val="Normal"/>
        <w:numPr>
          <w:ilvl w:val="0"/>
          <w:numId w:val="3"/>
        </w:numPr>
        <w:tabs>
          <w:tab w:val="clear" w:pos="720"/>
          <w:tab w:val="left" w:pos="148" w:leader="none"/>
        </w:tabs>
        <w:spacing w:lineRule="atLeast" w:line="0"/>
        <w:ind w:hanging="148" w:start="148" w:end="0"/>
        <w:rPr>
          <w:rFonts w:ascii="Symbol" w:hAnsi="Symbol" w:eastAsia="Symbol" w:cs="Symbol"/>
        </w:rPr>
      </w:pPr>
      <w:r>
        <w:rPr>
          <w:rFonts w:eastAsia="Times New Roman" w:cs="Times New Roman" w:ascii="Times New Roman" w:hAnsi="Times New Roman"/>
        </w:rPr>
        <w:t>Are the floor coverings in good condition and easy to clean?</w:t>
      </w:r>
    </w:p>
    <w:p>
      <w:pPr>
        <w:pStyle w:val="Normal"/>
        <w:numPr>
          <w:ilvl w:val="0"/>
          <w:numId w:val="3"/>
        </w:numPr>
        <w:tabs>
          <w:tab w:val="clear" w:pos="720"/>
          <w:tab w:val="left" w:pos="148" w:leader="none"/>
        </w:tabs>
        <w:spacing w:lineRule="atLeast" w:line="0"/>
        <w:ind w:hanging="148" w:start="148" w:end="0"/>
        <w:rPr>
          <w:rFonts w:ascii="Symbol" w:hAnsi="Symbol" w:eastAsia="Symbol" w:cs="Symbol"/>
        </w:rPr>
      </w:pPr>
      <w:r>
        <w:rPr>
          <w:rFonts w:eastAsia="Times New Roman" w:cs="Times New Roman" w:ascii="Times New Roman" w:hAnsi="Times New Roman"/>
        </w:rPr>
        <w:t>Is the carpet ripped or torn, or otherwise causing a possible trip hazard?</w:t>
      </w:r>
    </w:p>
    <w:p>
      <w:pPr>
        <w:pStyle w:val="Normal"/>
        <w:spacing w:lineRule="auto" w:line="232"/>
        <w:ind w:start="8" w:end="0"/>
        <w:rPr>
          <w:rFonts w:ascii="Arial" w:hAnsi="Arial" w:eastAsia="Arial" w:cs="Arial"/>
          <w:i/>
          <w:i/>
        </w:rPr>
      </w:pPr>
      <w:r>
        <w:rPr>
          <w:rFonts w:eastAsia="Arial" w:cs="Arial" w:ascii="Arial" w:hAnsi="Arial"/>
          <w:i/>
        </w:rPr>
        <w:t>Electrical system</w:t>
      </w:r>
    </w:p>
    <w:p>
      <w:pPr>
        <w:pStyle w:val="Normal"/>
        <w:spacing w:lineRule="exact" w:line="4"/>
        <w:rPr>
          <w:rFonts w:ascii="Symbol" w:hAnsi="Symbol" w:eastAsia="Symbol" w:cs="Symbol"/>
          <w:i/>
          <w:i/>
        </w:rPr>
      </w:pPr>
      <w:r>
        <w:rPr>
          <w:rFonts w:eastAsia="Symbol" w:cs="Symbol" w:ascii="Symbol" w:hAnsi="Symbol"/>
          <w:i/>
        </w:rPr>
      </w:r>
    </w:p>
    <w:p>
      <w:pPr>
        <w:pStyle w:val="Normal"/>
        <w:numPr>
          <w:ilvl w:val="0"/>
          <w:numId w:val="3"/>
        </w:numPr>
        <w:tabs>
          <w:tab w:val="clear" w:pos="720"/>
          <w:tab w:val="left" w:pos="148" w:leader="none"/>
        </w:tabs>
        <w:spacing w:lineRule="atLeast" w:line="0"/>
        <w:ind w:hanging="148" w:start="148" w:end="0"/>
        <w:rPr>
          <w:rFonts w:ascii="Symbol" w:hAnsi="Symbol" w:eastAsia="Symbol" w:cs="Symbol"/>
        </w:rPr>
      </w:pPr>
      <w:r>
        <w:rPr>
          <w:rFonts w:eastAsia="Times New Roman" w:cs="Times New Roman" w:ascii="Times New Roman" w:hAnsi="Times New Roman"/>
        </w:rPr>
        <w:t>Are all cover plates for outlets, switches, and junction boxes in place?</w:t>
      </w:r>
    </w:p>
    <w:p>
      <w:pPr>
        <w:pStyle w:val="Normal"/>
        <w:numPr>
          <w:ilvl w:val="0"/>
          <w:numId w:val="3"/>
        </w:numPr>
        <w:tabs>
          <w:tab w:val="clear" w:pos="720"/>
          <w:tab w:val="left" w:pos="288" w:leader="none"/>
        </w:tabs>
        <w:spacing w:lineRule="auto" w:line="235"/>
        <w:ind w:hanging="288" w:start="288" w:end="0"/>
        <w:rPr>
          <w:rFonts w:ascii="Symbol" w:hAnsi="Symbol" w:eastAsia="Symbol" w:cs="Symbol"/>
        </w:rPr>
      </w:pPr>
      <w:r>
        <w:rPr>
          <w:rFonts w:eastAsia="Times New Roman" w:cs="Times New Roman" w:ascii="Times New Roman" w:hAnsi="Times New Roman"/>
        </w:rPr>
        <w:t>All receptacles within 6 feet of water source are required to be G.F.C.I. protected.</w:t>
      </w:r>
    </w:p>
    <w:p>
      <w:pPr>
        <w:pStyle w:val="Normal"/>
        <w:spacing w:lineRule="exact" w:line="66"/>
        <w:rPr>
          <w:rFonts w:ascii="Symbol" w:hAnsi="Symbol" w:eastAsia="Symbol" w:cs="Symbol"/>
        </w:rPr>
      </w:pPr>
      <w:r>
        <w:rPr>
          <w:rFonts w:eastAsia="Symbol" w:cs="Symbol" w:ascii="Symbol" w:hAnsi="Symbol"/>
        </w:rPr>
      </w:r>
    </w:p>
    <w:p>
      <w:pPr>
        <w:pStyle w:val="Normal"/>
        <w:numPr>
          <w:ilvl w:val="0"/>
          <w:numId w:val="3"/>
        </w:numPr>
        <w:tabs>
          <w:tab w:val="clear" w:pos="720"/>
          <w:tab w:val="left" w:pos="296" w:leader="none"/>
        </w:tabs>
        <w:spacing w:lineRule="auto" w:line="204"/>
        <w:ind w:hanging="8" w:start="8" w:end="80"/>
        <w:rPr>
          <w:rFonts w:ascii="Symbol" w:hAnsi="Symbol" w:eastAsia="Symbol" w:cs="Symbol"/>
        </w:rPr>
      </w:pPr>
      <w:r>
        <w:rPr>
          <w:rFonts w:eastAsia="Times New Roman" w:cs="Times New Roman" w:ascii="Times New Roman" w:hAnsi="Times New Roman"/>
        </w:rPr>
        <w:t>Heating equipment requiring electricity shall be provided on a separate circuit. A disconnect switch shall be provided on or adjacent to equipment.</w:t>
      </w:r>
    </w:p>
    <w:p>
      <w:pPr>
        <w:pStyle w:val="Normal"/>
        <w:spacing w:lineRule="exact" w:line="1"/>
        <w:rPr>
          <w:rFonts w:ascii="Symbol" w:hAnsi="Symbol" w:eastAsia="Symbol" w:cs="Symbol"/>
        </w:rPr>
      </w:pPr>
      <w:r>
        <w:rPr>
          <w:rFonts w:eastAsia="Symbol" w:cs="Symbol" w:ascii="Symbol" w:hAnsi="Symbol"/>
        </w:rPr>
      </w:r>
    </w:p>
    <w:p>
      <w:pPr>
        <w:pStyle w:val="Normal"/>
        <w:numPr>
          <w:ilvl w:val="0"/>
          <w:numId w:val="3"/>
        </w:numPr>
        <w:tabs>
          <w:tab w:val="clear" w:pos="720"/>
          <w:tab w:val="left" w:pos="288" w:leader="none"/>
        </w:tabs>
        <w:spacing w:lineRule="atLeast" w:line="0"/>
        <w:ind w:hanging="288" w:start="288" w:end="0"/>
        <w:rPr>
          <w:rFonts w:ascii="Symbol" w:hAnsi="Symbol" w:eastAsia="Symbol" w:cs="Symbol"/>
        </w:rPr>
      </w:pPr>
      <w:r>
        <w:rPr>
          <w:rFonts w:eastAsia="Times New Roman" w:cs="Times New Roman" w:ascii="Times New Roman" w:hAnsi="Times New Roman"/>
        </w:rPr>
        <w:t>Stairways require wall-switch-controlled lights at top and bottom of stair (including basements if habitable).</w:t>
      </w:r>
    </w:p>
    <w:p>
      <w:pPr>
        <w:pStyle w:val="Normal"/>
        <w:spacing w:lineRule="exact" w:line="65"/>
        <w:rPr>
          <w:rFonts w:ascii="Symbol" w:hAnsi="Symbol" w:eastAsia="Symbol" w:cs="Symbol"/>
        </w:rPr>
      </w:pPr>
      <w:r>
        <w:rPr>
          <w:rFonts w:eastAsia="Symbol" w:cs="Symbol" w:ascii="Symbol" w:hAnsi="Symbol"/>
        </w:rPr>
      </w:r>
    </w:p>
    <w:p>
      <w:pPr>
        <w:sectPr>
          <w:type w:val="nextPage"/>
          <w:pgSz w:w="12240" w:h="15840"/>
          <w:pgMar w:left="1152" w:right="1280" w:gutter="0" w:header="0" w:top="982" w:footer="0" w:bottom="439"/>
          <w:pgNumType w:fmt="decimal"/>
          <w:formProt w:val="false"/>
          <w:textDirection w:val="lrTb"/>
          <w:docGrid w:type="default" w:linePitch="360" w:charSpace="0"/>
        </w:sectPr>
        <w:pStyle w:val="Normal"/>
        <w:numPr>
          <w:ilvl w:val="0"/>
          <w:numId w:val="3"/>
        </w:numPr>
        <w:tabs>
          <w:tab w:val="clear" w:pos="720"/>
          <w:tab w:val="left" w:pos="296" w:leader="none"/>
        </w:tabs>
        <w:spacing w:lineRule="auto" w:line="216"/>
        <w:ind w:hanging="8" w:start="8" w:end="280"/>
        <w:rPr>
          <w:rFonts w:ascii="Symbol" w:hAnsi="Symbol" w:eastAsia="Symbol" w:cs="Symbol"/>
          <w:sz w:val="19"/>
        </w:rPr>
      </w:pPr>
      <w:r>
        <w:rPr>
          <w:rFonts w:eastAsia="Times New Roman" w:cs="Times New Roman" w:ascii="Times New Roman" w:hAnsi="Times New Roman"/>
          <w:sz w:val="19"/>
        </w:rPr>
        <w:t>Electrical system hazards. Where it is found that the electrical system in a structure constitutes a hazard to the occupants or the structure by reason of inadequate service, improper fusing, insufficient receptacle and lighting outlets,</w:t>
      </w:r>
    </w:p>
    <w:p>
      <w:pPr>
        <w:pStyle w:val="Normal"/>
        <w:spacing w:lineRule="auto" w:line="220"/>
        <w:ind w:start="8" w:end="80"/>
        <w:rPr>
          <w:rFonts w:ascii="Times New Roman" w:hAnsi="Times New Roman" w:eastAsia="Times New Roman" w:cs="Times New Roman"/>
        </w:rPr>
      </w:pPr>
      <w:bookmarkStart w:id="1" w:name="page2"/>
      <w:bookmarkEnd w:id="1"/>
      <w:r>
        <w:rPr>
          <w:rFonts w:eastAsia="Times New Roman" w:cs="Times New Roman" w:ascii="Times New Roman" w:hAnsi="Times New Roman"/>
        </w:rPr>
        <w:t>improper wiring or installation, deterioration or damage, or for similar reasons, the code official shall require the defects to be corrected to eliminate the hazard. Eliminate open junction boxes, or spliced electric lines. Many other conditions require electrical repairs or upgrade. Please call if you have any questions, or contact your electrician.</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 w:end="0"/>
        <w:rPr>
          <w:rFonts w:ascii="Arial" w:hAnsi="Arial" w:eastAsia="Arial" w:cs="Arial"/>
          <w:b/>
        </w:rPr>
      </w:pPr>
      <w:r>
        <w:rPr>
          <w:rFonts w:eastAsia="Arial" w:cs="Arial" w:ascii="Arial" w:hAnsi="Arial"/>
          <w:b/>
        </w:rPr>
        <w:t>In the Basement</w:t>
      </w:r>
    </w:p>
    <w:p>
      <w:pPr>
        <w:pStyle w:val="Normal"/>
        <w:spacing w:lineRule="exact" w:line="14"/>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4"/>
        </w:numPr>
        <w:tabs>
          <w:tab w:val="clear" w:pos="720"/>
          <w:tab w:val="left" w:pos="148" w:leader="none"/>
        </w:tabs>
        <w:spacing w:lineRule="atLeast" w:line="0"/>
        <w:ind w:hanging="148" w:start="148" w:end="0"/>
        <w:rPr>
          <w:rFonts w:ascii="Arial" w:hAnsi="Arial" w:eastAsia="Arial" w:cs="Arial"/>
        </w:rPr>
      </w:pPr>
      <w:r>
        <w:rPr>
          <w:rFonts w:eastAsia="Times New Roman" w:cs="Times New Roman" w:ascii="Times New Roman" w:hAnsi="Times New Roman"/>
        </w:rPr>
        <w:t>Stair safety:  Broken treads, loose runners, even sizes and heights.</w:t>
      </w:r>
      <w:r>
        <w:rPr>
          <w:rFonts w:eastAsia="Arial" w:cs="Arial" w:ascii="Arial" w:hAnsi="Arial"/>
        </w:rPr>
        <w:t xml:space="preserve">  •</w:t>
      </w:r>
      <w:r>
        <w:rPr>
          <w:rFonts w:eastAsia="Times New Roman" w:cs="Times New Roman" w:ascii="Times New Roman" w:hAnsi="Times New Roman"/>
        </w:rPr>
        <w:t xml:space="preserve"> Handrail in place.</w:t>
      </w:r>
    </w:p>
    <w:p>
      <w:pPr>
        <w:pStyle w:val="Normal"/>
        <w:spacing w:lineRule="exact" w:line="13"/>
        <w:rPr>
          <w:rFonts w:ascii="Arial" w:hAnsi="Arial" w:eastAsia="Arial" w:cs="Arial"/>
        </w:rPr>
      </w:pPr>
      <w:r>
        <w:rPr>
          <w:rFonts w:eastAsia="Arial" w:cs="Arial" w:ascii="Arial" w:hAnsi="Arial"/>
        </w:rPr>
      </w:r>
    </w:p>
    <w:p>
      <w:pPr>
        <w:pStyle w:val="Normal"/>
        <w:numPr>
          <w:ilvl w:val="0"/>
          <w:numId w:val="4"/>
        </w:numPr>
        <w:tabs>
          <w:tab w:val="clear" w:pos="720"/>
          <w:tab w:val="left" w:pos="148" w:leader="none"/>
        </w:tabs>
        <w:spacing w:lineRule="atLeast" w:line="0"/>
        <w:ind w:hanging="148" w:start="148" w:end="0"/>
        <w:rPr>
          <w:rFonts w:ascii="Arial" w:hAnsi="Arial" w:eastAsia="Arial" w:cs="Arial"/>
        </w:rPr>
      </w:pPr>
      <w:r>
        <w:rPr>
          <w:rFonts w:eastAsia="Arial" w:cs="Arial" w:ascii="Arial" w:hAnsi="Arial"/>
        </w:rPr>
        <w:t>Ο</w:t>
      </w:r>
      <w:r>
        <w:rPr>
          <w:rFonts w:eastAsia="Times New Roman" w:cs="Times New Roman" w:ascii="Times New Roman" w:hAnsi="Times New Roman"/>
        </w:rPr>
        <w:t>pen side of stairs requires a guardrail with spindles spaced no more than four inches apart.</w:t>
      </w:r>
    </w:p>
    <w:p>
      <w:pPr>
        <w:pStyle w:val="Normal"/>
        <w:spacing w:lineRule="exact" w:line="13"/>
        <w:rPr>
          <w:rFonts w:ascii="Arial" w:hAnsi="Arial" w:eastAsia="Arial" w:cs="Arial"/>
        </w:rPr>
      </w:pPr>
      <w:r>
        <w:rPr>
          <w:rFonts w:eastAsia="Arial" w:cs="Arial" w:ascii="Arial" w:hAnsi="Arial"/>
        </w:rPr>
      </w:r>
    </w:p>
    <w:p>
      <w:pPr>
        <w:pStyle w:val="Normal"/>
        <w:numPr>
          <w:ilvl w:val="0"/>
          <w:numId w:val="4"/>
        </w:numPr>
        <w:tabs>
          <w:tab w:val="clear" w:pos="720"/>
          <w:tab w:val="left" w:pos="148" w:leader="none"/>
        </w:tabs>
        <w:spacing w:lineRule="atLeast" w:line="0"/>
        <w:ind w:hanging="148" w:start="148" w:end="0"/>
        <w:rPr>
          <w:rFonts w:ascii="Arial" w:hAnsi="Arial" w:eastAsia="Arial" w:cs="Arial"/>
        </w:rPr>
      </w:pPr>
      <w:r>
        <w:rPr>
          <w:rFonts w:eastAsia="Times New Roman" w:cs="Times New Roman" w:ascii="Times New Roman" w:hAnsi="Times New Roman"/>
        </w:rPr>
        <w:t>Plumbing leaks.  Pipes supported.</w:t>
      </w:r>
      <w:r>
        <w:rPr>
          <w:rFonts w:eastAsia="Arial" w:cs="Arial" w:ascii="Arial" w:hAnsi="Arial"/>
        </w:rPr>
        <w:t xml:space="preserve">  •</w:t>
      </w:r>
      <w:r>
        <w:rPr>
          <w:rFonts w:eastAsia="Times New Roman" w:cs="Times New Roman" w:ascii="Times New Roman" w:hAnsi="Times New Roman"/>
        </w:rPr>
        <w:t xml:space="preserve"> Check the water heater for a T&amp;P valve and metal drip leg.</w:t>
      </w:r>
    </w:p>
    <w:p>
      <w:pPr>
        <w:pStyle w:val="Normal"/>
        <w:spacing w:lineRule="exact" w:line="13"/>
        <w:rPr>
          <w:rFonts w:ascii="Arial" w:hAnsi="Arial" w:eastAsia="Arial" w:cs="Arial"/>
        </w:rPr>
      </w:pPr>
      <w:r>
        <w:rPr>
          <w:rFonts w:eastAsia="Arial" w:cs="Arial" w:ascii="Arial" w:hAnsi="Arial"/>
        </w:rPr>
      </w:r>
    </w:p>
    <w:p>
      <w:pPr>
        <w:pStyle w:val="Normal"/>
        <w:numPr>
          <w:ilvl w:val="0"/>
          <w:numId w:val="4"/>
        </w:numPr>
        <w:tabs>
          <w:tab w:val="clear" w:pos="720"/>
          <w:tab w:val="left" w:pos="148" w:leader="none"/>
        </w:tabs>
        <w:spacing w:lineRule="atLeast" w:line="0"/>
        <w:ind w:hanging="148" w:start="148" w:end="0"/>
        <w:rPr>
          <w:rFonts w:ascii="Arial" w:hAnsi="Arial" w:eastAsia="Arial" w:cs="Arial"/>
        </w:rPr>
      </w:pPr>
      <w:r>
        <w:rPr>
          <w:rFonts w:eastAsia="Times New Roman" w:cs="Times New Roman" w:ascii="Times New Roman" w:hAnsi="Times New Roman"/>
        </w:rPr>
        <w:t>Dryer vented outside.</w:t>
      </w:r>
      <w:r>
        <w:rPr>
          <w:rFonts w:eastAsia="Arial" w:cs="Arial" w:ascii="Arial" w:hAnsi="Arial"/>
        </w:rPr>
        <w:t xml:space="preserve">  •</w:t>
      </w:r>
      <w:r>
        <w:rPr>
          <w:rFonts w:eastAsia="Times New Roman" w:cs="Times New Roman" w:ascii="Times New Roman" w:hAnsi="Times New Roman"/>
        </w:rPr>
        <w:t xml:space="preserve"> Washer properly connected and drained.</w:t>
      </w:r>
    </w:p>
    <w:p>
      <w:pPr>
        <w:pStyle w:val="Normal"/>
        <w:spacing w:lineRule="exact" w:line="16"/>
        <w:rPr>
          <w:rFonts w:ascii="Arial" w:hAnsi="Arial" w:eastAsia="Arial" w:cs="Arial"/>
        </w:rPr>
      </w:pPr>
      <w:r>
        <w:rPr>
          <w:rFonts w:eastAsia="Arial" w:cs="Arial" w:ascii="Arial" w:hAnsi="Arial"/>
        </w:rPr>
      </w:r>
    </w:p>
    <w:p>
      <w:pPr>
        <w:pStyle w:val="Normal"/>
        <w:numPr>
          <w:ilvl w:val="0"/>
          <w:numId w:val="4"/>
        </w:numPr>
        <w:tabs>
          <w:tab w:val="clear" w:pos="720"/>
          <w:tab w:val="left" w:pos="148" w:leader="none"/>
        </w:tabs>
        <w:spacing w:lineRule="atLeast" w:line="0"/>
        <w:ind w:hanging="148" w:start="148" w:end="0"/>
        <w:rPr>
          <w:rFonts w:ascii="Arial" w:hAnsi="Arial" w:eastAsia="Arial" w:cs="Arial"/>
        </w:rPr>
      </w:pPr>
      <w:r>
        <w:rPr>
          <w:rFonts w:eastAsia="Times New Roman" w:cs="Times New Roman" w:ascii="Times New Roman" w:hAnsi="Times New Roman"/>
        </w:rPr>
        <w:t>Smoke detectors working.</w:t>
      </w:r>
    </w:p>
    <w:p>
      <w:pPr>
        <w:pStyle w:val="Normal"/>
        <w:spacing w:lineRule="exact" w:line="63"/>
        <w:rPr>
          <w:rFonts w:ascii="Arial" w:hAnsi="Arial" w:eastAsia="Arial" w:cs="Arial"/>
        </w:rPr>
      </w:pPr>
      <w:r>
        <w:rPr>
          <w:rFonts w:eastAsia="Arial" w:cs="Arial" w:ascii="Arial" w:hAnsi="Arial"/>
        </w:rPr>
      </w:r>
    </w:p>
    <w:p>
      <w:pPr>
        <w:pStyle w:val="Normal"/>
        <w:numPr>
          <w:ilvl w:val="0"/>
          <w:numId w:val="4"/>
        </w:numPr>
        <w:tabs>
          <w:tab w:val="clear" w:pos="720"/>
          <w:tab w:val="left" w:pos="296" w:leader="none"/>
        </w:tabs>
        <w:spacing w:lineRule="auto" w:line="220"/>
        <w:ind w:hanging="8" w:start="8" w:end="100"/>
        <w:rPr>
          <w:rFonts w:ascii="Arial" w:hAnsi="Arial" w:eastAsia="Arial" w:cs="Arial"/>
        </w:rPr>
      </w:pPr>
      <w:r>
        <w:rPr>
          <w:rFonts w:eastAsia="Times New Roman" w:cs="Times New Roman" w:ascii="Times New Roman" w:hAnsi="Times New Roman"/>
        </w:rPr>
        <w:t>Every sleeping area in Basement shall have at least one openable window. Sill height to be a minimum of 44” above floor, 5 sq ft of openable area, 3 x 3 exterior landing with weather protection (code compliant egress window). Exception: exterior door to outside is within bedroom.</w:t>
      </w:r>
    </w:p>
    <w:p>
      <w:pPr>
        <w:pStyle w:val="Normal"/>
        <w:spacing w:lineRule="exact" w:line="4"/>
        <w:rPr>
          <w:rFonts w:ascii="Arial" w:hAnsi="Arial" w:eastAsia="Arial" w:cs="Arial"/>
        </w:rPr>
      </w:pPr>
      <w:r>
        <w:rPr>
          <w:rFonts w:eastAsia="Arial" w:cs="Arial" w:ascii="Arial" w:hAnsi="Arial"/>
        </w:rPr>
      </w:r>
    </w:p>
    <w:p>
      <w:pPr>
        <w:pStyle w:val="Normal"/>
        <w:spacing w:lineRule="atLeast" w:line="0"/>
        <w:ind w:start="8" w:end="0"/>
        <w:rPr>
          <w:rFonts w:ascii="Arial" w:hAnsi="Arial" w:eastAsia="Arial" w:cs="Arial"/>
          <w:b/>
        </w:rPr>
      </w:pPr>
      <w:r>
        <w:rPr>
          <w:rFonts w:eastAsia="Arial" w:cs="Arial" w:ascii="Arial" w:hAnsi="Arial"/>
          <w:b/>
        </w:rPr>
        <w:t>In the Kitchen</w:t>
      </w:r>
    </w:p>
    <w:p>
      <w:pPr>
        <w:pStyle w:val="Normal"/>
        <w:spacing w:lineRule="exact" w:line="13"/>
        <w:rPr>
          <w:rFonts w:ascii="Arial" w:hAnsi="Arial" w:eastAsia="Arial" w:cs="Arial"/>
          <w:b/>
        </w:rPr>
      </w:pPr>
      <w:r>
        <w:rPr>
          <w:rFonts w:eastAsia="Arial" w:cs="Arial" w:ascii="Arial" w:hAnsi="Arial"/>
          <w:b/>
        </w:rPr>
      </w:r>
    </w:p>
    <w:p>
      <w:pPr>
        <w:pStyle w:val="Normal"/>
        <w:numPr>
          <w:ilvl w:val="0"/>
          <w:numId w:val="4"/>
        </w:numPr>
        <w:tabs>
          <w:tab w:val="clear" w:pos="720"/>
          <w:tab w:val="left" w:pos="148" w:leader="none"/>
        </w:tabs>
        <w:spacing w:lineRule="atLeast" w:line="0"/>
        <w:ind w:hanging="148" w:start="148" w:end="0"/>
        <w:rPr>
          <w:rFonts w:ascii="Arial" w:hAnsi="Arial" w:eastAsia="Arial" w:cs="Arial"/>
        </w:rPr>
      </w:pPr>
      <w:r>
        <w:rPr>
          <w:rFonts w:eastAsia="Times New Roman" w:cs="Times New Roman" w:ascii="Times New Roman" w:hAnsi="Times New Roman"/>
        </w:rPr>
        <w:t>Sink dripping</w:t>
      </w:r>
      <w:r>
        <w:rPr>
          <w:rFonts w:eastAsia="Arial" w:cs="Arial" w:ascii="Arial" w:hAnsi="Arial"/>
        </w:rPr>
        <w:t xml:space="preserve">  •</w:t>
      </w:r>
      <w:r>
        <w:rPr>
          <w:rFonts w:eastAsia="Times New Roman" w:cs="Times New Roman" w:ascii="Times New Roman" w:hAnsi="Times New Roman"/>
        </w:rPr>
        <w:t xml:space="preserve"> Trap leaking</w:t>
      </w:r>
      <w:r>
        <w:rPr>
          <w:rFonts w:eastAsia="Arial" w:cs="Arial" w:ascii="Arial" w:hAnsi="Arial"/>
        </w:rPr>
        <w:t xml:space="preserve">  •</w:t>
      </w:r>
      <w:r>
        <w:rPr>
          <w:rFonts w:eastAsia="Times New Roman" w:cs="Times New Roman" w:ascii="Times New Roman" w:hAnsi="Times New Roman"/>
        </w:rPr>
        <w:t xml:space="preserve"> Drains open and clear</w:t>
      </w:r>
    </w:p>
    <w:p>
      <w:pPr>
        <w:pStyle w:val="Normal"/>
        <w:spacing w:lineRule="exact" w:line="65"/>
        <w:rPr>
          <w:rFonts w:ascii="Arial" w:hAnsi="Arial" w:eastAsia="Arial" w:cs="Arial"/>
        </w:rPr>
      </w:pPr>
      <w:r>
        <w:rPr>
          <w:rFonts w:eastAsia="Arial" w:cs="Arial" w:ascii="Arial" w:hAnsi="Arial"/>
        </w:rPr>
      </w:r>
    </w:p>
    <w:p>
      <w:pPr>
        <w:pStyle w:val="Normal"/>
        <w:numPr>
          <w:ilvl w:val="0"/>
          <w:numId w:val="4"/>
        </w:numPr>
        <w:tabs>
          <w:tab w:val="clear" w:pos="720"/>
          <w:tab w:val="left" w:pos="150" w:leader="none"/>
        </w:tabs>
        <w:spacing w:lineRule="auto" w:line="208"/>
        <w:ind w:hanging="8" w:start="8" w:end="220"/>
        <w:rPr>
          <w:rFonts w:ascii="Arial" w:hAnsi="Arial" w:eastAsia="Arial" w:cs="Arial"/>
        </w:rPr>
      </w:pPr>
      <w:r>
        <w:rPr>
          <w:rFonts w:eastAsia="Times New Roman" w:cs="Times New Roman" w:ascii="Times New Roman" w:hAnsi="Times New Roman"/>
        </w:rPr>
        <w:t>Adequate outlets and circuits (At least one outlet over every counter surface, and GFCI protection within six feet of the sink.)</w:t>
      </w:r>
    </w:p>
    <w:p>
      <w:pPr>
        <w:pStyle w:val="Normal"/>
        <w:spacing w:lineRule="exact" w:line="18"/>
        <w:rPr>
          <w:rFonts w:ascii="Arial" w:hAnsi="Arial" w:eastAsia="Arial" w:cs="Arial"/>
        </w:rPr>
      </w:pPr>
      <w:r>
        <w:rPr>
          <w:rFonts w:eastAsia="Arial" w:cs="Arial" w:ascii="Arial" w:hAnsi="Arial"/>
        </w:rPr>
      </w:r>
    </w:p>
    <w:p>
      <w:pPr>
        <w:pStyle w:val="Normal"/>
        <w:numPr>
          <w:ilvl w:val="0"/>
          <w:numId w:val="4"/>
        </w:numPr>
        <w:tabs>
          <w:tab w:val="clear" w:pos="720"/>
          <w:tab w:val="left" w:pos="148" w:leader="none"/>
        </w:tabs>
        <w:spacing w:lineRule="atLeast" w:line="0"/>
        <w:ind w:hanging="148" w:start="148" w:end="0"/>
        <w:rPr>
          <w:rFonts w:ascii="Arial" w:hAnsi="Arial" w:eastAsia="Arial" w:cs="Arial"/>
        </w:rPr>
      </w:pPr>
      <w:r>
        <w:rPr>
          <w:rFonts w:eastAsia="Times New Roman" w:cs="Times New Roman" w:ascii="Times New Roman" w:hAnsi="Times New Roman"/>
        </w:rPr>
        <w:t>Light fixtures have switches</w:t>
      </w:r>
    </w:p>
    <w:p>
      <w:pPr>
        <w:pStyle w:val="Normal"/>
        <w:spacing w:lineRule="exact" w:line="14"/>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3248" w:leader="none"/>
        </w:tabs>
        <w:spacing w:lineRule="atLeast" w:line="0"/>
        <w:ind w:start="8" w:end="0"/>
        <w:rPr/>
      </w:pPr>
      <w:r>
        <w:rPr>
          <w:rFonts w:eastAsia="Arial" w:cs="Arial" w:ascii="Arial" w:hAnsi="Arial"/>
        </w:rPr>
        <w:t>•</w:t>
      </w:r>
      <w:r>
        <w:rPr>
          <w:rFonts w:eastAsia="Times New Roman" w:cs="Times New Roman" w:ascii="Times New Roman" w:hAnsi="Times New Roman"/>
        </w:rPr>
        <w:t xml:space="preserve"> </w:t>
      </w:r>
      <w:r>
        <w:rPr>
          <w:rFonts w:eastAsia="Times New Roman" w:cs="Times New Roman" w:ascii="Times New Roman" w:hAnsi="Times New Roman"/>
        </w:rPr>
        <w:t>Mice and rodents need extermination</w:t>
        <w:tab/>
      </w:r>
      <w:r>
        <w:rPr>
          <w:rFonts w:eastAsia="Arial" w:cs="Arial" w:ascii="Arial" w:hAnsi="Arial"/>
        </w:rPr>
        <w:t>•</w:t>
      </w:r>
      <w:r>
        <w:rPr>
          <w:rFonts w:eastAsia="Times New Roman" w:cs="Times New Roman" w:ascii="Times New Roman" w:hAnsi="Times New Roman"/>
        </w:rPr>
        <w:t xml:space="preserve"> Proper sanitation</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 w:end="0"/>
        <w:rPr>
          <w:rFonts w:ascii="Arial" w:hAnsi="Arial" w:eastAsia="Arial" w:cs="Arial"/>
          <w:b/>
        </w:rPr>
      </w:pPr>
      <w:r>
        <w:rPr>
          <w:rFonts w:eastAsia="Arial" w:cs="Arial" w:ascii="Arial" w:hAnsi="Arial"/>
          <w:b/>
        </w:rPr>
        <w:t>In the Bathroom</w:t>
      </w:r>
    </w:p>
    <w:p>
      <w:pPr>
        <w:pStyle w:val="Normal"/>
        <w:spacing w:lineRule="exact" w:line="14"/>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5"/>
        </w:numPr>
        <w:tabs>
          <w:tab w:val="clear" w:pos="720"/>
          <w:tab w:val="left" w:pos="288" w:leader="none"/>
        </w:tabs>
        <w:spacing w:lineRule="atLeast" w:line="0"/>
        <w:ind w:hanging="288" w:start="288" w:end="0"/>
        <w:rPr>
          <w:rFonts w:ascii="Arial" w:hAnsi="Arial" w:eastAsia="Arial" w:cs="Arial"/>
        </w:rPr>
      </w:pPr>
      <w:r>
        <w:rPr>
          <w:rFonts w:eastAsia="Times New Roman" w:cs="Times New Roman" w:ascii="Times New Roman" w:hAnsi="Times New Roman"/>
        </w:rPr>
        <w:t>Toilet working properly</w:t>
      </w:r>
      <w:r>
        <w:rPr>
          <w:rFonts w:eastAsia="Arial" w:cs="Arial" w:ascii="Arial" w:hAnsi="Arial"/>
        </w:rPr>
        <w:t xml:space="preserve">  •</w:t>
      </w:r>
      <w:r>
        <w:rPr>
          <w:rFonts w:eastAsia="Times New Roman" w:cs="Times New Roman" w:ascii="Times New Roman" w:hAnsi="Times New Roman"/>
        </w:rPr>
        <w:t xml:space="preserve"> Shower, tub, or lavatory dripping faucets</w:t>
      </w:r>
    </w:p>
    <w:p>
      <w:pPr>
        <w:pStyle w:val="Normal"/>
        <w:spacing w:lineRule="exact" w:line="13"/>
        <w:rPr>
          <w:rFonts w:ascii="Arial" w:hAnsi="Arial" w:eastAsia="Arial" w:cs="Arial"/>
        </w:rPr>
      </w:pPr>
      <w:r>
        <w:rPr>
          <w:rFonts w:eastAsia="Arial" w:cs="Arial" w:ascii="Arial" w:hAnsi="Arial"/>
        </w:rPr>
      </w:r>
    </w:p>
    <w:p>
      <w:pPr>
        <w:pStyle w:val="Normal"/>
        <w:numPr>
          <w:ilvl w:val="0"/>
          <w:numId w:val="5"/>
        </w:numPr>
        <w:tabs>
          <w:tab w:val="clear" w:pos="720"/>
          <w:tab w:val="left" w:pos="288" w:leader="none"/>
        </w:tabs>
        <w:spacing w:lineRule="atLeast" w:line="0"/>
        <w:ind w:hanging="288" w:start="288" w:end="0"/>
        <w:rPr>
          <w:rFonts w:ascii="Arial" w:hAnsi="Arial" w:eastAsia="Arial" w:cs="Arial"/>
        </w:rPr>
      </w:pPr>
      <w:r>
        <w:rPr>
          <w:rFonts w:eastAsia="Times New Roman" w:cs="Times New Roman" w:ascii="Times New Roman" w:hAnsi="Times New Roman"/>
        </w:rPr>
        <w:t>Proper traps and drains flow easily</w:t>
      </w:r>
      <w:r>
        <w:rPr>
          <w:rFonts w:eastAsia="Arial" w:cs="Arial" w:ascii="Arial" w:hAnsi="Arial"/>
        </w:rPr>
        <w:t xml:space="preserve">  •</w:t>
      </w:r>
      <w:r>
        <w:rPr>
          <w:rFonts w:eastAsia="Times New Roman" w:cs="Times New Roman" w:ascii="Times New Roman" w:hAnsi="Times New Roman"/>
        </w:rPr>
        <w:t xml:space="preserve"> Vent fan or operable window</w:t>
      </w:r>
    </w:p>
    <w:p>
      <w:pPr>
        <w:pStyle w:val="Normal"/>
        <w:spacing w:lineRule="exact" w:line="13"/>
        <w:rPr>
          <w:rFonts w:ascii="Arial" w:hAnsi="Arial" w:eastAsia="Arial" w:cs="Arial"/>
        </w:rPr>
      </w:pPr>
      <w:r>
        <w:rPr>
          <w:rFonts w:eastAsia="Arial" w:cs="Arial" w:ascii="Arial" w:hAnsi="Arial"/>
        </w:rPr>
      </w:r>
    </w:p>
    <w:p>
      <w:pPr>
        <w:pStyle w:val="Normal"/>
        <w:numPr>
          <w:ilvl w:val="0"/>
          <w:numId w:val="5"/>
        </w:numPr>
        <w:tabs>
          <w:tab w:val="clear" w:pos="720"/>
          <w:tab w:val="left" w:pos="288" w:leader="none"/>
        </w:tabs>
        <w:spacing w:lineRule="atLeast" w:line="0"/>
        <w:ind w:hanging="288" w:start="288" w:end="0"/>
        <w:rPr>
          <w:rFonts w:ascii="Arial" w:hAnsi="Arial" w:eastAsia="Arial" w:cs="Arial"/>
        </w:rPr>
      </w:pPr>
      <w:r>
        <w:rPr>
          <w:rFonts w:eastAsia="Times New Roman" w:cs="Times New Roman" w:ascii="Times New Roman" w:hAnsi="Times New Roman"/>
        </w:rPr>
        <w:t>GFCI outlet.</w:t>
      </w:r>
    </w:p>
    <w:p>
      <w:pPr>
        <w:pStyle w:val="Normal"/>
        <w:spacing w:lineRule="exact" w:line="13"/>
        <w:rPr>
          <w:rFonts w:ascii="Arial" w:hAnsi="Arial" w:eastAsia="Arial" w:cs="Arial"/>
        </w:rPr>
      </w:pPr>
      <w:r>
        <w:rPr>
          <w:rFonts w:eastAsia="Arial" w:cs="Arial" w:ascii="Arial" w:hAnsi="Arial"/>
        </w:rPr>
      </w:r>
    </w:p>
    <w:p>
      <w:pPr>
        <w:pStyle w:val="Normal"/>
        <w:numPr>
          <w:ilvl w:val="0"/>
          <w:numId w:val="5"/>
        </w:numPr>
        <w:tabs>
          <w:tab w:val="clear" w:pos="720"/>
          <w:tab w:val="left" w:pos="348" w:leader="none"/>
        </w:tabs>
        <w:spacing w:lineRule="atLeast" w:line="0"/>
        <w:ind w:hanging="348" w:start="348" w:end="0"/>
        <w:rPr>
          <w:rFonts w:ascii="Arial" w:hAnsi="Arial" w:eastAsia="Arial" w:cs="Arial"/>
        </w:rPr>
      </w:pPr>
      <w:r>
        <w:rPr>
          <w:rFonts w:eastAsia="Times New Roman" w:cs="Times New Roman" w:ascii="Times New Roman" w:hAnsi="Times New Roman"/>
        </w:rPr>
        <w:t>Door closes and locks to provide privacy</w:t>
      </w:r>
    </w:p>
    <w:p>
      <w:pPr>
        <w:pStyle w:val="Normal"/>
        <w:spacing w:lineRule="exact" w:line="11"/>
        <w:rPr>
          <w:rFonts w:ascii="Arial" w:hAnsi="Arial" w:eastAsia="Arial" w:cs="Arial"/>
        </w:rPr>
      </w:pPr>
      <w:r>
        <w:rPr>
          <w:rFonts w:eastAsia="Arial" w:cs="Arial" w:ascii="Arial" w:hAnsi="Arial"/>
        </w:rPr>
      </w:r>
    </w:p>
    <w:p>
      <w:pPr>
        <w:pStyle w:val="Normal"/>
        <w:numPr>
          <w:ilvl w:val="0"/>
          <w:numId w:val="5"/>
        </w:numPr>
        <w:tabs>
          <w:tab w:val="clear" w:pos="720"/>
          <w:tab w:val="left" w:pos="288" w:leader="none"/>
        </w:tabs>
        <w:spacing w:lineRule="atLeast" w:line="0"/>
        <w:ind w:hanging="288" w:start="288" w:end="0"/>
        <w:rPr>
          <w:rFonts w:ascii="Arial" w:hAnsi="Arial" w:eastAsia="Arial" w:cs="Arial"/>
        </w:rPr>
      </w:pPr>
      <w:r>
        <w:rPr>
          <w:rFonts w:eastAsia="Times New Roman" w:cs="Times New Roman" w:ascii="Times New Roman" w:hAnsi="Times New Roman"/>
        </w:rPr>
        <w:t>Caulk around bathtub and water closet at floor line.</w:t>
      </w:r>
    </w:p>
    <w:p>
      <w:pPr>
        <w:pStyle w:val="Normal"/>
        <w:spacing w:lineRule="exact" w:line="13"/>
        <w:rPr>
          <w:rFonts w:ascii="Arial" w:hAnsi="Arial" w:eastAsia="Arial" w:cs="Arial"/>
        </w:rPr>
      </w:pPr>
      <w:r>
        <w:rPr>
          <w:rFonts w:eastAsia="Arial" w:cs="Arial" w:ascii="Arial" w:hAnsi="Arial"/>
        </w:rPr>
      </w:r>
    </w:p>
    <w:p>
      <w:pPr>
        <w:pStyle w:val="Normal"/>
        <w:numPr>
          <w:ilvl w:val="0"/>
          <w:numId w:val="5"/>
        </w:numPr>
        <w:tabs>
          <w:tab w:val="clear" w:pos="720"/>
          <w:tab w:val="left" w:pos="288" w:leader="none"/>
        </w:tabs>
        <w:spacing w:lineRule="atLeast" w:line="0"/>
        <w:ind w:hanging="288" w:start="288" w:end="0"/>
        <w:rPr>
          <w:rFonts w:ascii="Arial" w:hAnsi="Arial" w:eastAsia="Arial" w:cs="Arial"/>
        </w:rPr>
      </w:pPr>
      <w:r>
        <w:rPr>
          <w:rFonts w:eastAsia="Times New Roman" w:cs="Times New Roman" w:ascii="Times New Roman" w:hAnsi="Times New Roman"/>
        </w:rPr>
        <w:t>Remove flexible drain pipe and replace with sold pipe.</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 w:end="0"/>
        <w:rPr>
          <w:rFonts w:ascii="Arial" w:hAnsi="Arial" w:eastAsia="Arial" w:cs="Arial"/>
          <w:b/>
        </w:rPr>
      </w:pPr>
      <w:r>
        <w:rPr>
          <w:rFonts w:eastAsia="Arial" w:cs="Arial" w:ascii="Arial" w:hAnsi="Arial"/>
          <w:b/>
        </w:rPr>
        <w:t>In the Living Room</w:t>
      </w:r>
    </w:p>
    <w:p>
      <w:pPr>
        <w:pStyle w:val="Normal"/>
        <w:spacing w:lineRule="exact" w:line="14"/>
        <w:rPr>
          <w:rFonts w:ascii="Times New Roman" w:hAnsi="Times New Roman" w:eastAsia="Times New Roman" w:cs="Times New Roman"/>
          <w:b/>
        </w:rPr>
      </w:pPr>
      <w:r>
        <w:rPr>
          <w:rFonts w:eastAsia="Times New Roman" w:cs="Times New Roman" w:ascii="Times New Roman" w:hAnsi="Times New Roman"/>
          <w:b/>
        </w:rPr>
      </w:r>
    </w:p>
    <w:p>
      <w:pPr>
        <w:pStyle w:val="Normal"/>
        <w:numPr>
          <w:ilvl w:val="0"/>
          <w:numId w:val="6"/>
        </w:numPr>
        <w:tabs>
          <w:tab w:val="clear" w:pos="720"/>
          <w:tab w:val="left" w:pos="348" w:leader="none"/>
        </w:tabs>
        <w:spacing w:lineRule="atLeast" w:line="0"/>
        <w:ind w:hanging="348" w:start="348" w:end="0"/>
        <w:rPr>
          <w:rFonts w:ascii="Arial" w:hAnsi="Arial" w:eastAsia="Arial" w:cs="Arial"/>
        </w:rPr>
      </w:pPr>
      <w:r>
        <w:rPr>
          <w:rFonts w:eastAsia="Times New Roman" w:cs="Times New Roman" w:ascii="Times New Roman" w:hAnsi="Times New Roman"/>
        </w:rPr>
        <w:t>At least two outlets and a light.</w:t>
      </w:r>
    </w:p>
    <w:p>
      <w:pPr>
        <w:pStyle w:val="Normal"/>
        <w:spacing w:lineRule="atLeast" w:line="0"/>
        <w:ind w:start="8" w:end="0"/>
        <w:rPr>
          <w:rFonts w:ascii="Arial" w:hAnsi="Arial" w:eastAsia="Arial" w:cs="Arial"/>
          <w:b/>
        </w:rPr>
      </w:pPr>
      <w:r>
        <w:rPr>
          <w:rFonts w:eastAsia="Arial" w:cs="Arial" w:ascii="Arial" w:hAnsi="Arial"/>
          <w:b/>
        </w:rPr>
        <w:t>In the Bedrooms</w:t>
      </w:r>
    </w:p>
    <w:p>
      <w:pPr>
        <w:pStyle w:val="Normal"/>
        <w:spacing w:lineRule="exact" w:line="13"/>
        <w:rPr>
          <w:rFonts w:ascii="Arial" w:hAnsi="Arial" w:eastAsia="Arial" w:cs="Arial"/>
          <w:b/>
        </w:rPr>
      </w:pPr>
      <w:r>
        <w:rPr>
          <w:rFonts w:eastAsia="Arial" w:cs="Arial" w:ascii="Arial" w:hAnsi="Arial"/>
          <w:b/>
        </w:rPr>
      </w:r>
    </w:p>
    <w:p>
      <w:pPr>
        <w:pStyle w:val="Normal"/>
        <w:numPr>
          <w:ilvl w:val="0"/>
          <w:numId w:val="6"/>
        </w:numPr>
        <w:tabs>
          <w:tab w:val="clear" w:pos="720"/>
          <w:tab w:val="left" w:pos="288" w:leader="none"/>
        </w:tabs>
        <w:spacing w:lineRule="atLeast" w:line="0"/>
        <w:ind w:hanging="288" w:start="288" w:end="0"/>
        <w:rPr>
          <w:rFonts w:ascii="Arial" w:hAnsi="Arial" w:eastAsia="Arial" w:cs="Arial"/>
        </w:rPr>
      </w:pPr>
      <w:r>
        <w:rPr>
          <w:rFonts w:eastAsia="Times New Roman" w:cs="Times New Roman" w:ascii="Times New Roman" w:hAnsi="Times New Roman"/>
        </w:rPr>
        <w:t>At least two walls with outlets, or one outlet and one light fixture.</w:t>
      </w:r>
    </w:p>
    <w:p>
      <w:pPr>
        <w:pStyle w:val="Normal"/>
        <w:spacing w:lineRule="atLeast" w:line="0"/>
        <w:ind w:start="8" w:end="0"/>
        <w:rPr>
          <w:rFonts w:ascii="Arial" w:hAnsi="Arial" w:eastAsia="Arial" w:cs="Arial"/>
          <w:b/>
        </w:rPr>
      </w:pPr>
      <w:r>
        <w:rPr>
          <w:rFonts w:eastAsia="Arial" w:cs="Arial" w:ascii="Arial" w:hAnsi="Arial"/>
          <w:b/>
        </w:rPr>
        <w:t>Fire Safety</w:t>
      </w:r>
    </w:p>
    <w:p>
      <w:pPr>
        <w:pStyle w:val="Normal"/>
        <w:spacing w:lineRule="exact" w:line="11"/>
        <w:rPr>
          <w:rFonts w:ascii="Arial" w:hAnsi="Arial" w:eastAsia="Arial" w:cs="Arial"/>
          <w:b/>
        </w:rPr>
      </w:pPr>
      <w:r>
        <w:rPr>
          <w:rFonts w:eastAsia="Arial" w:cs="Arial" w:ascii="Arial" w:hAnsi="Arial"/>
          <w:b/>
        </w:rPr>
      </w:r>
    </w:p>
    <w:p>
      <w:pPr>
        <w:pStyle w:val="Normal"/>
        <w:numPr>
          <w:ilvl w:val="0"/>
          <w:numId w:val="6"/>
        </w:numPr>
        <w:tabs>
          <w:tab w:val="clear" w:pos="720"/>
          <w:tab w:val="left" w:pos="288" w:leader="none"/>
        </w:tabs>
        <w:spacing w:lineRule="atLeast" w:line="0"/>
        <w:ind w:hanging="288" w:start="288" w:end="0"/>
        <w:rPr>
          <w:rFonts w:ascii="Arial" w:hAnsi="Arial" w:eastAsia="Arial" w:cs="Arial"/>
        </w:rPr>
      </w:pPr>
      <w:r>
        <w:rPr>
          <w:rFonts w:eastAsia="Times New Roman" w:cs="Times New Roman" w:ascii="Times New Roman" w:hAnsi="Times New Roman"/>
        </w:rPr>
        <w:t>Unobstructed means of egress from interior to public way shall be maintained at all times.</w:t>
      </w:r>
    </w:p>
    <w:p>
      <w:pPr>
        <w:pStyle w:val="Normal"/>
        <w:spacing w:lineRule="exact" w:line="11"/>
        <w:rPr>
          <w:rFonts w:ascii="Arial" w:hAnsi="Arial" w:eastAsia="Arial" w:cs="Arial"/>
        </w:rPr>
      </w:pPr>
      <w:r>
        <w:rPr>
          <w:rFonts w:eastAsia="Arial" w:cs="Arial" w:ascii="Arial" w:hAnsi="Arial"/>
        </w:rPr>
      </w:r>
    </w:p>
    <w:p>
      <w:pPr>
        <w:pStyle w:val="Normal"/>
        <w:numPr>
          <w:ilvl w:val="0"/>
          <w:numId w:val="6"/>
        </w:numPr>
        <w:tabs>
          <w:tab w:val="clear" w:pos="720"/>
          <w:tab w:val="left" w:pos="288" w:leader="none"/>
        </w:tabs>
        <w:spacing w:lineRule="atLeast" w:line="0"/>
        <w:ind w:hanging="288" w:start="288" w:end="0"/>
        <w:rPr>
          <w:rFonts w:ascii="Arial" w:hAnsi="Arial" w:eastAsia="Arial" w:cs="Arial"/>
        </w:rPr>
      </w:pPr>
      <w:r>
        <w:rPr>
          <w:rFonts w:eastAsia="Times New Roman" w:cs="Times New Roman" w:ascii="Times New Roman" w:hAnsi="Times New Roman"/>
        </w:rPr>
        <w:t>Bars, grilles or screens placed over emergency escape windows shall be releasable from inside without the use of a key.</w:t>
      </w:r>
    </w:p>
    <w:p>
      <w:pPr>
        <w:pStyle w:val="Normal"/>
        <w:spacing w:lineRule="exact" w:line="65"/>
        <w:rPr>
          <w:rFonts w:ascii="Arial" w:hAnsi="Arial" w:eastAsia="Arial" w:cs="Arial"/>
        </w:rPr>
      </w:pPr>
      <w:r>
        <w:rPr>
          <w:rFonts w:eastAsia="Arial" w:cs="Arial" w:ascii="Arial" w:hAnsi="Arial"/>
        </w:rPr>
      </w:r>
    </w:p>
    <w:p>
      <w:pPr>
        <w:pStyle w:val="Normal"/>
        <w:numPr>
          <w:ilvl w:val="0"/>
          <w:numId w:val="6"/>
        </w:numPr>
        <w:tabs>
          <w:tab w:val="clear" w:pos="720"/>
          <w:tab w:val="left" w:pos="296" w:leader="none"/>
        </w:tabs>
        <w:spacing w:lineRule="auto" w:line="220"/>
        <w:ind w:hanging="8" w:start="8" w:end="20"/>
        <w:rPr>
          <w:rFonts w:ascii="Arial" w:hAnsi="Arial" w:eastAsia="Arial" w:cs="Arial"/>
        </w:rPr>
      </w:pPr>
      <w:r>
        <w:rPr>
          <w:rFonts w:eastAsia="Times New Roman" w:cs="Times New Roman" w:ascii="Times New Roman" w:hAnsi="Times New Roman"/>
        </w:rPr>
        <w:t>Smoke detectors installed inside each bedroom, on the ceiling or wall outside each separate sleeping area in the immediate vicinity of bedrooms, on each floor and in the basement. If there is a separate furnace room, a smoke detector is required in the furnace room spaced a minimum distance of 36” from the furnace.</w:t>
      </w:r>
    </w:p>
    <w:p>
      <w:pPr>
        <w:pStyle w:val="Normal"/>
        <w:spacing w:lineRule="exact" w:line="4"/>
        <w:rPr>
          <w:rFonts w:ascii="Arial" w:hAnsi="Arial" w:eastAsia="Arial" w:cs="Arial"/>
        </w:rPr>
      </w:pPr>
      <w:r>
        <w:rPr>
          <w:rFonts w:eastAsia="Arial" w:cs="Arial" w:ascii="Arial" w:hAnsi="Arial"/>
        </w:rPr>
      </w:r>
    </w:p>
    <w:p>
      <w:pPr>
        <w:pStyle w:val="Normal"/>
        <w:spacing w:lineRule="atLeast" w:line="0"/>
        <w:ind w:start="8" w:end="0"/>
        <w:rPr>
          <w:rFonts w:ascii="Arial" w:hAnsi="Arial" w:eastAsia="Arial" w:cs="Arial"/>
          <w:b/>
        </w:rPr>
      </w:pPr>
      <w:r>
        <w:rPr>
          <w:rFonts w:eastAsia="Arial" w:cs="Arial" w:ascii="Arial" w:hAnsi="Arial"/>
          <w:b/>
        </w:rPr>
        <w:t>Mechanical</w:t>
      </w:r>
    </w:p>
    <w:p>
      <w:pPr>
        <w:pStyle w:val="Normal"/>
        <w:spacing w:lineRule="exact" w:line="60"/>
        <w:rPr>
          <w:rFonts w:ascii="Arial" w:hAnsi="Arial" w:eastAsia="Arial" w:cs="Arial"/>
          <w:b/>
        </w:rPr>
      </w:pPr>
      <w:r>
        <w:rPr>
          <w:rFonts w:eastAsia="Arial" w:cs="Arial" w:ascii="Arial" w:hAnsi="Arial"/>
          <w:b/>
        </w:rPr>
      </w:r>
    </w:p>
    <w:p>
      <w:pPr>
        <w:pStyle w:val="Normal"/>
        <w:numPr>
          <w:ilvl w:val="0"/>
          <w:numId w:val="6"/>
        </w:numPr>
        <w:tabs>
          <w:tab w:val="clear" w:pos="720"/>
          <w:tab w:val="left" w:pos="296" w:leader="none"/>
        </w:tabs>
        <w:spacing w:lineRule="auto" w:line="211"/>
        <w:ind w:hanging="8" w:start="8" w:end="120"/>
        <w:rPr>
          <w:rFonts w:ascii="Arial" w:hAnsi="Arial" w:eastAsia="Arial" w:cs="Arial"/>
        </w:rPr>
      </w:pPr>
      <w:r>
        <w:rPr>
          <w:rFonts w:eastAsia="Times New Roman" w:cs="Times New Roman" w:ascii="Times New Roman" w:hAnsi="Times New Roman"/>
        </w:rPr>
        <w:t>Every habitable room shall be capable of maintaining a room temperature of not less than 65 degrees(f) . Temperature shall be measured 3 feet above the floor in the center of the room.</w:t>
      </w:r>
    </w:p>
    <w:p>
      <w:pPr>
        <w:pStyle w:val="Normal"/>
        <w:spacing w:lineRule="exact" w:line="66"/>
        <w:rPr>
          <w:rFonts w:ascii="Arial" w:hAnsi="Arial" w:eastAsia="Arial" w:cs="Arial"/>
        </w:rPr>
      </w:pPr>
      <w:r>
        <w:rPr>
          <w:rFonts w:eastAsia="Arial" w:cs="Arial" w:ascii="Arial" w:hAnsi="Arial"/>
        </w:rPr>
      </w:r>
    </w:p>
    <w:p>
      <w:pPr>
        <w:pStyle w:val="Normal"/>
        <w:numPr>
          <w:ilvl w:val="0"/>
          <w:numId w:val="6"/>
        </w:numPr>
        <w:tabs>
          <w:tab w:val="clear" w:pos="720"/>
          <w:tab w:val="left" w:pos="296" w:leader="none"/>
        </w:tabs>
        <w:spacing w:lineRule="auto" w:line="211"/>
        <w:ind w:hanging="8" w:start="8" w:end="80"/>
        <w:rPr>
          <w:rFonts w:ascii="Arial" w:hAnsi="Arial" w:eastAsia="Arial" w:cs="Arial"/>
        </w:rPr>
      </w:pPr>
      <w:r>
        <w:rPr>
          <w:rFonts w:eastAsia="Times New Roman" w:cs="Times New Roman" w:ascii="Times New Roman" w:hAnsi="Times New Roman"/>
        </w:rPr>
        <w:t>Appliances: all mechanical appliances and water heating appliances shall be properly installed and maintained in a safe working condition, and shall be capable of performing the intended function.</w:t>
      </w:r>
    </w:p>
    <w:p>
      <w:pPr>
        <w:pStyle w:val="Normal"/>
        <w:spacing w:lineRule="exact" w:line="66"/>
        <w:rPr>
          <w:rFonts w:ascii="Arial" w:hAnsi="Arial" w:eastAsia="Arial" w:cs="Arial"/>
        </w:rPr>
      </w:pPr>
      <w:r>
        <w:rPr>
          <w:rFonts w:eastAsia="Arial" w:cs="Arial" w:ascii="Arial" w:hAnsi="Arial"/>
        </w:rPr>
      </w:r>
    </w:p>
    <w:p>
      <w:pPr>
        <w:pStyle w:val="Normal"/>
        <w:numPr>
          <w:ilvl w:val="0"/>
          <w:numId w:val="6"/>
        </w:numPr>
        <w:tabs>
          <w:tab w:val="clear" w:pos="720"/>
          <w:tab w:val="left" w:pos="296" w:leader="none"/>
        </w:tabs>
        <w:spacing w:lineRule="auto" w:line="220"/>
        <w:ind w:hanging="8" w:start="8" w:end="60"/>
        <w:jc w:val="both"/>
        <w:rPr>
          <w:rFonts w:ascii="Arial" w:hAnsi="Arial" w:eastAsia="Arial" w:cs="Arial"/>
        </w:rPr>
      </w:pPr>
      <w:r>
        <w:rPr>
          <w:rFonts w:eastAsia="Times New Roman" w:cs="Times New Roman" w:ascii="Times New Roman" w:hAnsi="Times New Roman"/>
        </w:rPr>
        <w:t>All mechanical equipment shall be properly installed and maintained. Install gas shut off valves on water heater, stove, furnace and clothes dryer. Cap open gas lines. Flexible gas connections not allowed at water heater. Hard pipe gas within 6’ of clothes dryer.</w:t>
      </w:r>
    </w:p>
    <w:p>
      <w:pPr>
        <w:pStyle w:val="Normal"/>
        <w:spacing w:lineRule="exact" w:line="15"/>
        <w:rPr>
          <w:rFonts w:ascii="Arial" w:hAnsi="Arial" w:eastAsia="Arial" w:cs="Arial"/>
        </w:rPr>
      </w:pPr>
      <w:r>
        <w:rPr>
          <w:rFonts w:eastAsia="Arial" w:cs="Arial" w:ascii="Arial" w:hAnsi="Arial"/>
        </w:rPr>
      </w:r>
    </w:p>
    <w:p>
      <w:pPr>
        <w:pStyle w:val="Normal"/>
        <w:numPr>
          <w:ilvl w:val="0"/>
          <w:numId w:val="6"/>
        </w:numPr>
        <w:tabs>
          <w:tab w:val="clear" w:pos="720"/>
          <w:tab w:val="left" w:pos="288" w:leader="none"/>
        </w:tabs>
        <w:spacing w:lineRule="atLeast" w:line="0"/>
        <w:ind w:hanging="288" w:start="288" w:end="0"/>
        <w:rPr>
          <w:rFonts w:ascii="Arial" w:hAnsi="Arial" w:eastAsia="Arial" w:cs="Arial"/>
        </w:rPr>
      </w:pPr>
      <w:r>
        <w:rPr>
          <w:rFonts w:eastAsia="Times New Roman" w:cs="Times New Roman" w:ascii="Times New Roman" w:hAnsi="Times New Roman"/>
        </w:rPr>
        <w:t>Maintain clearance from combustibles around furnace and water heater.</w:t>
      </w:r>
    </w:p>
    <w:p>
      <w:pPr>
        <w:pStyle w:val="Normal"/>
        <w:spacing w:lineRule="exact" w:line="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 w:end="0"/>
        <w:rPr>
          <w:rFonts w:ascii="Arial" w:hAnsi="Arial" w:eastAsia="Arial" w:cs="Arial"/>
          <w:b/>
        </w:rPr>
      </w:pPr>
      <w:r>
        <w:rPr>
          <w:rFonts w:eastAsia="Arial" w:cs="Arial" w:ascii="Arial" w:hAnsi="Arial"/>
          <w:b/>
        </w:rPr>
        <w:t>Help</w:t>
      </w:r>
    </w:p>
    <w:p>
      <w:pPr>
        <w:pStyle w:val="Normal"/>
        <w:spacing w:lineRule="exact" w:line="4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11"/>
        <w:ind w:start="8" w:end="400"/>
        <w:rPr>
          <w:rFonts w:ascii="Times New Roman" w:hAnsi="Times New Roman" w:eastAsia="Times New Roman" w:cs="Times New Roman"/>
        </w:rPr>
      </w:pPr>
      <w:r>
        <w:rPr>
          <w:rFonts w:eastAsia="Times New Roman" w:cs="Times New Roman" w:ascii="Times New Roman" w:hAnsi="Times New Roman"/>
        </w:rPr>
        <w:t>For assistance, please call the Building Department at 586-445-3661. To purchase a copy of the International Property Maintenance Code 2009 contact the International Code Council at: http://www.iccsafe.org/.</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8" w:end="0"/>
        <w:rPr>
          <w:rFonts w:ascii="Arial" w:hAnsi="Arial" w:eastAsia="Arial" w:cs="Arial"/>
          <w:b/>
        </w:rPr>
      </w:pPr>
      <w:r>
        <w:rPr>
          <w:rFonts w:eastAsia="Arial" w:cs="Arial" w:ascii="Arial" w:hAnsi="Arial"/>
          <w:b/>
        </w:rPr>
        <w:t>Permits</w:t>
      </w:r>
    </w:p>
    <w:p>
      <w:pPr>
        <w:pStyle w:val="Normal"/>
        <w:spacing w:lineRule="exact" w:line="49"/>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11"/>
        <w:ind w:start="8" w:end="180"/>
        <w:rPr>
          <w:rFonts w:ascii="Times New Roman" w:hAnsi="Times New Roman" w:eastAsia="Times New Roman" w:cs="Times New Roman"/>
        </w:rPr>
      </w:pPr>
      <w:r>
        <w:rPr>
          <w:rFonts w:eastAsia="Times New Roman" w:cs="Times New Roman" w:ascii="Times New Roman" w:hAnsi="Times New Roman"/>
        </w:rPr>
        <w:t>Electrical, mechanical, and plumbing permits are issued by the City of Eastpointe. Forms are available from the Building Department.</w:t>
      </w:r>
    </w:p>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1"/>
        <w:ind w:start="8" w:end="680"/>
        <w:rPr>
          <w:rFonts w:ascii="Times New Roman" w:hAnsi="Times New Roman" w:eastAsia="Times New Roman" w:cs="Times New Roman"/>
        </w:rPr>
      </w:pPr>
      <w:r>
        <w:rPr>
          <w:rFonts w:eastAsia="Times New Roman" w:cs="Times New Roman" w:ascii="Times New Roman" w:hAnsi="Times New Roman"/>
        </w:rPr>
        <w:t>Electrical permits are required for any work other than routine maintenance. These will only be issued to a licensed electrical contractor.</w:t>
      </w:r>
    </w:p>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1"/>
        <w:ind w:start="8" w:end="100"/>
        <w:rPr>
          <w:rFonts w:ascii="Times New Roman" w:hAnsi="Times New Roman" w:eastAsia="Times New Roman" w:cs="Times New Roman"/>
        </w:rPr>
      </w:pPr>
      <w:r>
        <w:rPr>
          <w:rFonts w:eastAsia="Times New Roman" w:cs="Times New Roman" w:ascii="Times New Roman" w:hAnsi="Times New Roman"/>
        </w:rPr>
        <w:t>Plumbing permits are required for any plumbing work beyond clearing a blocked drain or repairing a leaky faucet. Permits will only be issued to a licensed plumber.</w:t>
      </w:r>
    </w:p>
    <w:p>
      <w:pPr>
        <w:pStyle w:val="Normal"/>
        <w:spacing w:lineRule="exact" w:line="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1"/>
        <w:ind w:start="8" w:end="0"/>
        <w:rPr>
          <w:rFonts w:ascii="Times New Roman" w:hAnsi="Times New Roman" w:eastAsia="Times New Roman" w:cs="Times New Roman"/>
        </w:rPr>
      </w:pPr>
      <w:r>
        <w:rPr>
          <w:rFonts w:eastAsia="Times New Roman" w:cs="Times New Roman" w:ascii="Times New Roman" w:hAnsi="Times New Roman"/>
        </w:rPr>
        <w:t>Mechanical (heating and cooling) permits are required for work beyond maintenance on these systems. Permits will only be issued to a licensed mechanical contractor.</w:t>
      </w:r>
    </w:p>
    <w:p>
      <w:pPr>
        <w:pStyle w:val="Normal"/>
        <w:spacing w:lineRule="exact" w:line="5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11"/>
        <w:ind w:start="8" w:end="120"/>
        <w:rPr>
          <w:rFonts w:ascii="Times New Roman" w:hAnsi="Times New Roman" w:eastAsia="Times New Roman" w:cs="Times New Roman"/>
        </w:rPr>
      </w:pPr>
      <w:r>
        <w:rPr>
          <w:rFonts w:eastAsia="Times New Roman" w:cs="Times New Roman" w:ascii="Times New Roman" w:hAnsi="Times New Roman"/>
        </w:rPr>
        <w:t>Building permits are required for just about anything beyond redecorating. Most building permits will be issued either to a licensed contractor or to the property owner.</w:t>
      </w:r>
    </w:p>
    <w:sectPr>
      <w:type w:val="nextPage"/>
      <w:pgSz w:w="12240" w:h="15840"/>
      <w:pgMar w:left="1152" w:right="1180" w:gutter="0" w:header="0" w:top="1031" w:footer="0" w:bottom="58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Arial">
    <w:charset w:val="a1" w:characterSet="windows-1253"/>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bullet"/>
      <w:lvlText w:val=""/>
      <w:lvlJc w:val="start"/>
      <w:pPr>
        <w:tabs>
          <w:tab w:val="num" w:pos="0"/>
        </w:tabs>
        <w:ind w:start="0" w:hanging="0"/>
      </w:pPr>
      <w:rPr>
        <w:rFonts w:ascii="Symbol" w:hAnsi="Symbol" w:cs="Symbol" w:hint="default"/>
      </w:rPr>
    </w:lvl>
  </w:abstractNum>
  <w:abstractNum w:abstractNumId="3">
    <w:lvl w:ilvl="0">
      <w:start w:val="1"/>
      <w:numFmt w:val="bullet"/>
      <w:lvlText w:val=""/>
      <w:lvlJc w:val="start"/>
      <w:pPr>
        <w:tabs>
          <w:tab w:val="num" w:pos="0"/>
        </w:tabs>
        <w:ind w:start="0" w:hanging="0"/>
      </w:pPr>
      <w:rPr>
        <w:rFonts w:ascii="Symbol" w:hAnsi="Symbol" w:cs="Symbol" w:hint="default"/>
      </w:rPr>
    </w:lvl>
  </w:abstractNum>
  <w:abstractNum w:abstractNumId="4">
    <w:lvl w:ilvl="0">
      <w:start w:val="1"/>
      <w:numFmt w:val="bullet"/>
      <w:lvlText w:val=""/>
      <w:lvlJc w:val="start"/>
      <w:pPr>
        <w:tabs>
          <w:tab w:val="num" w:pos="0"/>
        </w:tabs>
        <w:ind w:start="0" w:hanging="0"/>
      </w:pPr>
      <w:rPr>
        <w:rFonts w:ascii="Symbol" w:hAnsi="Symbol" w:cs="Symbol" w:hint="default"/>
      </w:rPr>
    </w:lvl>
  </w:abstractNum>
  <w:abstractNum w:abstractNumId="5">
    <w:lvl w:ilvl="0">
      <w:start w:val="1"/>
      <w:numFmt w:val="bullet"/>
      <w:lvlText w:val=""/>
      <w:lvlJc w:val="start"/>
      <w:pPr>
        <w:tabs>
          <w:tab w:val="num" w:pos="0"/>
        </w:tabs>
        <w:ind w:start="0" w:hanging="0"/>
      </w:pPr>
      <w:rPr>
        <w:rFonts w:ascii="Symbol" w:hAnsi="Symbol" w:cs="Symbol" w:hint="default"/>
      </w:rPr>
    </w:lvl>
  </w:abstractNum>
  <w:abstractNum w:abstractNumId="6">
    <w:lvl w:ilvl="0">
      <w:start w:val="1"/>
      <w:numFmt w:val="bullet"/>
      <w:lvlText w:val=""/>
      <w:lvlJc w:val="start"/>
      <w:pPr>
        <w:tabs>
          <w:tab w:val="num" w:pos="0"/>
        </w:tabs>
        <w:ind w:start="0" w:hanging="0"/>
      </w:pPr>
      <w:rPr>
        <w:rFonts w:ascii="Symbol" w:hAnsi="Symbol" w:cs="Symbol" w:hint="default"/>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