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before="200" w:after="120"/>
        <w:ind w:hanging="0" w:start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/>
        <w:tab/>
        <w:tab/>
        <w:tab/>
        <w:t>Authorization request letter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To,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Mr. Cody Black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Cody Law Office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Chicago</w:t>
      </w:r>
    </w:p>
    <w:p>
      <w:pPr>
        <w:pStyle w:val="BodyText"/>
        <w:widowControl/>
        <w:pBdr/>
        <w:spacing w:lineRule="auto" w:line="240" w:before="0" w:after="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13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  <w:vertAlign w:val="superscript"/>
        </w:rPr>
        <w:t>th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 xml:space="preserve"> April 20xx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Subject: Authorization request letter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Dear Mr. Black,</w:t>
      </w:r>
    </w:p>
    <w:p>
      <w:pPr>
        <w:pStyle w:val="BodyText"/>
        <w:widowControl/>
        <w:pBdr/>
        <w:spacing w:lineRule="auto" w:line="240" w:before="0" w:after="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I, Susan Taylor, resident of 54, Beverley Hills, Chicago, have been fighting a case (#ZA674532) with the state government regarding my house (mentioned above) from 12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  <w:vertAlign w:val="superscript"/>
        </w:rPr>
        <w:t>th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 xml:space="preserve"> January 20xx onwards. The state government claims that my house is built on an illegal land. However, I have got the entire legal documentation regarding the same.</w:t>
      </w:r>
    </w:p>
    <w:p>
      <w:pPr>
        <w:pStyle w:val="BodyText"/>
        <w:widowControl/>
        <w:pBdr/>
        <w:spacing w:lineRule="auto" w:line="240" w:before="0" w:after="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87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The date for my next court hearing is yet to be issued and I need to discuss and work upon a lot of things with you. However, I got a phone call about the sudden illness of my mother in Melbourne, Australia, yesterday. She is suffering from cervical disease and need to be operated.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As she lives alone, I ought to be with her and take care of her for at-least two months, till she recovers, as estimated by her doctor. However, in my absence, I wish to continue the work on its regular pace, under the knowledge of my husband.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I hereby authorize my husband Mr. Daniel Taylor to attend all the meetings related to the case, to be held in the period of my absence, on my behalf. I authorize him to sign all the pre-discussed and yet-to-be discuss legal matters, related to this case.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I trust him and believe that any decision taken by him in this regard will be in the betterment of me and my house. I understand that I need to submit a written letter, in case; I wish to terminate the authorization in future.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I will appreciate both your and Daniel’s co-operation.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Yours sincerely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color w:val="00000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Susan Taylor</w:t>
      </w:r>
    </w:p>
    <w:p>
      <w:pPr>
        <w:pStyle w:val="BodyText"/>
        <w:spacing w:lineRule="auto" w:line="240" w:before="0" w:after="140"/>
        <w:ind w:end="0"/>
        <w:rPr>
          <w:rFonts w:ascii="Arial" w:hAnsi="Arial" w:cs="Arial"/>
          <w:color w:val="000000"/>
          <w:sz w:val="21"/>
          <w:szCs w:val="21"/>
        </w:rPr>
      </w:pPr>
      <w:r>
        <w:rPr>
          <w:rFonts w:cs="Arial" w:ascii="Arial" w:hAnsi="Arial"/>
          <w:color w:val="000000"/>
          <w:sz w:val="21"/>
          <w:szCs w:val="21"/>
        </w:rPr>
        <w:br/>
      </w:r>
    </w:p>
    <w:sectPr>
      <w:type w:val="nextPage"/>
      <w:pgSz w:w="11906" w:h="16838"/>
      <w:pgMar w:left="1134" w:right="1539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576" w:hanging="576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864" w:hanging="864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1008" w:hanging="1008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1152" w:hanging="1152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1296" w:hanging="1296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1440" w:hanging="144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Liberation Serif;Times New Roman" w:hAnsi="Liberation Serif;Times New Roman" w:eastAsia="Droid Sans Fallback" w:cs="FreeSans"/>
      <w:color w:val="auto"/>
      <w:kern w:val="2"/>
      <w:sz w:val="24"/>
      <w:szCs w:val="24"/>
      <w:lang w:val="en-IN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character" w:styleId="ins">
    <w:name w:val="in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Droid Sans Fallback" w:cs="Free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Quotations">
    <w:name w:val="Quotations"/>
    <w:basedOn w:val="Normal"/>
    <w:qFormat/>
    <w:pPr>
      <w:spacing w:before="0" w:after="283"/>
      <w:ind w:hanging="0" w:start="567" w:end="567"/>
    </w:pPr>
    <w:rPr/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2016-02-24T08:50:10Z</dcterms:created>
  <dc:creator/>
  <dc:description/>
  <dc:language>en-US</dc:language>
  <cp:lastModifiedBy/>
  <cp:revision>0</cp:revision>
  <dc:subject/>
  <dc:title/>
</cp:coreProperties>
</file>