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jpeg" ContentType="image/jpe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jc w:val="center"/>
        <w:rPr>
          <w:rFonts w:ascii="Book Antiqua" w:hAnsi="Book Antiqua" w:eastAsia="Book Antiqua" w:cs="Book Antiqua"/>
          <w:b/>
          <w:sz w:val="36"/>
        </w:rPr>
      </w:pPr>
      <w:r>
        <w:rPr>
          <w:rFonts w:eastAsia="Book Antiqua" w:cs="Book Antiqua" w:ascii="Book Antiqua" w:hAnsi="Book Antiqua"/>
          <w:b/>
          <w:sz w:val="36"/>
        </w:rPr>
        <w:t>CHAPTER 2</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Book Antiqua" w:hAnsi="Book Antiqua" w:eastAsia="Book Antiqua" w:cs="Book Antiqua"/>
          <w:b/>
          <w:sz w:val="36"/>
        </w:rPr>
      </w:pPr>
      <w:r>
        <w:rPr>
          <w:rFonts w:eastAsia="Book Antiqua" w:cs="Book Antiqua" w:ascii="Book Antiqua" w:hAnsi="Book Antiqua"/>
          <w:b/>
          <w:sz w:val="36"/>
        </w:rPr>
        <w:t>SIEVE ANALYSIS AND FINENESS MODULUS</w:t>
      </w:r>
    </w:p>
    <w:p>
      <w:pPr>
        <w:pStyle w:val="Normal"/>
        <w:spacing w:lineRule="exact" w:line="35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Book Antiqua" w:hAnsi="Book Antiqua" w:eastAsia="Book Antiqua" w:cs="Book Antiqua"/>
          <w:b/>
          <w:sz w:val="36"/>
        </w:rPr>
      </w:pPr>
      <w:r>
        <w:rPr>
          <w:rFonts w:eastAsia="Book Antiqua" w:cs="Book Antiqua" w:ascii="Book Antiqua" w:hAnsi="Book Antiqua"/>
          <w:b/>
          <w:sz w:val="36"/>
        </w:rPr>
        <w:t>Sampling</w:t>
      </w:r>
    </w:p>
    <w:p>
      <w:pPr>
        <w:pStyle w:val="Normal"/>
        <w:spacing w:lineRule="exact" w:line="17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192"/>
        <w:ind w:firstLine="720" w:end="0"/>
        <w:jc w:val="both"/>
        <w:rPr>
          <w:rFonts w:ascii="Book Antiqua" w:hAnsi="Book Antiqua" w:eastAsia="Book Antiqua" w:cs="Book Antiqua"/>
          <w:sz w:val="24"/>
        </w:rPr>
      </w:pPr>
      <w:r>
        <w:rPr>
          <w:rFonts w:eastAsia="Book Antiqua" w:cs="Book Antiqua" w:ascii="Book Antiqua" w:hAnsi="Book Antiqua"/>
          <w:sz w:val="24"/>
        </w:rPr>
        <w:t>Since the reason for sampling aggregates is to determine the gradation (particle size) of the aggregate, it is necessary that they be sampled correctly.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9"/>
        <w:ind w:firstLine="720" w:end="0"/>
        <w:jc w:val="both"/>
        <w:rPr>
          <w:rFonts w:ascii="Book Antiqua" w:hAnsi="Book Antiqua" w:eastAsia="Book Antiqua" w:cs="Book Antiqua"/>
          <w:sz w:val="23"/>
        </w:rPr>
      </w:pPr>
      <w:r>
        <w:rPr>
          <w:rFonts w:eastAsia="Book Antiqua" w:cs="Book Antiqua" w:ascii="Book Antiqua" w:hAnsi="Book Antiqua"/>
          <w:sz w:val="23"/>
        </w:rPr>
        <w:t>The results of testing will re" ect the condition and characteristics of the aggregate from which the sample is obtained. Therefore, when sampling, it is important to obtain a representative sample that is representative of the source being tested. Unless it is truly representative, the test results apply to the sample only and not to the entire aggregate shipment or stockpile. Without accuracy in sampling, test results are worthless.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2"/>
        <w:ind w:firstLine="720" w:end="0"/>
        <w:jc w:val="both"/>
        <w:rPr>
          <w:rFonts w:ascii="Book Antiqua" w:hAnsi="Book Antiqua" w:eastAsia="Book Antiqua" w:cs="Book Antiqua"/>
          <w:sz w:val="24"/>
        </w:rPr>
      </w:pPr>
      <w:r>
        <w:rPr>
          <w:rFonts w:eastAsia="Book Antiqua" w:cs="Book Antiqua" w:ascii="Book Antiqua" w:hAnsi="Book Antiqua"/>
          <w:sz w:val="24"/>
        </w:rPr>
        <w:t>In many cases, representative sampling cannot be achieved by a single sample. It may be necessary to take a number of samples to obtain a true picture of the properties of a stockpile or source of material. Also, as the maximum particle size in the aggregate increases, the size of the sample must increase to maintain accuracy in testing.</w:t>
      </w:r>
    </w:p>
    <w:p>
      <w:pPr>
        <w:pStyle w:val="Normal"/>
        <w:spacing w:lineRule="exact" w:line="3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Book Antiqua" w:hAnsi="Book Antiqua" w:eastAsia="Book Antiqua" w:cs="Book Antiqua"/>
          <w:b/>
          <w:sz w:val="36"/>
        </w:rPr>
      </w:pPr>
      <w:r>
        <w:rPr>
          <w:rFonts w:eastAsia="Book Antiqua" w:cs="Book Antiqua" w:ascii="Book Antiqua" w:hAnsi="Book Antiqua"/>
          <w:b/>
          <w:sz w:val="36"/>
        </w:rPr>
        <w:t>How To Take a Sample</w:t>
      </w:r>
    </w:p>
    <w:p>
      <w:pPr>
        <w:pStyle w:val="Normal"/>
        <w:spacing w:lineRule="exact" w:line="17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192"/>
        <w:ind w:firstLine="720" w:end="0"/>
        <w:jc w:val="both"/>
        <w:rPr>
          <w:rFonts w:ascii="Book Antiqua" w:hAnsi="Book Antiqua" w:eastAsia="Book Antiqua" w:cs="Book Antiqua"/>
          <w:sz w:val="24"/>
        </w:rPr>
      </w:pPr>
      <w:r>
        <w:rPr>
          <w:rFonts w:eastAsia="Book Antiqua" w:cs="Book Antiqua" w:ascii="Book Antiqua" w:hAnsi="Book Antiqua"/>
          <w:sz w:val="24"/>
        </w:rPr>
        <w:t>There are three principal aggregate sampling points that are of concern at a concrete plant. These are:</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tLeast" w:line="0"/>
        <w:ind w:hanging="360" w:start="1080" w:end="0"/>
        <w:rPr>
          <w:rFonts w:ascii="Book Antiqua" w:hAnsi="Book Antiqua" w:eastAsia="Book Antiqua" w:cs="Book Antiqua"/>
          <w:sz w:val="24"/>
        </w:rPr>
      </w:pPr>
      <w:r>
        <w:rPr>
          <w:rFonts w:eastAsia="Book Antiqua" w:cs="Book Antiqua" w:ascii="Book Antiqua" w:hAnsi="Book Antiqua"/>
          <w:sz w:val="24"/>
        </w:rPr>
        <w:t>source of material, (quarry, gravel pit, etc.)</w:t>
      </w:r>
    </w:p>
    <w:p>
      <w:pPr>
        <w:pStyle w:val="Normal"/>
        <w:numPr>
          <w:ilvl w:val="0"/>
          <w:numId w:val="1"/>
        </w:numPr>
        <w:tabs>
          <w:tab w:val="clear" w:pos="720"/>
          <w:tab w:val="left" w:pos="1080" w:leader="none"/>
        </w:tabs>
        <w:spacing w:lineRule="auto" w:line="192"/>
        <w:ind w:hanging="360" w:start="1080" w:end="0"/>
        <w:rPr>
          <w:rFonts w:ascii="Book Antiqua" w:hAnsi="Book Antiqua" w:eastAsia="Book Antiqua" w:cs="Book Antiqua"/>
          <w:sz w:val="24"/>
        </w:rPr>
      </w:pPr>
      <w:r>
        <w:rPr>
          <w:rFonts w:eastAsia="Book Antiqua" w:cs="Book Antiqua" w:ascii="Book Antiqua" w:hAnsi="Book Antiqua"/>
          <w:sz w:val="24"/>
        </w:rPr>
        <w:t>the stockpile, and</w:t>
      </w:r>
    </w:p>
    <w:p>
      <w:pPr>
        <w:pStyle w:val="Normal"/>
        <w:numPr>
          <w:ilvl w:val="0"/>
          <w:numId w:val="1"/>
        </w:numPr>
        <w:tabs>
          <w:tab w:val="clear" w:pos="720"/>
          <w:tab w:val="left" w:pos="1080" w:leader="none"/>
        </w:tabs>
        <w:spacing w:lineRule="auto" w:line="192"/>
        <w:ind w:hanging="360" w:start="1080" w:end="0"/>
        <w:rPr>
          <w:rFonts w:ascii="Book Antiqua" w:hAnsi="Book Antiqua" w:eastAsia="Book Antiqua" w:cs="Book Antiqua"/>
          <w:sz w:val="24"/>
        </w:rPr>
      </w:pPr>
      <w:r>
        <w:rPr>
          <w:rFonts w:eastAsia="Book Antiqua" w:cs="Book Antiqua" w:ascii="Book Antiqua" w:hAnsi="Book Antiqua"/>
          <w:sz w:val="24"/>
        </w:rPr>
        <w:t>the storage bin.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2"/>
        <w:ind w:firstLine="720" w:end="0"/>
        <w:jc w:val="both"/>
        <w:rPr>
          <w:rFonts w:ascii="Book Antiqua" w:hAnsi="Book Antiqua" w:eastAsia="Book Antiqua" w:cs="Book Antiqua"/>
          <w:sz w:val="24"/>
        </w:rPr>
      </w:pPr>
      <w:r>
        <w:rPr>
          <w:rFonts w:eastAsia="Book Antiqua" w:cs="Book Antiqua" w:ascii="Book Antiqua" w:hAnsi="Book Antiqua"/>
          <w:sz w:val="24"/>
        </w:rPr>
        <w:t>The ! rst two will be discussed in this section and the third in the section on moisture content and batch weight adjustments.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2"/>
        <w:ind w:firstLine="720" w:end="0"/>
        <w:jc w:val="both"/>
        <w:rPr>
          <w:rFonts w:ascii="Book Antiqua" w:hAnsi="Book Antiqua" w:eastAsia="Book Antiqua" w:cs="Book Antiqua"/>
          <w:sz w:val="24"/>
        </w:rPr>
      </w:pPr>
      <w:r>
        <w:rPr>
          <w:rFonts w:eastAsia="Book Antiqua" w:cs="Book Antiqua" w:ascii="Book Antiqua" w:hAnsi="Book Antiqua"/>
          <w:sz w:val="24"/>
        </w:rPr>
        <w:t>When sampling at the source of materials, it would be well to remember one general rule. It is easier to obtain a representative sample from the production stream, such as from the conveyor belt, than from trucks, storage bins or stockpiles. If the sample is taken from the conveyor belt, take the entire cross-section of the belt. The same is true when sampling from the chutes or bins.</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2"/>
        <w:ind w:firstLine="720" w:end="0"/>
        <w:jc w:val="both"/>
        <w:rPr>
          <w:rFonts w:ascii="Book Antiqua" w:hAnsi="Book Antiqua" w:eastAsia="Book Antiqua" w:cs="Book Antiqua"/>
          <w:sz w:val="24"/>
        </w:rPr>
      </w:pPr>
      <w:r>
        <w:rPr>
          <w:rFonts w:eastAsia="Book Antiqua" w:cs="Book Antiqua" w:ascii="Book Antiqua" w:hAnsi="Book Antiqua"/>
          <w:sz w:val="24"/>
        </w:rPr>
        <w:t>Getting a sample from a stockpile is not easy, and great care must be taken to obtain a truly representative sample. Segregation usually occurs when the material is stockpiled, because the coarse particles will roll to the base of the pile while the ! ne particles stay on top. When sampling coarse aggregates from stockpiles, samples should be taken at or near the top and base, and at some intermediate point. To prevent further segregation while sampling, a board may be shoved into the pile just above the sampling area. A second method of sampling coarse materials would be to expose the face of the stockpile from the top to the bottom, with a front end loader. The samples could then be taken from the exposed face. A third method would be to have the overhead loader take a scoop from bottom to top and dump the material in a convenient location for sampling. The sample bag could then be ! lled from various locations around the scoop of material. Fine aggregate may be sampled with a sampling tube approximately 1 ¼ inches (30 mm) in diameter and 6 feet (1.8 meters) in length. Or if sampling a stockpile of sand, or ! ne aggregate, it is usually necessary to remove the dry layers where the segregation occurs and sample the damp material below.</w:t>
      </w:r>
    </w:p>
    <w:p>
      <w:pPr>
        <w:sectPr>
          <w:type w:val="nextPage"/>
          <w:pgSz w:w="12240" w:h="16014"/>
          <w:pgMar w:left="1440" w:right="1440" w:gutter="0" w:header="0" w:top="929" w:footer="0" w:bottom="0"/>
          <w:pgNumType w:fmt="decimal"/>
          <w:formProt w:val="false"/>
          <w:textDirection w:val="lrTb"/>
          <w:docGrid w:type="default" w:linePitch="360" w:charSpace="0"/>
        </w:sectPr>
      </w:pPr>
    </w:p>
    <w:p>
      <w:pPr>
        <w:pStyle w:val="Normal"/>
        <w:tabs>
          <w:tab w:val="clear" w:pos="720"/>
          <w:tab w:val="left" w:pos="500" w:leader="none"/>
          <w:tab w:val="left" w:pos="600" w:leader="none"/>
          <w:tab w:val="left" w:pos="780" w:leader="none"/>
          <w:tab w:val="left" w:pos="920" w:leader="none"/>
          <w:tab w:val="left" w:pos="1040" w:leader="none"/>
          <w:tab w:val="left" w:pos="1080" w:leader="none"/>
          <w:tab w:val="left" w:pos="8880" w:leader="none"/>
          <w:tab w:val="left" w:pos="8980" w:leader="none"/>
        </w:tabs>
        <w:spacing w:lineRule="atLeast" w:line="0"/>
        <w:ind w:start="380" w:end="0"/>
        <w:rPr/>
      </w:pPr>
      <w:r>
        <w:rPr>
          <w:rFonts w:eastAsia="Arial" w:cs="Arial" w:ascii="Arial" w:hAnsi="Arial"/>
          <w:sz w:val="25"/>
        </w:rPr>
        <w:t>#</w:t>
      </w:r>
      <w:r>
        <w:rPr>
          <w:rFonts w:eastAsia="Times New Roman" w:cs="Times New Roman" w:ascii="Times New Roman" w:hAnsi="Times New Roman"/>
        </w:rPr>
        <w:tab/>
      </w:r>
      <w:r>
        <w:rPr>
          <w:rFonts w:eastAsia="Arial" w:cs="Arial" w:ascii="Arial" w:hAnsi="Arial"/>
          <w:sz w:val="25"/>
        </w:rPr>
        <w:t>"</w:t>
      </w:r>
      <w:r>
        <w:rPr>
          <w:rFonts w:eastAsia="Times New Roman" w:cs="Times New Roman" w:ascii="Times New Roman" w:hAnsi="Times New Roman"/>
        </w:rPr>
        <w:tab/>
      </w:r>
      <w:r>
        <w:rPr>
          <w:rFonts w:eastAsia="Arial" w:cs="Arial" w:ascii="Arial" w:hAnsi="Arial"/>
          <w:sz w:val="32"/>
        </w:rPr>
        <w:t>$</w:t>
      </w:r>
      <w:r>
        <w:rPr>
          <w:rFonts w:eastAsia="Times New Roman" w:cs="Times New Roman" w:ascii="Times New Roman" w:hAnsi="Times New Roman"/>
        </w:rPr>
        <w:tab/>
      </w:r>
      <w:r>
        <w:rPr>
          <w:rFonts w:eastAsia="Arial" w:cs="Arial" w:ascii="Arial" w:hAnsi="Arial"/>
          <w:sz w:val="15"/>
        </w:rPr>
        <w:t>%</w:t>
      </w:r>
      <w:r>
        <w:rPr>
          <w:rFonts w:eastAsia="Times New Roman" w:cs="Times New Roman" w:ascii="Times New Roman" w:hAnsi="Times New Roman"/>
        </w:rPr>
        <w:tab/>
      </w:r>
      <w:r>
        <w:rPr>
          <w:rFonts w:eastAsia="Arial" w:cs="Arial" w:ascii="Arial" w:hAnsi="Arial"/>
          <w:sz w:val="33"/>
        </w:rPr>
        <w:t>"</w:t>
      </w:r>
      <w:r>
        <w:rPr>
          <w:rFonts w:eastAsia="Times New Roman" w:cs="Times New Roman" w:ascii="Times New Roman" w:hAnsi="Times New Roman"/>
        </w:rPr>
        <w:tab/>
      </w:r>
      <w:r>
        <w:rPr>
          <w:rFonts w:eastAsia="Arial" w:cs="Arial" w:ascii="Arial" w:hAnsi="Arial"/>
          <w:sz w:val="5"/>
        </w:rPr>
        <w:t>&amp;</w:t>
      </w:r>
      <w:r>
        <w:rPr>
          <w:rFonts w:eastAsia="Times New Roman" w:cs="Times New Roman" w:ascii="Times New Roman" w:hAnsi="Times New Roman"/>
        </w:rPr>
        <w:tab/>
      </w:r>
      <w:r>
        <w:rPr>
          <w:rFonts w:eastAsia="Arial" w:cs="Arial" w:ascii="Arial" w:hAnsi="Arial"/>
          <w:sz w:val="169"/>
        </w:rPr>
        <w:t>#</w:t>
      </w:r>
      <w:r>
        <w:rPr>
          <w:rFonts w:eastAsia="Times New Roman" w:cs="Times New Roman" w:ascii="Times New Roman" w:hAnsi="Times New Roman"/>
        </w:rPr>
        <w:tab/>
      </w:r>
      <w:r>
        <w:rPr>
          <w:rFonts w:eastAsia="Arial" w:cs="Arial" w:ascii="Arial" w:hAnsi="Arial"/>
          <w:sz w:val="33"/>
        </w:rPr>
        <w:t>!</w:t>
      </w:r>
      <w:r>
        <w:rPr>
          <w:rFonts w:eastAsia="Times New Roman" w:cs="Times New Roman" w:ascii="Times New Roman" w:hAnsi="Times New Roman"/>
        </w:rPr>
        <w:tab/>
      </w:r>
      <w:r>
        <w:rPr>
          <w:rFonts w:eastAsia="Arial" w:cs="Arial" w:ascii="Arial" w:hAnsi="Arial"/>
          <w:sz w:val="1"/>
        </w:rPr>
        <w:t>"</w:t>
      </w:r>
    </w:p>
    <w:p>
      <w:pPr>
        <w:sectPr>
          <w:type w:val="continuous"/>
          <w:pgSz w:w="12240" w:h="16014"/>
          <w:pgMar w:left="1440" w:right="1440" w:gutter="0" w:header="0" w:top="929"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
        </w:rPr>
      </w:pPr>
      <w:r>
        <w:rPr>
          <w:rFonts w:eastAsia="Times New Roman" w:cs="Times New Roman" w:ascii="Times New Roman" w:hAnsi="Times New Roman"/>
          <w:sz w:val="1"/>
        </w:rPr>
        <w:drawing>
          <wp:anchor behindDoc="1" distT="0" distB="0" distL="114935" distR="114935" simplePos="0" locked="0" layoutInCell="0" allowOverlap="1" relativeHeight="2">
            <wp:simplePos x="0" y="0"/>
            <wp:positionH relativeFrom="page">
              <wp:posOffset>1772285</wp:posOffset>
            </wp:positionH>
            <wp:positionV relativeFrom="page">
              <wp:posOffset>1012190</wp:posOffset>
            </wp:positionV>
            <wp:extent cx="4062730" cy="289623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 t="-6" r="-4" b="-6"/>
                    <a:stretch>
                      <a:fillRect/>
                    </a:stretch>
                  </pic:blipFill>
                  <pic:spPr bwMode="auto">
                    <a:xfrm>
                      <a:off x="0" y="0"/>
                      <a:ext cx="4062730" cy="2896235"/>
                    </a:xfrm>
                    <a:prstGeom prst="rect">
                      <a:avLst/>
                    </a:prstGeom>
                  </pic:spPr>
                </pic:pic>
              </a:graphicData>
            </a:graphic>
          </wp:anchor>
        </w:drawing>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b/>
          <w:sz w:val="36"/>
        </w:rPr>
      </w:pPr>
      <w:r>
        <w:rPr>
          <w:rFonts w:eastAsia="Book Antiqua" w:cs="Book Antiqua" w:ascii="Book Antiqua" w:hAnsi="Book Antiqua"/>
          <w:b/>
          <w:sz w:val="36"/>
        </w:rPr>
        <w:t>Sieve Analysis</w:t>
      </w:r>
    </w:p>
    <w:p>
      <w:pPr>
        <w:pStyle w:val="Normal"/>
        <w:spacing w:lineRule="exact" w:line="172"/>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199"/>
        <w:ind w:firstLine="720" w:end="0"/>
        <w:jc w:val="both"/>
        <w:rPr>
          <w:rFonts w:ascii="Book Antiqua" w:hAnsi="Book Antiqua" w:eastAsia="Book Antiqua" w:cs="Book Antiqua"/>
          <w:sz w:val="23"/>
        </w:rPr>
      </w:pPr>
      <w:r>
        <w:rPr>
          <w:rFonts w:eastAsia="Book Antiqua" w:cs="Book Antiqua" w:ascii="Book Antiqua" w:hAnsi="Book Antiqua"/>
          <w:sz w:val="23"/>
        </w:rPr>
        <w:t>Aggregate gradation (sieve analysis) is the distribution of particle sizes expressed as a percent of the total dry weight. Gradation is determined by passing the material through a series of sieves stacked with progressively smaller openings from top to bottom and weighing the material retained on each sieve. Sieve numbers and sizes most often used in grading aggregates for Hydraulic Concrete paving mixtures are as follows:</w:t>
      </w:r>
    </w:p>
    <w:p>
      <w:pPr>
        <w:sectPr>
          <w:type w:val="nextPage"/>
          <w:pgSz w:w="12240" w:h="15840"/>
          <w:pgMar w:left="1440" w:right="1440" w:gutter="0" w:header="0" w:top="1440" w:footer="0" w:bottom="28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460" w:leader="none"/>
          <w:tab w:val="left" w:pos="8600" w:leader="none"/>
          <w:tab w:val="left" w:pos="8700" w:leader="none"/>
          <w:tab w:val="left" w:pos="8880" w:leader="none"/>
          <w:tab w:val="left" w:pos="9020" w:leader="none"/>
          <w:tab w:val="left" w:pos="9140" w:leader="none"/>
          <w:tab w:val="left" w:pos="9180" w:leader="none"/>
        </w:tabs>
        <w:spacing w:lineRule="atLeast" w:line="0"/>
        <w:ind w:start="240" w:end="0"/>
        <w:rPr/>
      </w:pPr>
      <w:r>
        <w:rPr>
          <w:rFonts w:eastAsia="Arial" w:cs="Arial" w:ascii="Arial" w:hAnsi="Arial"/>
          <w:sz w:val="40"/>
        </w:rPr>
        <w:t>!</w:t>
      </w:r>
      <w:r>
        <w:rPr>
          <w:rFonts w:eastAsia="Times New Roman" w:cs="Times New Roman" w:ascii="Times New Roman" w:hAnsi="Times New Roman"/>
        </w:rPr>
        <w:tab/>
      </w:r>
      <w:r>
        <w:rPr>
          <w:rFonts w:eastAsia="Arial" w:cs="Arial" w:ascii="Arial" w:hAnsi="Arial"/>
          <w:sz w:val="40"/>
        </w:rPr>
        <w:t>"</w:t>
      </w:r>
      <w:r>
        <w:rPr>
          <w:rFonts w:eastAsia="Times New Roman" w:cs="Times New Roman" w:ascii="Times New Roman" w:hAnsi="Times New Roman"/>
        </w:rPr>
        <w:tab/>
      </w:r>
      <w:r>
        <w:rPr>
          <w:rFonts w:eastAsia="Arial" w:cs="Arial" w:ascii="Arial" w:hAnsi="Arial"/>
          <w:sz w:val="18"/>
        </w:rPr>
        <w:t>#</w:t>
      </w:r>
      <w:r>
        <w:rPr>
          <w:rFonts w:eastAsia="Times New Roman" w:cs="Times New Roman" w:ascii="Times New Roman" w:hAnsi="Times New Roman"/>
        </w:rPr>
        <w:tab/>
      </w:r>
      <w:r>
        <w:rPr>
          <w:rFonts w:eastAsia="Arial" w:cs="Arial" w:ascii="Arial" w:hAnsi="Arial"/>
          <w:sz w:val="33"/>
        </w:rPr>
        <w:t>$</w:t>
      </w:r>
      <w:r>
        <w:rPr>
          <w:rFonts w:eastAsia="Times New Roman" w:cs="Times New Roman" w:ascii="Times New Roman" w:hAnsi="Times New Roman"/>
        </w:rPr>
        <w:tab/>
      </w:r>
      <w:r>
        <w:rPr>
          <w:rFonts w:eastAsia="Arial" w:cs="Arial" w:ascii="Arial" w:hAnsi="Arial"/>
          <w:sz w:val="16"/>
        </w:rPr>
        <w:t>%</w:t>
      </w:r>
      <w:r>
        <w:rPr>
          <w:rFonts w:eastAsia="Times New Roman" w:cs="Times New Roman" w:ascii="Times New Roman" w:hAnsi="Times New Roman"/>
        </w:rPr>
        <w:tab/>
      </w:r>
      <w:r>
        <w:rPr>
          <w:rFonts w:eastAsia="Arial" w:cs="Arial" w:ascii="Arial" w:hAnsi="Arial"/>
          <w:sz w:val="22"/>
        </w:rPr>
        <w:t>#</w:t>
      </w:r>
      <w:r>
        <w:rPr>
          <w:rFonts w:eastAsia="Times New Roman" w:cs="Times New Roman" w:ascii="Times New Roman" w:hAnsi="Times New Roman"/>
        </w:rPr>
        <w:tab/>
      </w:r>
      <w:r>
        <w:rPr>
          <w:rFonts w:eastAsia="Arial" w:cs="Arial" w:ascii="Arial" w:hAnsi="Arial"/>
          <w:sz w:val="6"/>
        </w:rPr>
        <w:t>&amp;</w:t>
      </w:r>
      <w:r>
        <w:rPr>
          <w:rFonts w:eastAsia="Times New Roman" w:cs="Times New Roman" w:ascii="Times New Roman" w:hAnsi="Times New Roman"/>
        </w:rPr>
        <w:tab/>
      </w:r>
      <w:r>
        <w:rPr>
          <w:rFonts w:eastAsia="Arial" w:cs="Arial" w:ascii="Arial" w:hAnsi="Arial"/>
          <w:sz w:val="1"/>
        </w:rPr>
        <w:t>"</w:t>
      </w:r>
    </w:p>
    <w:p>
      <w:pPr>
        <w:sectPr>
          <w:type w:val="continuous"/>
          <w:pgSz w:w="12240" w:h="15840"/>
          <w:pgMar w:left="1440" w:right="1440" w:gutter="0" w:header="0" w:top="1440" w:footer="0" w:bottom="286"/>
          <w:formProt w:val="false"/>
          <w:textDirection w:val="lrTb"/>
          <w:docGrid w:type="default" w:linePitch="360" w:charSpace="0"/>
        </w:sectPr>
      </w:pPr>
    </w:p>
    <w:p>
      <w:pPr>
        <w:pStyle w:val="Normal"/>
        <w:spacing w:lineRule="exact" w:line="172"/>
        <w:rPr>
          <w:rFonts w:ascii="Times New Roman" w:hAnsi="Times New Roman" w:eastAsia="Times New Roman" w:cs="Times New Roman"/>
          <w:sz w:val="1"/>
        </w:rPr>
      </w:pPr>
      <w:r>
        <w:rPr>
          <w:rFonts w:eastAsia="Times New Roman" w:cs="Times New Roman" w:ascii="Times New Roman" w:hAnsi="Times New Roman"/>
          <w:sz w:val="1"/>
        </w:rPr>
      </w:r>
      <w:bookmarkStart w:id="4" w:name="page3"/>
      <w:bookmarkStart w:id="5" w:name="page3"/>
      <w:bookmarkEnd w:id="5"/>
    </w:p>
    <w:p>
      <w:pPr>
        <w:pStyle w:val="Normal"/>
        <w:spacing w:lineRule="atLeast" w:line="0"/>
        <w:jc w:val="center"/>
        <w:rPr>
          <w:rFonts w:ascii="Book Antiqua" w:hAnsi="Book Antiqua" w:eastAsia="Book Antiqua" w:cs="Book Antiqua"/>
          <w:b/>
          <w:sz w:val="36"/>
        </w:rPr>
      </w:pPr>
      <w:r>
        <w:rPr>
          <w:rFonts w:eastAsia="Book Antiqua" w:cs="Book Antiqua" w:ascii="Book Antiqua" w:hAnsi="Book Antiqua"/>
          <w:b/>
          <w:sz w:val="36"/>
        </w:rPr>
        <w:t>Nominal Dimensions of U.S.</w:t>
      </w:r>
    </w:p>
    <w:p>
      <w:pPr>
        <w:pStyle w:val="Normal"/>
        <w:spacing w:lineRule="auto" w:line="196"/>
        <w:jc w:val="center"/>
        <w:rPr>
          <w:rFonts w:ascii="Book Antiqua" w:hAnsi="Book Antiqua" w:eastAsia="Book Antiqua" w:cs="Book Antiqua"/>
          <w:b/>
          <w:sz w:val="36"/>
        </w:rPr>
      </w:pPr>
      <w:r>
        <w:rPr>
          <w:rFonts w:eastAsia="Book Antiqua" w:cs="Book Antiqua" w:ascii="Book Antiqua" w:hAnsi="Book Antiqua"/>
          <w:b/>
          <w:sz w:val="36"/>
        </w:rPr>
        <w:t>Standard Sieves - AASHTO M 92</w:t>
      </w:r>
    </w:p>
    <w:p>
      <w:pPr>
        <w:pStyle w:val="Normal"/>
        <w:spacing w:lineRule="exact" w:line="20"/>
        <w:rPr>
          <w:rFonts w:ascii="Times New Roman" w:hAnsi="Times New Roman" w:eastAsia="Times New Roman" w:cs="Times New Roman"/>
          <w:b/>
          <w:sz w:val="36"/>
        </w:rPr>
      </w:pPr>
      <w:r>
        <w:rPr>
          <w:rFonts w:eastAsia="Times New Roman" w:cs="Times New Roman" w:ascii="Times New Roman" w:hAnsi="Times New Roman"/>
          <w:b/>
          <w:sz w:val="36"/>
        </w:rPr>
        <w:drawing>
          <wp:anchor behindDoc="1" distT="0" distB="0" distL="114935" distR="114935" simplePos="0" locked="0" layoutInCell="1" allowOverlap="1" relativeHeight="3">
            <wp:simplePos x="0" y="0"/>
            <wp:positionH relativeFrom="column">
              <wp:posOffset>0</wp:posOffset>
            </wp:positionH>
            <wp:positionV relativeFrom="paragraph">
              <wp:posOffset>143510</wp:posOffset>
            </wp:positionV>
            <wp:extent cx="5587365" cy="50101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36" r="-3" b="-36"/>
                    <a:stretch>
                      <a:fillRect/>
                    </a:stretch>
                  </pic:blipFill>
                  <pic:spPr bwMode="auto">
                    <a:xfrm>
                      <a:off x="0" y="0"/>
                      <a:ext cx="5587365" cy="501015"/>
                    </a:xfrm>
                    <a:prstGeom prst="rect">
                      <a:avLst/>
                    </a:prstGeom>
                  </pic:spPr>
                </pic:pic>
              </a:graphicData>
            </a:graphic>
          </wp:anchor>
        </w:drawing>
      </w:r>
    </w:p>
    <w:p>
      <w:pPr>
        <w:sectPr>
          <w:type w:val="nextPage"/>
          <w:pgSz w:w="12240" w:h="16012"/>
          <w:pgMar w:left="1440" w:right="1440" w:gutter="0" w:header="0" w:top="929"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0" w:end="0"/>
        <w:rPr>
          <w:rFonts w:ascii="Book Antiqua" w:hAnsi="Book Antiqua" w:eastAsia="Book Antiqua" w:cs="Book Antiqua"/>
          <w:b/>
          <w:sz w:val="24"/>
        </w:rPr>
      </w:pPr>
      <w:r>
        <w:rPr>
          <w:rFonts w:eastAsia="Book Antiqua" w:cs="Book Antiqua" w:ascii="Book Antiqua" w:hAnsi="Book Antiqua"/>
          <w:b/>
          <w:sz w:val="24"/>
        </w:rPr>
        <w:t>Sieve Designation</w:t>
      </w:r>
    </w:p>
    <w:p>
      <w:pPr>
        <w:pStyle w:val="Normal"/>
        <w:spacing w:lineRule="exact" w:line="344"/>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ind w:end="1800"/>
        <w:jc w:val="center"/>
        <w:rPr>
          <w:rFonts w:ascii="Book Antiqua" w:hAnsi="Book Antiqua" w:eastAsia="Book Antiqua" w:cs="Book Antiqua"/>
          <w:sz w:val="23"/>
        </w:rPr>
      </w:pPr>
      <w:r>
        <w:rPr>
          <w:rFonts w:eastAsia="Book Antiqua" w:cs="Book Antiqua" w:ascii="Book Antiqua" w:hAnsi="Book Antiqua"/>
          <w:sz w:val="23"/>
        </w:rPr>
        <w:t>Nominal sieve</w:t>
      </w:r>
    </w:p>
    <w:p>
      <w:pPr>
        <w:pStyle w:val="Normal"/>
        <w:spacing w:lineRule="auto" w:line="230"/>
        <w:ind w:end="1800"/>
        <w:jc w:val="center"/>
        <w:rPr>
          <w:rFonts w:ascii="Book Antiqua" w:hAnsi="Book Antiqua" w:eastAsia="Book Antiqua" w:cs="Book Antiqua"/>
          <w:sz w:val="24"/>
        </w:rPr>
      </w:pPr>
      <w:r>
        <w:rPr>
          <w:rFonts w:eastAsia="Book Antiqua" w:cs="Book Antiqua" w:ascii="Book Antiqua" w:hAnsi="Book Antiqua"/>
          <w:sz w:val="24"/>
        </w:rPr>
        <w:t>Openings</w:t>
      </w:r>
    </w:p>
    <w:p>
      <w:pPr>
        <w:sectPr>
          <w:type w:val="continuous"/>
          <w:pgSz w:w="12240" w:h="16012"/>
          <w:pgMar w:left="1440" w:right="1440" w:gutter="0" w:header="0" w:top="929" w:footer="0" w:bottom="0"/>
          <w:cols w:num="2" w:equalWidth="false" w:sep="false">
            <w:col w:w="5320" w:space="720"/>
            <w:col w:w="3320"/>
          </w:cols>
          <w:formProt w:val="false"/>
          <w:textDirection w:val="lrTb"/>
          <w:docGrid w:type="default" w:linePitch="360" w:charSpace="0"/>
        </w:sectPr>
      </w:pP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tbl>
      <w:tblPr>
        <w:tblW w:w="8800" w:type="dxa"/>
        <w:jc w:val="start"/>
        <w:tblInd w:w="0" w:type="dxa"/>
        <w:tblLayout w:type="fixed"/>
        <w:tblCellMar>
          <w:top w:w="0" w:type="dxa"/>
          <w:start w:w="0" w:type="dxa"/>
          <w:bottom w:w="0" w:type="dxa"/>
          <w:end w:w="0" w:type="dxa"/>
        </w:tblCellMar>
      </w:tblPr>
      <w:tblGrid>
        <w:gridCol w:w="2420"/>
        <w:gridCol w:w="2400"/>
        <w:gridCol w:w="2000"/>
        <w:gridCol w:w="1980"/>
      </w:tblGrid>
      <w:tr>
        <w:trPr>
          <w:trHeight w:val="453" w:hRule="atLeast"/>
        </w:trPr>
        <w:tc>
          <w:tcPr>
            <w:tcW w:w="2420" w:type="dxa"/>
            <w:tcBorders>
              <w:top w:val="single" w:sz="8" w:space="0" w:color="000000"/>
              <w:start w:val="single" w:sz="8" w:space="0" w:color="000000"/>
              <w:end w:val="single" w:sz="8" w:space="0" w:color="000000"/>
            </w:tcBorders>
          </w:tcPr>
          <w:p>
            <w:pPr>
              <w:pStyle w:val="Normal"/>
              <w:spacing w:lineRule="atLeast" w:line="0"/>
              <w:jc w:val="center"/>
              <w:rPr>
                <w:rFonts w:ascii="Book Antiqua" w:hAnsi="Book Antiqua" w:eastAsia="Book Antiqua" w:cs="Book Antiqua"/>
                <w:sz w:val="24"/>
              </w:rPr>
            </w:pPr>
            <w:r>
              <w:rPr>
                <w:rFonts w:eastAsia="Book Antiqua" w:cs="Book Antiqua" w:ascii="Book Antiqua" w:hAnsi="Book Antiqua"/>
                <w:sz w:val="24"/>
              </w:rPr>
              <w:t>metric</w:t>
            </w:r>
          </w:p>
        </w:tc>
        <w:tc>
          <w:tcPr>
            <w:tcW w:w="2400" w:type="dxa"/>
            <w:tcBorders>
              <w:top w:val="single" w:sz="8" w:space="0" w:color="000000"/>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standard</w:t>
            </w:r>
          </w:p>
        </w:tc>
        <w:tc>
          <w:tcPr>
            <w:tcW w:w="2000" w:type="dxa"/>
            <w:tcBorders>
              <w:top w:val="single" w:sz="8" w:space="0" w:color="000000"/>
              <w:end w:val="single" w:sz="8" w:space="0" w:color="000000"/>
            </w:tcBorders>
          </w:tcPr>
          <w:p>
            <w:pPr>
              <w:pStyle w:val="Normal"/>
              <w:spacing w:lineRule="atLeast" w:line="0"/>
              <w:jc w:val="center"/>
              <w:rPr>
                <w:rFonts w:ascii="Book Antiqua" w:hAnsi="Book Antiqua" w:eastAsia="Book Antiqua" w:cs="Book Antiqua"/>
                <w:w w:val="98"/>
                <w:sz w:val="24"/>
              </w:rPr>
            </w:pPr>
            <w:r>
              <w:rPr>
                <w:rFonts w:eastAsia="Book Antiqua" w:cs="Book Antiqua" w:ascii="Book Antiqua" w:hAnsi="Book Antiqua"/>
                <w:w w:val="98"/>
                <w:sz w:val="24"/>
              </w:rPr>
              <w:t>Metric</w:t>
            </w:r>
          </w:p>
        </w:tc>
        <w:tc>
          <w:tcPr>
            <w:tcW w:w="1980" w:type="dxa"/>
            <w:tcBorders>
              <w:top w:val="single" w:sz="8" w:space="0" w:color="000000"/>
              <w:end w:val="single" w:sz="8" w:space="0" w:color="000000"/>
            </w:tcBorders>
          </w:tcPr>
          <w:p>
            <w:pPr>
              <w:pStyle w:val="Normal"/>
              <w:spacing w:lineRule="atLeast" w:line="0"/>
              <w:ind w:start="640" w:end="0"/>
              <w:rPr>
                <w:rFonts w:ascii="Book Antiqua" w:hAnsi="Book Antiqua" w:eastAsia="Book Antiqua" w:cs="Book Antiqua"/>
                <w:sz w:val="24"/>
              </w:rPr>
            </w:pPr>
            <w:r>
              <w:rPr>
                <w:rFonts w:eastAsia="Book Antiqua" w:cs="Book Antiqua" w:ascii="Book Antiqua" w:hAnsi="Book Antiqua"/>
                <w:sz w:val="24"/>
              </w:rPr>
              <w:t>inches</w:t>
            </w:r>
          </w:p>
        </w:tc>
      </w:tr>
      <w:tr>
        <w:trPr>
          <w:trHeight w:val="139"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41" w:hRule="atLeast"/>
        </w:trPr>
        <w:tc>
          <w:tcPr>
            <w:tcW w:w="2420" w:type="dxa"/>
            <w:tcBorders>
              <w:start w:val="single" w:sz="8" w:space="0" w:color="000000"/>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50.0 mm</w:t>
            </w:r>
          </w:p>
        </w:tc>
        <w:tc>
          <w:tcPr>
            <w:tcW w:w="240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2</w:t>
            </w:r>
          </w:p>
        </w:tc>
        <w:tc>
          <w:tcPr>
            <w:tcW w:w="200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50.0 mm</w:t>
            </w:r>
          </w:p>
        </w:tc>
        <w:tc>
          <w:tcPr>
            <w:tcW w:w="198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2.00</w:t>
            </w:r>
          </w:p>
        </w:tc>
      </w:tr>
      <w:tr>
        <w:trPr>
          <w:trHeight w:val="139"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41" w:hRule="atLeast"/>
        </w:trPr>
        <w:tc>
          <w:tcPr>
            <w:tcW w:w="2420" w:type="dxa"/>
            <w:tcBorders>
              <w:start w:val="single" w:sz="8" w:space="0" w:color="000000"/>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37.5 mm</w:t>
            </w:r>
          </w:p>
        </w:tc>
        <w:tc>
          <w:tcPr>
            <w:tcW w:w="2400" w:type="dxa"/>
            <w:tcBorders>
              <w:end w:val="single" w:sz="8" w:space="0" w:color="000000"/>
            </w:tcBorders>
          </w:tcPr>
          <w:p>
            <w:pPr>
              <w:pStyle w:val="Normal"/>
              <w:spacing w:lineRule="atLeast" w:line="0"/>
              <w:jc w:val="center"/>
              <w:rPr>
                <w:rFonts w:ascii="Book Antiqua" w:hAnsi="Book Antiqua" w:eastAsia="Book Antiqua" w:cs="Book Antiqua"/>
                <w:sz w:val="24"/>
              </w:rPr>
            </w:pPr>
            <w:r>
              <w:rPr>
                <w:rFonts w:eastAsia="Book Antiqua" w:cs="Book Antiqua" w:ascii="Book Antiqua" w:hAnsi="Book Antiqua"/>
                <w:sz w:val="24"/>
              </w:rPr>
              <w:t>1 ½</w:t>
            </w:r>
          </w:p>
        </w:tc>
        <w:tc>
          <w:tcPr>
            <w:tcW w:w="200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37.5 mm</w:t>
            </w:r>
          </w:p>
        </w:tc>
        <w:tc>
          <w:tcPr>
            <w:tcW w:w="198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1.50</w:t>
            </w:r>
          </w:p>
        </w:tc>
      </w:tr>
      <w:tr>
        <w:trPr>
          <w:trHeight w:val="139"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41" w:hRule="atLeast"/>
        </w:trPr>
        <w:tc>
          <w:tcPr>
            <w:tcW w:w="2420" w:type="dxa"/>
            <w:tcBorders>
              <w:start w:val="single" w:sz="8" w:space="0" w:color="000000"/>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25.0 mm</w:t>
            </w:r>
          </w:p>
        </w:tc>
        <w:tc>
          <w:tcPr>
            <w:tcW w:w="240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1</w:t>
            </w:r>
          </w:p>
        </w:tc>
        <w:tc>
          <w:tcPr>
            <w:tcW w:w="200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25.0 mm</w:t>
            </w:r>
          </w:p>
        </w:tc>
        <w:tc>
          <w:tcPr>
            <w:tcW w:w="198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1.00</w:t>
            </w:r>
          </w:p>
        </w:tc>
      </w:tr>
      <w:tr>
        <w:trPr>
          <w:trHeight w:val="139"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41" w:hRule="atLeast"/>
        </w:trPr>
        <w:tc>
          <w:tcPr>
            <w:tcW w:w="2420" w:type="dxa"/>
            <w:tcBorders>
              <w:start w:val="single" w:sz="8" w:space="0" w:color="000000"/>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19.0 mm</w:t>
            </w:r>
          </w:p>
        </w:tc>
        <w:tc>
          <w:tcPr>
            <w:tcW w:w="2400" w:type="dxa"/>
            <w:tcBorders>
              <w:end w:val="single" w:sz="8" w:space="0" w:color="000000"/>
            </w:tcBorders>
          </w:tcPr>
          <w:p>
            <w:pPr>
              <w:pStyle w:val="Normal"/>
              <w:spacing w:lineRule="atLeast" w:line="0"/>
              <w:jc w:val="center"/>
              <w:rPr>
                <w:rFonts w:ascii="Book Antiqua" w:hAnsi="Book Antiqua" w:eastAsia="Book Antiqua" w:cs="Book Antiqua"/>
                <w:w w:val="98"/>
                <w:sz w:val="24"/>
              </w:rPr>
            </w:pPr>
            <w:r>
              <w:rPr>
                <w:rFonts w:eastAsia="Book Antiqua" w:cs="Book Antiqua" w:ascii="Book Antiqua" w:hAnsi="Book Antiqua"/>
                <w:w w:val="98"/>
                <w:sz w:val="24"/>
              </w:rPr>
              <w:t>3/4</w:t>
            </w:r>
          </w:p>
        </w:tc>
        <w:tc>
          <w:tcPr>
            <w:tcW w:w="200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19.0 mm</w:t>
            </w:r>
          </w:p>
        </w:tc>
        <w:tc>
          <w:tcPr>
            <w:tcW w:w="198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0.750</w:t>
            </w:r>
          </w:p>
        </w:tc>
      </w:tr>
      <w:tr>
        <w:trPr>
          <w:trHeight w:val="139"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41" w:hRule="atLeast"/>
        </w:trPr>
        <w:tc>
          <w:tcPr>
            <w:tcW w:w="2420" w:type="dxa"/>
            <w:tcBorders>
              <w:start w:val="single" w:sz="8" w:space="0" w:color="000000"/>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12.5 mm</w:t>
            </w:r>
          </w:p>
        </w:tc>
        <w:tc>
          <w:tcPr>
            <w:tcW w:w="2400" w:type="dxa"/>
            <w:tcBorders>
              <w:end w:val="single" w:sz="8" w:space="0" w:color="000000"/>
            </w:tcBorders>
          </w:tcPr>
          <w:p>
            <w:pPr>
              <w:pStyle w:val="Normal"/>
              <w:spacing w:lineRule="atLeast" w:line="0"/>
              <w:jc w:val="center"/>
              <w:rPr>
                <w:rFonts w:ascii="Book Antiqua" w:hAnsi="Book Antiqua" w:eastAsia="Book Antiqua" w:cs="Book Antiqua"/>
                <w:w w:val="98"/>
                <w:sz w:val="24"/>
              </w:rPr>
            </w:pPr>
            <w:r>
              <w:rPr>
                <w:rFonts w:eastAsia="Book Antiqua" w:cs="Book Antiqua" w:ascii="Book Antiqua" w:hAnsi="Book Antiqua"/>
                <w:w w:val="98"/>
                <w:sz w:val="24"/>
              </w:rPr>
              <w:t>1/2</w:t>
            </w:r>
          </w:p>
        </w:tc>
        <w:tc>
          <w:tcPr>
            <w:tcW w:w="200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12.5 mm</w:t>
            </w:r>
          </w:p>
        </w:tc>
        <w:tc>
          <w:tcPr>
            <w:tcW w:w="198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0.500</w:t>
            </w:r>
          </w:p>
        </w:tc>
      </w:tr>
      <w:tr>
        <w:trPr>
          <w:trHeight w:val="139"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41" w:hRule="atLeast"/>
        </w:trPr>
        <w:tc>
          <w:tcPr>
            <w:tcW w:w="2420" w:type="dxa"/>
            <w:tcBorders>
              <w:start w:val="single" w:sz="8" w:space="0" w:color="000000"/>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9.5 mm</w:t>
            </w:r>
          </w:p>
        </w:tc>
        <w:tc>
          <w:tcPr>
            <w:tcW w:w="2400" w:type="dxa"/>
            <w:tcBorders>
              <w:end w:val="single" w:sz="8" w:space="0" w:color="000000"/>
            </w:tcBorders>
          </w:tcPr>
          <w:p>
            <w:pPr>
              <w:pStyle w:val="Normal"/>
              <w:spacing w:lineRule="atLeast" w:line="0"/>
              <w:jc w:val="center"/>
              <w:rPr>
                <w:rFonts w:ascii="Book Antiqua" w:hAnsi="Book Antiqua" w:eastAsia="Book Antiqua" w:cs="Book Antiqua"/>
                <w:w w:val="98"/>
                <w:sz w:val="24"/>
              </w:rPr>
            </w:pPr>
            <w:r>
              <w:rPr>
                <w:rFonts w:eastAsia="Book Antiqua" w:cs="Book Antiqua" w:ascii="Book Antiqua" w:hAnsi="Book Antiqua"/>
                <w:w w:val="98"/>
                <w:sz w:val="24"/>
              </w:rPr>
              <w:t>3/8</w:t>
            </w:r>
          </w:p>
        </w:tc>
        <w:tc>
          <w:tcPr>
            <w:tcW w:w="200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9.5 mm</w:t>
            </w:r>
          </w:p>
        </w:tc>
        <w:tc>
          <w:tcPr>
            <w:tcW w:w="198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0.375</w:t>
            </w:r>
          </w:p>
        </w:tc>
      </w:tr>
      <w:tr>
        <w:trPr>
          <w:trHeight w:val="139"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41" w:hRule="atLeast"/>
        </w:trPr>
        <w:tc>
          <w:tcPr>
            <w:tcW w:w="2420" w:type="dxa"/>
            <w:tcBorders>
              <w:start w:val="single" w:sz="8" w:space="0" w:color="000000"/>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4.75 mm</w:t>
            </w:r>
          </w:p>
        </w:tc>
        <w:tc>
          <w:tcPr>
            <w:tcW w:w="2400" w:type="dxa"/>
            <w:tcBorders>
              <w:end w:val="single" w:sz="8" w:space="0" w:color="000000"/>
            </w:tcBorders>
          </w:tcPr>
          <w:p>
            <w:pPr>
              <w:pStyle w:val="Normal"/>
              <w:spacing w:lineRule="atLeast" w:line="0"/>
              <w:jc w:val="center"/>
              <w:rPr>
                <w:rFonts w:ascii="Book Antiqua" w:hAnsi="Book Antiqua" w:eastAsia="Book Antiqua" w:cs="Book Antiqua"/>
                <w:sz w:val="24"/>
              </w:rPr>
            </w:pPr>
            <w:r>
              <w:rPr>
                <w:rFonts w:eastAsia="Book Antiqua" w:cs="Book Antiqua" w:ascii="Book Antiqua" w:hAnsi="Book Antiqua"/>
                <w:sz w:val="24"/>
              </w:rPr>
              <w:t>No. 4</w:t>
            </w:r>
          </w:p>
        </w:tc>
        <w:tc>
          <w:tcPr>
            <w:tcW w:w="200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4.75 mm</w:t>
            </w:r>
          </w:p>
        </w:tc>
        <w:tc>
          <w:tcPr>
            <w:tcW w:w="198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0.187</w:t>
            </w:r>
          </w:p>
        </w:tc>
      </w:tr>
      <w:tr>
        <w:trPr>
          <w:trHeight w:val="139"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41" w:hRule="atLeast"/>
        </w:trPr>
        <w:tc>
          <w:tcPr>
            <w:tcW w:w="2420" w:type="dxa"/>
            <w:tcBorders>
              <w:start w:val="single" w:sz="8" w:space="0" w:color="000000"/>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2.36 mm</w:t>
            </w:r>
          </w:p>
        </w:tc>
        <w:tc>
          <w:tcPr>
            <w:tcW w:w="2400" w:type="dxa"/>
            <w:tcBorders>
              <w:end w:val="single" w:sz="8" w:space="0" w:color="000000"/>
            </w:tcBorders>
          </w:tcPr>
          <w:p>
            <w:pPr>
              <w:pStyle w:val="Normal"/>
              <w:spacing w:lineRule="atLeast" w:line="0"/>
              <w:jc w:val="center"/>
              <w:rPr>
                <w:rFonts w:ascii="Book Antiqua" w:hAnsi="Book Antiqua" w:eastAsia="Book Antiqua" w:cs="Book Antiqua"/>
                <w:sz w:val="24"/>
              </w:rPr>
            </w:pPr>
            <w:r>
              <w:rPr>
                <w:rFonts w:eastAsia="Book Antiqua" w:cs="Book Antiqua" w:ascii="Book Antiqua" w:hAnsi="Book Antiqua"/>
                <w:sz w:val="24"/>
              </w:rPr>
              <w:t>No. 8</w:t>
            </w:r>
          </w:p>
        </w:tc>
        <w:tc>
          <w:tcPr>
            <w:tcW w:w="200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2.36 mm</w:t>
            </w:r>
          </w:p>
        </w:tc>
        <w:tc>
          <w:tcPr>
            <w:tcW w:w="198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0.093</w:t>
            </w:r>
          </w:p>
        </w:tc>
      </w:tr>
      <w:tr>
        <w:trPr>
          <w:trHeight w:val="139"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41" w:hRule="atLeast"/>
        </w:trPr>
        <w:tc>
          <w:tcPr>
            <w:tcW w:w="2420" w:type="dxa"/>
            <w:tcBorders>
              <w:start w:val="single" w:sz="8" w:space="0" w:color="000000"/>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1.18 mm</w:t>
            </w:r>
          </w:p>
        </w:tc>
        <w:tc>
          <w:tcPr>
            <w:tcW w:w="2400" w:type="dxa"/>
            <w:tcBorders>
              <w:end w:val="single" w:sz="8" w:space="0" w:color="000000"/>
            </w:tcBorders>
          </w:tcPr>
          <w:p>
            <w:pPr>
              <w:pStyle w:val="Normal"/>
              <w:spacing w:lineRule="atLeast" w:line="0"/>
              <w:jc w:val="center"/>
              <w:rPr>
                <w:rFonts w:ascii="Book Antiqua" w:hAnsi="Book Antiqua" w:eastAsia="Book Antiqua" w:cs="Book Antiqua"/>
                <w:sz w:val="24"/>
              </w:rPr>
            </w:pPr>
            <w:r>
              <w:rPr>
                <w:rFonts w:eastAsia="Book Antiqua" w:cs="Book Antiqua" w:ascii="Book Antiqua" w:hAnsi="Book Antiqua"/>
                <w:sz w:val="24"/>
              </w:rPr>
              <w:t>No. 16</w:t>
            </w:r>
          </w:p>
        </w:tc>
        <w:tc>
          <w:tcPr>
            <w:tcW w:w="200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1.18 mm</w:t>
            </w:r>
          </w:p>
        </w:tc>
        <w:tc>
          <w:tcPr>
            <w:tcW w:w="198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0.0469</w:t>
            </w:r>
          </w:p>
        </w:tc>
      </w:tr>
      <w:tr>
        <w:trPr>
          <w:trHeight w:val="139"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55" w:hRule="atLeast"/>
        </w:trPr>
        <w:tc>
          <w:tcPr>
            <w:tcW w:w="2420" w:type="dxa"/>
            <w:tcBorders>
              <w:start w:val="single" w:sz="8" w:space="0" w:color="000000"/>
              <w:end w:val="single" w:sz="8" w:space="0" w:color="000000"/>
            </w:tcBorders>
          </w:tcPr>
          <w:p>
            <w:pPr>
              <w:pStyle w:val="Normal"/>
              <w:spacing w:lineRule="atLeast" w:line="0"/>
              <w:jc w:val="center"/>
              <w:rPr>
                <w:rFonts w:ascii="Book Antiqua" w:hAnsi="Book Antiqua" w:eastAsia="Book Antiqua" w:cs="Book Antiqua"/>
                <w:sz w:val="24"/>
              </w:rPr>
            </w:pPr>
            <w:r>
              <w:rPr>
                <w:rFonts w:eastAsia="Book Antiqua" w:cs="Book Antiqua" w:ascii="Book Antiqua" w:hAnsi="Book Antiqua"/>
                <w:sz w:val="24"/>
              </w:rPr>
              <w:t>600 µm</w:t>
            </w:r>
          </w:p>
        </w:tc>
        <w:tc>
          <w:tcPr>
            <w:tcW w:w="2400" w:type="dxa"/>
            <w:tcBorders>
              <w:end w:val="single" w:sz="8" w:space="0" w:color="000000"/>
            </w:tcBorders>
          </w:tcPr>
          <w:p>
            <w:pPr>
              <w:pStyle w:val="Normal"/>
              <w:spacing w:lineRule="atLeast" w:line="0"/>
              <w:jc w:val="center"/>
              <w:rPr>
                <w:rFonts w:ascii="Book Antiqua" w:hAnsi="Book Antiqua" w:eastAsia="Book Antiqua" w:cs="Book Antiqua"/>
                <w:sz w:val="24"/>
              </w:rPr>
            </w:pPr>
            <w:r>
              <w:rPr>
                <w:rFonts w:eastAsia="Book Antiqua" w:cs="Book Antiqua" w:ascii="Book Antiqua" w:hAnsi="Book Antiqua"/>
                <w:sz w:val="24"/>
              </w:rPr>
              <w:t>No. 30</w:t>
            </w:r>
          </w:p>
        </w:tc>
        <w:tc>
          <w:tcPr>
            <w:tcW w:w="200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0.600 mm</w:t>
            </w:r>
          </w:p>
        </w:tc>
        <w:tc>
          <w:tcPr>
            <w:tcW w:w="198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0.0234</w:t>
            </w:r>
          </w:p>
        </w:tc>
      </w:tr>
      <w:tr>
        <w:trPr>
          <w:trHeight w:val="153"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3"/>
              </w:rPr>
            </w:pPr>
            <w:r>
              <w:rPr>
                <w:rFonts w:eastAsia="Times New Roman" w:cs="Times New Roman" w:ascii="Times New Roman" w:hAnsi="Times New Roman"/>
                <w:w w:val="99"/>
                <w:sz w:val="13"/>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441" w:hRule="atLeast"/>
        </w:trPr>
        <w:tc>
          <w:tcPr>
            <w:tcW w:w="2420" w:type="dxa"/>
            <w:tcBorders>
              <w:start w:val="single" w:sz="8" w:space="0" w:color="000000"/>
              <w:end w:val="single" w:sz="8" w:space="0" w:color="000000"/>
            </w:tcBorders>
          </w:tcPr>
          <w:p>
            <w:pPr>
              <w:pStyle w:val="Normal"/>
              <w:spacing w:lineRule="atLeast" w:line="0"/>
              <w:jc w:val="center"/>
              <w:rPr>
                <w:rFonts w:ascii="Book Antiqua" w:hAnsi="Book Antiqua" w:eastAsia="Book Antiqua" w:cs="Book Antiqua"/>
                <w:sz w:val="24"/>
              </w:rPr>
            </w:pPr>
            <w:r>
              <w:rPr>
                <w:rFonts w:eastAsia="Book Antiqua" w:cs="Book Antiqua" w:ascii="Book Antiqua" w:hAnsi="Book Antiqua"/>
                <w:sz w:val="24"/>
              </w:rPr>
              <w:t>300 µm</w:t>
            </w:r>
          </w:p>
        </w:tc>
        <w:tc>
          <w:tcPr>
            <w:tcW w:w="2400" w:type="dxa"/>
            <w:tcBorders>
              <w:end w:val="single" w:sz="8" w:space="0" w:color="000000"/>
            </w:tcBorders>
          </w:tcPr>
          <w:p>
            <w:pPr>
              <w:pStyle w:val="Normal"/>
              <w:spacing w:lineRule="atLeast" w:line="0"/>
              <w:jc w:val="center"/>
              <w:rPr>
                <w:rFonts w:ascii="Book Antiqua" w:hAnsi="Book Antiqua" w:eastAsia="Book Antiqua" w:cs="Book Antiqua"/>
                <w:sz w:val="24"/>
              </w:rPr>
            </w:pPr>
            <w:r>
              <w:rPr>
                <w:rFonts w:eastAsia="Book Antiqua" w:cs="Book Antiqua" w:ascii="Book Antiqua" w:hAnsi="Book Antiqua"/>
                <w:sz w:val="24"/>
              </w:rPr>
              <w:t>No. 50</w:t>
            </w:r>
          </w:p>
        </w:tc>
        <w:tc>
          <w:tcPr>
            <w:tcW w:w="200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0.300 mm</w:t>
            </w:r>
          </w:p>
        </w:tc>
        <w:tc>
          <w:tcPr>
            <w:tcW w:w="198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0.0117</w:t>
            </w:r>
          </w:p>
        </w:tc>
      </w:tr>
      <w:tr>
        <w:trPr>
          <w:trHeight w:val="139"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41" w:hRule="atLeast"/>
        </w:trPr>
        <w:tc>
          <w:tcPr>
            <w:tcW w:w="2420" w:type="dxa"/>
            <w:tcBorders>
              <w:start w:val="single" w:sz="8" w:space="0" w:color="000000"/>
              <w:end w:val="single" w:sz="8" w:space="0" w:color="000000"/>
            </w:tcBorders>
          </w:tcPr>
          <w:p>
            <w:pPr>
              <w:pStyle w:val="Normal"/>
              <w:spacing w:lineRule="atLeast" w:line="0"/>
              <w:jc w:val="center"/>
              <w:rPr>
                <w:rFonts w:ascii="Book Antiqua" w:hAnsi="Book Antiqua" w:eastAsia="Book Antiqua" w:cs="Book Antiqua"/>
                <w:sz w:val="24"/>
              </w:rPr>
            </w:pPr>
            <w:r>
              <w:rPr>
                <w:rFonts w:eastAsia="Book Antiqua" w:cs="Book Antiqua" w:ascii="Book Antiqua" w:hAnsi="Book Antiqua"/>
                <w:sz w:val="24"/>
              </w:rPr>
              <w:t>150 µm</w:t>
            </w:r>
          </w:p>
        </w:tc>
        <w:tc>
          <w:tcPr>
            <w:tcW w:w="2400" w:type="dxa"/>
            <w:tcBorders>
              <w:end w:val="single" w:sz="8" w:space="0" w:color="000000"/>
            </w:tcBorders>
          </w:tcPr>
          <w:p>
            <w:pPr>
              <w:pStyle w:val="Normal"/>
              <w:spacing w:lineRule="atLeast" w:line="0"/>
              <w:jc w:val="center"/>
              <w:rPr>
                <w:rFonts w:ascii="Book Antiqua" w:hAnsi="Book Antiqua" w:eastAsia="Book Antiqua" w:cs="Book Antiqua"/>
                <w:sz w:val="24"/>
              </w:rPr>
            </w:pPr>
            <w:r>
              <w:rPr>
                <w:rFonts w:eastAsia="Book Antiqua" w:cs="Book Antiqua" w:ascii="Book Antiqua" w:hAnsi="Book Antiqua"/>
                <w:sz w:val="24"/>
              </w:rPr>
              <w:t>No. 100</w:t>
            </w:r>
          </w:p>
        </w:tc>
        <w:tc>
          <w:tcPr>
            <w:tcW w:w="200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0.150 mm</w:t>
            </w:r>
          </w:p>
        </w:tc>
        <w:tc>
          <w:tcPr>
            <w:tcW w:w="198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0.0059</w:t>
            </w:r>
          </w:p>
        </w:tc>
      </w:tr>
      <w:tr>
        <w:trPr>
          <w:trHeight w:val="139"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41" w:hRule="atLeast"/>
        </w:trPr>
        <w:tc>
          <w:tcPr>
            <w:tcW w:w="2420" w:type="dxa"/>
            <w:tcBorders>
              <w:start w:val="single" w:sz="8" w:space="0" w:color="000000"/>
              <w:end w:val="single" w:sz="8" w:space="0" w:color="000000"/>
            </w:tcBorders>
          </w:tcPr>
          <w:p>
            <w:pPr>
              <w:pStyle w:val="Normal"/>
              <w:spacing w:lineRule="atLeast" w:line="0"/>
              <w:jc w:val="center"/>
              <w:rPr>
                <w:rFonts w:ascii="Book Antiqua" w:hAnsi="Book Antiqua" w:eastAsia="Book Antiqua" w:cs="Book Antiqua"/>
                <w:sz w:val="24"/>
              </w:rPr>
            </w:pPr>
            <w:r>
              <w:rPr>
                <w:rFonts w:eastAsia="Book Antiqua" w:cs="Book Antiqua" w:ascii="Book Antiqua" w:hAnsi="Book Antiqua"/>
                <w:sz w:val="24"/>
              </w:rPr>
              <w:t>75 µm</w:t>
            </w:r>
          </w:p>
        </w:tc>
        <w:tc>
          <w:tcPr>
            <w:tcW w:w="2400" w:type="dxa"/>
            <w:tcBorders>
              <w:end w:val="single" w:sz="8" w:space="0" w:color="000000"/>
            </w:tcBorders>
          </w:tcPr>
          <w:p>
            <w:pPr>
              <w:pStyle w:val="Normal"/>
              <w:spacing w:lineRule="atLeast" w:line="0"/>
              <w:jc w:val="center"/>
              <w:rPr>
                <w:rFonts w:ascii="Book Antiqua" w:hAnsi="Book Antiqua" w:eastAsia="Book Antiqua" w:cs="Book Antiqua"/>
                <w:sz w:val="24"/>
              </w:rPr>
            </w:pPr>
            <w:r>
              <w:rPr>
                <w:rFonts w:eastAsia="Book Antiqua" w:cs="Book Antiqua" w:ascii="Book Antiqua" w:hAnsi="Book Antiqua"/>
                <w:sz w:val="24"/>
              </w:rPr>
              <w:t>No. 200</w:t>
            </w:r>
          </w:p>
        </w:tc>
        <w:tc>
          <w:tcPr>
            <w:tcW w:w="200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0.075 mm</w:t>
            </w:r>
          </w:p>
        </w:tc>
        <w:tc>
          <w:tcPr>
            <w:tcW w:w="1980" w:type="dxa"/>
            <w:tcBorders>
              <w:end w:val="single" w:sz="8" w:space="0" w:color="000000"/>
            </w:tcBorders>
          </w:tcPr>
          <w:p>
            <w:pPr>
              <w:pStyle w:val="Normal"/>
              <w:spacing w:lineRule="atLeast" w:line="0"/>
              <w:jc w:val="center"/>
              <w:rPr>
                <w:rFonts w:ascii="Book Antiqua" w:hAnsi="Book Antiqua" w:eastAsia="Book Antiqua" w:cs="Book Antiqua"/>
                <w:w w:val="99"/>
                <w:sz w:val="24"/>
              </w:rPr>
            </w:pPr>
            <w:r>
              <w:rPr>
                <w:rFonts w:eastAsia="Book Antiqua" w:cs="Book Antiqua" w:ascii="Book Antiqua" w:hAnsi="Book Antiqua"/>
                <w:w w:val="99"/>
                <w:sz w:val="24"/>
              </w:rPr>
              <w:t>0.0029</w:t>
            </w:r>
          </w:p>
        </w:tc>
      </w:tr>
      <w:tr>
        <w:trPr>
          <w:trHeight w:val="139"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92"/>
        <w:ind w:firstLine="720" w:end="0"/>
        <w:jc w:val="both"/>
        <w:rPr>
          <w:rFonts w:ascii="Book Antiqua" w:hAnsi="Book Antiqua" w:eastAsia="Book Antiqua" w:cs="Book Antiqua"/>
          <w:sz w:val="24"/>
        </w:rPr>
      </w:pPr>
      <w:r>
        <w:rPr>
          <w:rFonts w:eastAsia="Book Antiqua" w:cs="Book Antiqua" w:ascii="Book Antiqua" w:hAnsi="Book Antiqua"/>
          <w:sz w:val="24"/>
        </w:rPr>
        <w:t>Sieve sizes to be used for the various mixtures are designated in the Road and Bridge Speci! cations. Gradations are expressed on the basis of total percent dry weight passing, which indicates the total percent of aggregate by weight that will pass a given size sieve.</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Book Antiqua" w:hAnsi="Book Antiqua" w:eastAsia="Book Antiqua" w:cs="Book Antiqua"/>
          <w:sz w:val="24"/>
        </w:rPr>
      </w:pPr>
      <w:r>
        <w:rPr>
          <w:rFonts w:eastAsia="Book Antiqua" w:cs="Book Antiqua" w:ascii="Book Antiqua" w:hAnsi="Book Antiqua"/>
          <w:sz w:val="24"/>
        </w:rPr>
        <w:t>Some of the descriptive terms used in referring to aggregate gradations are:</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Book Antiqua" w:cs="Book Antiqua" w:ascii="Book Antiqua" w:hAnsi="Book Antiqua"/>
          <w:b/>
          <w:sz w:val="24"/>
        </w:rPr>
        <w:t>Coarse Aggregate:</w:t>
      </w:r>
      <w:r>
        <w:rPr>
          <w:rFonts w:eastAsia="Book Antiqua" w:cs="Book Antiqua" w:ascii="Book Antiqua" w:hAnsi="Book Antiqua"/>
          <w:sz w:val="24"/>
        </w:rPr>
        <w:t xml:space="preserve"> All the materials retained on and above the No. 8 (2.36 mm) sieve</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Book Antiqua" w:cs="Book Antiqua" w:ascii="Book Antiqua" w:hAnsi="Book Antiqua"/>
          <w:b/>
          <w:sz w:val="24"/>
        </w:rPr>
        <w:t>Fine Aggregate:</w:t>
      </w:r>
      <w:r>
        <w:rPr>
          <w:rFonts w:eastAsia="Book Antiqua" w:cs="Book Antiqua" w:ascii="Book Antiqua" w:hAnsi="Book Antiqua"/>
          <w:sz w:val="24"/>
        </w:rPr>
        <w:t xml:space="preserve"> All the material passing the No. 8 (2.36 mm) sieve.</w:t>
      </w:r>
    </w:p>
    <w:p>
      <w:pPr>
        <w:sectPr>
          <w:type w:val="continuous"/>
          <w:pgSz w:w="12240" w:h="16012"/>
          <w:pgMar w:left="1440" w:right="1440" w:gutter="0" w:header="0" w:top="929" w:footer="0" w:bottom="0"/>
          <w:formProt w:val="false"/>
          <w:textDirection w:val="lrTb"/>
          <w:docGrid w:type="default" w:linePitch="360" w:charSpace="0"/>
        </w:sectPr>
      </w:pPr>
    </w:p>
    <w:p>
      <w:pPr>
        <w:pStyle w:val="Normal"/>
        <w:tabs>
          <w:tab w:val="clear" w:pos="720"/>
          <w:tab w:val="left" w:pos="500" w:leader="none"/>
          <w:tab w:val="left" w:pos="600" w:leader="none"/>
          <w:tab w:val="left" w:pos="780" w:leader="none"/>
          <w:tab w:val="left" w:pos="920" w:leader="none"/>
          <w:tab w:val="left" w:pos="1040" w:leader="none"/>
          <w:tab w:val="left" w:pos="1080" w:leader="none"/>
          <w:tab w:val="left" w:pos="8880" w:leader="none"/>
          <w:tab w:val="left" w:pos="8960" w:leader="none"/>
        </w:tabs>
        <w:spacing w:lineRule="atLeast" w:line="0"/>
        <w:ind w:start="380" w:end="0"/>
        <w:rPr/>
      </w:pPr>
      <w:r>
        <w:rPr>
          <w:rFonts w:eastAsia="Arial" w:cs="Arial" w:ascii="Arial" w:hAnsi="Arial"/>
          <w:sz w:val="17"/>
        </w:rPr>
        <w:t>#</w:t>
      </w:r>
      <w:r>
        <w:rPr>
          <w:rFonts w:eastAsia="Times New Roman" w:cs="Times New Roman" w:ascii="Times New Roman" w:hAnsi="Times New Roman"/>
        </w:rPr>
        <w:tab/>
      </w:r>
      <w:r>
        <w:rPr>
          <w:rFonts w:eastAsia="Arial" w:cs="Arial" w:ascii="Arial" w:hAnsi="Arial"/>
          <w:sz w:val="17"/>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rPr>
        <w:t>&amp;</w:t>
      </w:r>
      <w:r>
        <w:rPr>
          <w:rFonts w:eastAsia="Times New Roman" w:cs="Times New Roman" w:ascii="Times New Roman" w:hAnsi="Times New Roman"/>
        </w:rPr>
        <w:tab/>
      </w:r>
      <w:r>
        <w:rPr>
          <w:rFonts w:eastAsia="Arial" w:cs="Arial" w:ascii="Arial" w:hAnsi="Arial"/>
          <w:sz w:val="21"/>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sz w:val="225"/>
        </w:rPr>
        <w:t>#</w:t>
      </w:r>
      <w:r>
        <w:rPr>
          <w:rFonts w:eastAsia="Times New Roman" w:cs="Times New Roman" w:ascii="Times New Roman" w:hAnsi="Times New Roman"/>
        </w:rPr>
        <w:tab/>
      </w:r>
      <w:r>
        <w:rPr>
          <w:rFonts w:eastAsia="Arial" w:cs="Arial" w:ascii="Arial" w:hAnsi="Arial"/>
          <w:sz w:val="26"/>
        </w:rPr>
        <w:t>!</w:t>
      </w:r>
      <w:r>
        <w:rPr>
          <w:rFonts w:eastAsia="Times New Roman" w:cs="Times New Roman" w:ascii="Times New Roman" w:hAnsi="Times New Roman"/>
        </w:rPr>
        <w:tab/>
      </w:r>
      <w:r>
        <w:rPr>
          <w:rFonts w:eastAsia="Arial" w:cs="Arial" w:ascii="Arial" w:hAnsi="Arial"/>
          <w:sz w:val="1"/>
        </w:rPr>
        <w:t>"</w:t>
      </w:r>
    </w:p>
    <w:p>
      <w:pPr>
        <w:sectPr>
          <w:type w:val="continuous"/>
          <w:pgSz w:w="12240" w:h="16012"/>
          <w:pgMar w:left="1440" w:right="1440" w:gutter="0" w:header="0" w:top="929"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
        </w:rPr>
      </w:pPr>
      <w:r>
        <w:rPr>
          <w:rFonts w:eastAsia="Times New Roman" w:cs="Times New Roman" w:ascii="Times New Roman" w:hAnsi="Times New Roman"/>
          <w:sz w:val="1"/>
        </w:rPr>
      </w:r>
      <w:bookmarkStart w:id="6" w:name="page4"/>
      <w:bookmarkStart w:id="7" w:name="page4"/>
      <w:bookmarkEnd w:id="7"/>
    </w:p>
    <w:p>
      <w:pPr>
        <w:pStyle w:val="Normal"/>
        <w:spacing w:lineRule="atLeast" w:line="0"/>
        <w:rPr>
          <w:rFonts w:ascii="Book Antiqua" w:hAnsi="Book Antiqua" w:eastAsia="Book Antiqua" w:cs="Book Antiqua"/>
          <w:b/>
          <w:sz w:val="36"/>
        </w:rPr>
      </w:pPr>
      <w:r>
        <w:rPr>
          <w:rFonts w:eastAsia="Book Antiqua" w:cs="Book Antiqua" w:ascii="Book Antiqua" w:hAnsi="Book Antiqua"/>
          <w:b/>
          <w:sz w:val="36"/>
        </w:rPr>
        <w:t>Procedure For Sieve Analysis</w:t>
      </w:r>
    </w:p>
    <w:p>
      <w:pPr>
        <w:pStyle w:val="Normal"/>
        <w:spacing w:lineRule="exact" w:line="172"/>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192"/>
        <w:ind w:firstLine="720" w:end="0"/>
        <w:jc w:val="both"/>
        <w:rPr/>
      </w:pPr>
      <w:r>
        <w:rPr>
          <w:rFonts w:eastAsia="Book Antiqua" w:cs="Book Antiqua" w:ascii="Book Antiqua" w:hAnsi="Book Antiqua"/>
          <w:sz w:val="24"/>
        </w:rPr>
        <w:t xml:space="preserve">Dry sieve analysis and washed sieve analysis are two methods of determining proportions of various particle sizes in a mineral aggregate. In Virginia, however, the </w:t>
      </w:r>
      <w:r>
        <w:rPr>
          <w:rFonts w:eastAsia="Book Antiqua" w:cs="Book Antiqua" w:ascii="Book Antiqua" w:hAnsi="Book Antiqua"/>
          <w:b/>
          <w:sz w:val="24"/>
        </w:rPr>
        <w:t>WASHED SIEVE ANALYSIS</w:t>
      </w:r>
      <w:r>
        <w:rPr>
          <w:rFonts w:eastAsia="Book Antiqua" w:cs="Book Antiqua" w:ascii="Book Antiqua" w:hAnsi="Book Antiqua"/>
          <w:sz w:val="24"/>
        </w:rPr>
        <w:t xml:space="preserve"> is used, and will be discussed in this section. Standard</w:t>
      </w:r>
      <w:r>
        <w:rPr>
          <w:rFonts w:eastAsia="Book Antiqua" w:cs="Book Antiqua" w:ascii="Book Antiqua" w:hAnsi="Book Antiqua"/>
          <w:b/>
          <w:sz w:val="24"/>
        </w:rPr>
        <w:t xml:space="preserve"> </w:t>
      </w:r>
      <w:r>
        <w:rPr>
          <w:rFonts w:eastAsia="Book Antiqua" w:cs="Book Antiqua" w:ascii="Book Antiqua" w:hAnsi="Book Antiqua"/>
          <w:sz w:val="24"/>
        </w:rPr>
        <w:t>procedures for running the sieve analysis are given in AASHTO T 27 and AASHTO T 11.</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2"/>
        <w:ind w:firstLine="720" w:end="0"/>
        <w:jc w:val="both"/>
        <w:rPr>
          <w:rFonts w:ascii="Book Antiqua" w:hAnsi="Book Antiqua" w:eastAsia="Book Antiqua" w:cs="Book Antiqua"/>
          <w:sz w:val="24"/>
        </w:rPr>
      </w:pPr>
      <w:r>
        <w:rPr>
          <w:rFonts w:eastAsia="Book Antiqua" w:cs="Book Antiqua" w:ascii="Book Antiqua" w:hAnsi="Book Antiqua"/>
          <w:sz w:val="24"/>
        </w:rPr>
        <w:t>Regardless of the size of the aggregate, the procedure for running a sieve analysis is basically the same. The steps for this procedure are outlined as follows: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460" w:leader="none"/>
        </w:tabs>
        <w:spacing w:lineRule="auto" w:line="192"/>
        <w:ind w:hanging="480" w:start="480" w:end="0"/>
        <w:jc w:val="both"/>
        <w:rPr>
          <w:rFonts w:ascii="Book Antiqua" w:hAnsi="Book Antiqua" w:eastAsia="Book Antiqua" w:cs="Book Antiqua"/>
          <w:sz w:val="24"/>
        </w:rPr>
      </w:pPr>
      <w:r>
        <w:rPr>
          <w:rFonts w:eastAsia="Book Antiqua" w:cs="Book Antiqua" w:ascii="Book Antiqua" w:hAnsi="Book Antiqua"/>
          <w:sz w:val="24"/>
        </w:rPr>
        <w:t xml:space="preserve">Obtain a </w:t>
      </w:r>
      <w:r>
        <w:rPr>
          <w:rFonts w:eastAsia="Book Antiqua" w:cs="Book Antiqua" w:ascii="Book Antiqua" w:hAnsi="Book Antiqua"/>
          <w:b/>
          <w:sz w:val="24"/>
        </w:rPr>
        <w:t>representative sample</w:t>
      </w:r>
      <w:r>
        <w:rPr>
          <w:rFonts w:eastAsia="Book Antiqua" w:cs="Book Antiqua" w:ascii="Book Antiqua" w:hAnsi="Book Antiqua"/>
          <w:sz w:val="24"/>
        </w:rPr>
        <w:t xml:space="preserve"> of the material from the original sample by either a sample splitter or the quartering method. (See paragraphs a and b below.) Reduce to a size that can be handled on the balance and sieves, also, according to maximum stone size. Reference AASHTO T 27.</w:t>
      </w:r>
    </w:p>
    <w:p>
      <w:pPr>
        <w:pStyle w:val="Normal"/>
        <w:spacing w:lineRule="exact" w:line="200"/>
        <w:rPr>
          <w:rFonts w:ascii="Book Antiqua" w:hAnsi="Book Antiqua" w:eastAsia="Book Antiqua" w:cs="Book Antiqua"/>
          <w:sz w:val="24"/>
        </w:rPr>
      </w:pPr>
      <w:r>
        <w:rPr>
          <w:rFonts w:eastAsia="Book Antiqua" w:cs="Book Antiqua" w:ascii="Book Antiqua" w:hAnsi="Book Antiqua"/>
          <w:sz w:val="24"/>
        </w:rPr>
      </w:r>
    </w:p>
    <w:p>
      <w:pPr>
        <w:pStyle w:val="Normal"/>
        <w:numPr>
          <w:ilvl w:val="1"/>
          <w:numId w:val="2"/>
        </w:numPr>
        <w:tabs>
          <w:tab w:val="clear" w:pos="720"/>
          <w:tab w:val="left" w:pos="900" w:leader="none"/>
        </w:tabs>
        <w:spacing w:lineRule="auto" w:line="192"/>
        <w:ind w:hanging="440" w:start="900" w:end="0"/>
        <w:jc w:val="both"/>
        <w:rPr>
          <w:rFonts w:ascii="Book Antiqua" w:hAnsi="Book Antiqua" w:eastAsia="Book Antiqua" w:cs="Book Antiqua"/>
          <w:sz w:val="24"/>
        </w:rPr>
      </w:pPr>
      <w:r>
        <w:rPr>
          <w:rFonts w:eastAsia="Book Antiqua" w:cs="Book Antiqua" w:ascii="Book Antiqua" w:hAnsi="Book Antiqua"/>
          <w:b/>
          <w:sz w:val="24"/>
        </w:rPr>
        <w:t>Sample Splitter</w:t>
      </w:r>
      <w:r>
        <w:rPr>
          <w:rFonts w:eastAsia="Book Antiqua" w:cs="Book Antiqua" w:ascii="Book Antiqua" w:hAnsi="Book Antiqua"/>
          <w:sz w:val="24"/>
        </w:rPr>
        <w:t xml:space="preserve"> - Sample splitters shall have even number of equal width chutes, but not less than a total of eight for coarse aggregates, or twelve for ! ne aggregates, which discharge alternately to each side of the splitter. The splitter shall be equipped with two receptacles to hold the two halves of the sample following splitting. It shall be equipped with a hopper or straightedge pan which has a width of the assembly of chutes, by which the sample may be fed at a controlled rate to the chutes. The splitter and accessory equipment shall be so designed that the sample will " ow smoothly without restriction or loss of material. Place the ! eld sample in the hopper or pan and uniformly distribute it from edge to edge, so that when it is introduced into the chutes, approximately equal amounts will " ow through each chute. The rate at which the sample is introduced shall be such as to allow free " owing through the chutes into the receptacles below. Reintroduce the portion of the sample in one of the receptacles into the splitter as many times as necessary to reduce the sample to the size speci! ed for the intended test. The portion of the material collected in the other receptacle may be reserved for reduction in size for other tests.</w:t>
      </w:r>
    </w:p>
    <w:p>
      <w:pPr>
        <w:pStyle w:val="Normal"/>
        <w:spacing w:lineRule="exact" w:line="202"/>
        <w:rPr>
          <w:rFonts w:ascii="Book Antiqua" w:hAnsi="Book Antiqua" w:eastAsia="Book Antiqua" w:cs="Book Antiqua"/>
          <w:sz w:val="24"/>
        </w:rPr>
      </w:pPr>
      <w:r>
        <w:rPr>
          <w:rFonts w:eastAsia="Book Antiqua" w:cs="Book Antiqua" w:ascii="Book Antiqua" w:hAnsi="Book Antiqua"/>
          <w:sz w:val="24"/>
        </w:rPr>
      </w:r>
    </w:p>
    <w:p>
      <w:pPr>
        <w:pStyle w:val="Normal"/>
        <w:numPr>
          <w:ilvl w:val="1"/>
          <w:numId w:val="2"/>
        </w:numPr>
        <w:tabs>
          <w:tab w:val="clear" w:pos="720"/>
          <w:tab w:val="left" w:pos="900" w:leader="none"/>
        </w:tabs>
        <w:spacing w:lineRule="auto" w:line="192"/>
        <w:ind w:hanging="440" w:start="900" w:end="0"/>
        <w:rPr>
          <w:rFonts w:ascii="Book Antiqua" w:hAnsi="Book Antiqua" w:eastAsia="Book Antiqua" w:cs="Book Antiqua"/>
          <w:sz w:val="24"/>
        </w:rPr>
      </w:pPr>
      <w:r>
        <w:rPr>
          <w:rFonts w:eastAsia="Book Antiqua" w:cs="Book Antiqua" w:ascii="Book Antiqua" w:hAnsi="Book Antiqua"/>
          <w:b/>
          <w:sz w:val="24"/>
        </w:rPr>
        <w:t>Quartering Method</w:t>
      </w:r>
      <w:r>
        <w:rPr>
          <w:rFonts w:eastAsia="Book Antiqua" w:cs="Book Antiqua" w:ascii="Book Antiqua" w:hAnsi="Book Antiqua"/>
          <w:sz w:val="24"/>
        </w:rPr>
        <w:t xml:space="preserve"> - The following method for size reduction by quartering is outlined for use when a conventional sample splitter is not available.</w:t>
      </w:r>
    </w:p>
    <w:p>
      <w:pPr>
        <w:pStyle w:val="Normal"/>
        <w:spacing w:lineRule="exact" w:line="200"/>
        <w:rPr>
          <w:rFonts w:ascii="Book Antiqua" w:hAnsi="Book Antiqua" w:eastAsia="Book Antiqua" w:cs="Book Antiqua"/>
          <w:sz w:val="24"/>
        </w:rPr>
      </w:pPr>
      <w:r>
        <w:rPr>
          <w:rFonts w:eastAsia="Book Antiqua" w:cs="Book Antiqua" w:ascii="Book Antiqua" w:hAnsi="Book Antiqua"/>
          <w:sz w:val="24"/>
        </w:rPr>
      </w:r>
    </w:p>
    <w:p>
      <w:pPr>
        <w:pStyle w:val="Normal"/>
        <w:numPr>
          <w:ilvl w:val="2"/>
          <w:numId w:val="2"/>
        </w:numPr>
        <w:tabs>
          <w:tab w:val="clear" w:pos="720"/>
          <w:tab w:val="left" w:pos="1680" w:leader="none"/>
        </w:tabs>
        <w:spacing w:lineRule="auto" w:line="192"/>
        <w:ind w:hanging="780" w:start="1680" w:end="0"/>
        <w:jc w:val="both"/>
        <w:rPr>
          <w:rFonts w:ascii="Book Antiqua" w:hAnsi="Book Antiqua" w:eastAsia="Book Antiqua" w:cs="Book Antiqua"/>
          <w:sz w:val="24"/>
        </w:rPr>
      </w:pPr>
      <w:r>
        <w:rPr>
          <w:rFonts w:eastAsia="Book Antiqua" w:cs="Book Antiqua" w:ascii="Book Antiqua" w:hAnsi="Book Antiqua"/>
          <w:sz w:val="24"/>
        </w:rPr>
        <w:t>Distribute a shovel full of the aggregate as uniformly as possible over a wide, " at area on a tight weave canvas or other smooth surface. Continue to distribute shovels full of material in layers until all the sample is used to make a wide, " at pile that is reasonably uniform in thickness and diameter. Do not permit coning of the aggregate.</w:t>
      </w:r>
    </w:p>
    <w:p>
      <w:pPr>
        <w:pStyle w:val="Normal"/>
        <w:spacing w:lineRule="exact" w:line="200"/>
        <w:rPr>
          <w:rFonts w:ascii="Book Antiqua" w:hAnsi="Book Antiqua" w:eastAsia="Book Antiqua" w:cs="Book Antiqua"/>
          <w:sz w:val="24"/>
        </w:rPr>
      </w:pPr>
      <w:r>
        <w:rPr>
          <w:rFonts w:eastAsia="Book Antiqua" w:cs="Book Antiqua" w:ascii="Book Antiqua" w:hAnsi="Book Antiqua"/>
          <w:sz w:val="24"/>
        </w:rPr>
      </w:r>
    </w:p>
    <w:p>
      <w:pPr>
        <w:pStyle w:val="Normal"/>
        <w:numPr>
          <w:ilvl w:val="2"/>
          <w:numId w:val="2"/>
        </w:numPr>
        <w:tabs>
          <w:tab w:val="clear" w:pos="720"/>
          <w:tab w:val="left" w:pos="1680" w:leader="none"/>
        </w:tabs>
        <w:spacing w:lineRule="auto" w:line="192"/>
        <w:ind w:hanging="780" w:start="1680" w:end="0"/>
        <w:jc w:val="both"/>
        <w:rPr>
          <w:rFonts w:ascii="Book Antiqua" w:hAnsi="Book Antiqua" w:eastAsia="Book Antiqua" w:cs="Book Antiqua"/>
          <w:sz w:val="24"/>
        </w:rPr>
      </w:pPr>
      <w:r>
        <w:rPr>
          <w:rFonts w:eastAsia="Book Antiqua" w:cs="Book Antiqua" w:ascii="Book Antiqua" w:hAnsi="Book Antiqua"/>
          <w:sz w:val="24"/>
        </w:rPr>
        <w:t>Divide the pile cleanly into equal quarters with a square-ended shovel or straight piece of sheet metal. When a canvas is used, the division may be conveniently made by inserting a thin stick (or rod) under the canvas and raising it to divide the sample equally, ! rst into halves, then into quarters.</w:t>
      </w:r>
    </w:p>
    <w:p>
      <w:pPr>
        <w:sectPr>
          <w:type w:val="nextPage"/>
          <w:pgSz w:w="12240" w:h="16040"/>
          <w:pgMar w:left="1440" w:right="1440" w:gutter="0" w:header="0" w:top="929"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00" w:leader="none"/>
          <w:tab w:val="left" w:pos="8460" w:leader="none"/>
          <w:tab w:val="left" w:pos="8600" w:leader="none"/>
          <w:tab w:val="left" w:pos="8700" w:leader="none"/>
          <w:tab w:val="left" w:pos="8880" w:leader="none"/>
          <w:tab w:val="left" w:pos="9020" w:leader="none"/>
          <w:tab w:val="left" w:pos="9140" w:leader="none"/>
          <w:tab w:val="left" w:pos="9180" w:leader="none"/>
        </w:tabs>
        <w:spacing w:lineRule="atLeast" w:line="0"/>
        <w:ind w:start="240" w:end="0"/>
        <w:rPr/>
      </w:pPr>
      <w:r>
        <w:rPr>
          <w:rFonts w:eastAsia="Arial" w:cs="Arial" w:ascii="Arial" w:hAnsi="Arial"/>
          <w:sz w:val="28"/>
        </w:rPr>
        <w:t>!</w:t>
      </w:r>
      <w:r>
        <w:rPr>
          <w:rFonts w:eastAsia="Times New Roman" w:cs="Times New Roman" w:ascii="Times New Roman" w:hAnsi="Times New Roman"/>
        </w:rPr>
        <w:tab/>
      </w:r>
      <w:r>
        <w:rPr>
          <w:rFonts w:eastAsia="Arial" w:cs="Arial" w:ascii="Arial" w:hAnsi="Arial"/>
          <w:sz w:val="240"/>
        </w:rPr>
        <w:t>"</w:t>
      </w:r>
      <w:r>
        <w:rPr>
          <w:rFonts w:eastAsia="Times New Roman" w:cs="Times New Roman" w:ascii="Times New Roman" w:hAnsi="Times New Roman"/>
        </w:rPr>
        <w:tab/>
      </w:r>
      <w:r>
        <w:rPr>
          <w:rFonts w:eastAsia="Arial" w:cs="Arial" w:ascii="Arial" w:hAnsi="Arial"/>
          <w:sz w:val="25"/>
        </w:rPr>
        <w:t>#</w:t>
      </w:r>
      <w:r>
        <w:rPr>
          <w:rFonts w:eastAsia="Times New Roman" w:cs="Times New Roman" w:ascii="Times New Roman" w:hAnsi="Times New Roman"/>
        </w:rPr>
        <w:tab/>
      </w:r>
      <w:r>
        <w:rPr>
          <w:rFonts w:eastAsia="Arial" w:cs="Arial" w:ascii="Arial" w:hAnsi="Arial"/>
          <w:sz w:val="18"/>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sz w:val="21"/>
        </w:rPr>
        <w:t>&amp;</w:t>
      </w:r>
      <w:r>
        <w:rPr>
          <w:rFonts w:eastAsia="Times New Roman" w:cs="Times New Roman" w:ascii="Times New Roman" w:hAnsi="Times New Roman"/>
        </w:rPr>
        <w:tab/>
      </w:r>
      <w:r>
        <w:rPr>
          <w:rFonts w:eastAsia="Arial" w:cs="Arial" w:ascii="Arial" w:hAnsi="Arial"/>
          <w:sz w:val="22"/>
        </w:rPr>
        <w:t>$</w:t>
      </w:r>
      <w:r>
        <w:rPr>
          <w:rFonts w:eastAsia="Times New Roman" w:cs="Times New Roman" w:ascii="Times New Roman" w:hAnsi="Times New Roman"/>
        </w:rPr>
        <w:tab/>
      </w:r>
      <w:r>
        <w:rPr>
          <w:rFonts w:eastAsia="Arial" w:cs="Arial" w:ascii="Arial" w:hAnsi="Arial"/>
          <w:sz w:val="23"/>
        </w:rPr>
        <w:t>'</w:t>
      </w:r>
      <w:r>
        <w:rPr>
          <w:rFonts w:eastAsia="Times New Roman" w:cs="Times New Roman" w:ascii="Times New Roman" w:hAnsi="Times New Roman"/>
        </w:rPr>
        <w:tab/>
      </w:r>
      <w:r>
        <w:rPr>
          <w:rFonts w:eastAsia="Arial" w:cs="Arial" w:ascii="Arial" w:hAnsi="Arial"/>
          <w:sz w:val="1"/>
        </w:rPr>
        <w:t>#</w:t>
      </w:r>
    </w:p>
    <w:p>
      <w:pPr>
        <w:sectPr>
          <w:type w:val="continuous"/>
          <w:pgSz w:w="12240" w:h="16040"/>
          <w:pgMar w:left="1440" w:right="1440" w:gutter="0" w:header="0" w:top="929" w:footer="0" w:bottom="0"/>
          <w:formProt w:val="false"/>
          <w:textDirection w:val="lrTb"/>
          <w:docGrid w:type="default" w:linePitch="360" w:charSpace="0"/>
        </w:sectPr>
      </w:pPr>
    </w:p>
    <w:p>
      <w:pPr>
        <w:pStyle w:val="Normal"/>
        <w:spacing w:lineRule="exact" w:line="178"/>
        <w:rPr>
          <w:rFonts w:ascii="Times New Roman" w:hAnsi="Times New Roman" w:eastAsia="Times New Roman" w:cs="Times New Roman"/>
          <w:sz w:val="1"/>
        </w:rPr>
      </w:pPr>
      <w:r>
        <w:rPr>
          <w:rFonts w:eastAsia="Times New Roman" w:cs="Times New Roman" w:ascii="Times New Roman" w:hAnsi="Times New Roman"/>
          <w:sz w:val="1"/>
        </w:rPr>
      </w:r>
      <w:bookmarkStart w:id="8" w:name="page5"/>
      <w:bookmarkStart w:id="9" w:name="page5"/>
      <w:bookmarkEnd w:id="9"/>
    </w:p>
    <w:p>
      <w:pPr>
        <w:pStyle w:val="Normal"/>
        <w:numPr>
          <w:ilvl w:val="1"/>
          <w:numId w:val="3"/>
        </w:numPr>
        <w:tabs>
          <w:tab w:val="clear" w:pos="720"/>
          <w:tab w:val="left" w:pos="1680" w:leader="none"/>
        </w:tabs>
        <w:spacing w:lineRule="auto" w:line="192"/>
        <w:ind w:hanging="780" w:start="1680" w:end="0"/>
        <w:rPr>
          <w:rFonts w:ascii="Book Antiqua" w:hAnsi="Book Antiqua" w:eastAsia="Book Antiqua" w:cs="Book Antiqua"/>
          <w:sz w:val="24"/>
        </w:rPr>
      </w:pPr>
      <w:r>
        <w:rPr>
          <w:rFonts w:eastAsia="Book Antiqua" w:cs="Book Antiqua" w:ascii="Book Antiqua" w:hAnsi="Book Antiqua"/>
          <w:sz w:val="24"/>
        </w:rPr>
        <w:t>Remove two opposite quarters, including all ! ne materials, and set aside.</w:t>
      </w:r>
    </w:p>
    <w:p>
      <w:pPr>
        <w:pStyle w:val="Normal"/>
        <w:spacing w:lineRule="exact" w:line="200"/>
        <w:rPr>
          <w:rFonts w:ascii="Book Antiqua" w:hAnsi="Book Antiqua" w:eastAsia="Book Antiqua" w:cs="Book Antiqua"/>
          <w:sz w:val="24"/>
        </w:rPr>
      </w:pPr>
      <w:r>
        <w:rPr>
          <w:rFonts w:eastAsia="Book Antiqua" w:cs="Book Antiqua" w:ascii="Book Antiqua" w:hAnsi="Book Antiqua"/>
          <w:sz w:val="24"/>
        </w:rPr>
      </w:r>
    </w:p>
    <w:p>
      <w:pPr>
        <w:pStyle w:val="Normal"/>
        <w:numPr>
          <w:ilvl w:val="1"/>
          <w:numId w:val="3"/>
        </w:numPr>
        <w:tabs>
          <w:tab w:val="clear" w:pos="720"/>
          <w:tab w:val="left" w:pos="1680" w:leader="none"/>
        </w:tabs>
        <w:spacing w:lineRule="auto" w:line="192"/>
        <w:ind w:hanging="780" w:start="1680" w:end="0"/>
        <w:rPr>
          <w:rFonts w:ascii="Book Antiqua" w:hAnsi="Book Antiqua" w:eastAsia="Book Antiqua" w:cs="Book Antiqua"/>
          <w:sz w:val="24"/>
        </w:rPr>
      </w:pPr>
      <w:r>
        <w:rPr>
          <w:rFonts w:eastAsia="Book Antiqua" w:cs="Book Antiqua" w:ascii="Book Antiqua" w:hAnsi="Book Antiqua"/>
          <w:sz w:val="24"/>
        </w:rPr>
        <w:t>Repeat the foregoing procedure with the remaining portion of the aggregate until a test sample of desired size is obtained.</w:t>
      </w:r>
    </w:p>
    <w:p>
      <w:pPr>
        <w:pStyle w:val="Normal"/>
        <w:spacing w:lineRule="exact" w:line="200"/>
        <w:rPr>
          <w:rFonts w:ascii="Book Antiqua" w:hAnsi="Book Antiqua" w:eastAsia="Book Antiqua" w:cs="Book Antiqua"/>
          <w:sz w:val="24"/>
        </w:rPr>
      </w:pPr>
      <w:r>
        <w:rPr>
          <w:rFonts w:eastAsia="Book Antiqua" w:cs="Book Antiqua" w:ascii="Book Antiqua" w:hAnsi="Book Antiqua"/>
          <w:sz w:val="24"/>
        </w:rPr>
      </w:r>
    </w:p>
    <w:p>
      <w:pPr>
        <w:pStyle w:val="Normal"/>
        <w:numPr>
          <w:ilvl w:val="1"/>
          <w:numId w:val="3"/>
        </w:numPr>
        <w:tabs>
          <w:tab w:val="clear" w:pos="720"/>
          <w:tab w:val="left" w:pos="1680" w:leader="none"/>
        </w:tabs>
        <w:spacing w:lineRule="auto" w:line="192"/>
        <w:ind w:hanging="780" w:start="1680" w:end="0"/>
        <w:rPr>
          <w:rFonts w:ascii="Book Antiqua" w:hAnsi="Book Antiqua" w:eastAsia="Book Antiqua" w:cs="Book Antiqua"/>
          <w:sz w:val="24"/>
        </w:rPr>
      </w:pPr>
      <w:r>
        <w:rPr>
          <w:rFonts w:eastAsia="Book Antiqua" w:cs="Book Antiqua" w:ascii="Book Antiqua" w:hAnsi="Book Antiqua"/>
          <w:sz w:val="24"/>
        </w:rPr>
        <w:t>If desired, store the portion that has been set aside for possible check testing.</w:t>
      </w:r>
    </w:p>
    <w:p>
      <w:pPr>
        <w:pStyle w:val="Normal"/>
        <w:spacing w:lineRule="exact" w:line="199"/>
        <w:rPr>
          <w:rFonts w:ascii="Book Antiqua" w:hAnsi="Book Antiqua" w:eastAsia="Book Antiqua" w:cs="Book Antiqua"/>
          <w:sz w:val="24"/>
        </w:rPr>
      </w:pPr>
      <w:r>
        <w:rPr>
          <w:rFonts w:eastAsia="Book Antiqua" w:cs="Book Antiqua" w:ascii="Book Antiqua" w:hAnsi="Book Antiqua"/>
          <w:sz w:val="24"/>
        </w:rPr>
      </w:r>
    </w:p>
    <w:p>
      <w:pPr>
        <w:pStyle w:val="Normal"/>
        <w:numPr>
          <w:ilvl w:val="0"/>
          <w:numId w:val="4"/>
        </w:numPr>
        <w:tabs>
          <w:tab w:val="clear" w:pos="720"/>
          <w:tab w:val="left" w:pos="460" w:leader="none"/>
        </w:tabs>
        <w:spacing w:lineRule="auto" w:line="192"/>
        <w:ind w:hanging="480" w:start="480" w:end="0"/>
        <w:rPr>
          <w:rFonts w:ascii="Book Antiqua" w:hAnsi="Book Antiqua" w:eastAsia="Book Antiqua" w:cs="Book Antiqua"/>
          <w:sz w:val="24"/>
        </w:rPr>
      </w:pPr>
      <w:r>
        <w:rPr>
          <w:rFonts w:eastAsia="Book Antiqua" w:cs="Book Antiqua" w:ascii="Book Antiqua" w:hAnsi="Book Antiqua"/>
          <w:b/>
          <w:sz w:val="24"/>
        </w:rPr>
        <w:t>Dry aggregate sample thoroughly.</w:t>
      </w:r>
      <w:r>
        <w:rPr>
          <w:rFonts w:eastAsia="Book Antiqua" w:cs="Book Antiqua" w:ascii="Book Antiqua" w:hAnsi="Book Antiqua"/>
          <w:sz w:val="24"/>
        </w:rPr>
        <w:t xml:space="preserve"> The samples are dried to constant weight on a hot plate or in an oven at a temperature of 230°F (110ºC).</w:t>
      </w:r>
    </w:p>
    <w:p>
      <w:pPr>
        <w:pStyle w:val="Normal"/>
        <w:spacing w:lineRule="exact" w:line="200"/>
        <w:rPr>
          <w:rFonts w:ascii="Book Antiqua" w:hAnsi="Book Antiqua" w:eastAsia="Book Antiqua" w:cs="Book Antiqua"/>
          <w:sz w:val="24"/>
        </w:rPr>
      </w:pPr>
      <w:r>
        <w:rPr>
          <w:rFonts w:eastAsia="Book Antiqua" w:cs="Book Antiqua" w:ascii="Book Antiqua" w:hAnsi="Book Antiqua"/>
          <w:sz w:val="24"/>
        </w:rPr>
      </w:r>
    </w:p>
    <w:p>
      <w:pPr>
        <w:pStyle w:val="Normal"/>
        <w:numPr>
          <w:ilvl w:val="0"/>
          <w:numId w:val="4"/>
        </w:numPr>
        <w:tabs>
          <w:tab w:val="clear" w:pos="720"/>
          <w:tab w:val="left" w:pos="460" w:leader="none"/>
        </w:tabs>
        <w:spacing w:lineRule="auto" w:line="192"/>
        <w:ind w:hanging="480" w:start="480" w:end="0"/>
        <w:jc w:val="both"/>
        <w:rPr>
          <w:rFonts w:ascii="Book Antiqua" w:hAnsi="Book Antiqua" w:eastAsia="Book Antiqua" w:cs="Book Antiqua"/>
          <w:sz w:val="24"/>
        </w:rPr>
      </w:pPr>
      <w:r>
        <w:rPr>
          <w:rFonts w:eastAsia="Book Antiqua" w:cs="Book Antiqua" w:ascii="Book Antiqua" w:hAnsi="Book Antiqua"/>
          <w:b/>
          <w:sz w:val="24"/>
        </w:rPr>
        <w:t>Accurately weigh the dried sample.</w:t>
      </w:r>
      <w:r>
        <w:rPr>
          <w:rFonts w:eastAsia="Book Antiqua" w:cs="Book Antiqua" w:ascii="Book Antiqua" w:hAnsi="Book Antiqua"/>
          <w:sz w:val="24"/>
        </w:rPr>
        <w:t xml:space="preserve"> When weighing and handling the sample, extreme care must be taken to avoid any loss of the material, as this will affect the accuracy of the results. Also, do not adjust the weight of the split sample to an even ! gure, such as 500 grams, 1000 grams, etc. Use the entire reduced and dried sample.</w:t>
      </w:r>
    </w:p>
    <w:p>
      <w:pPr>
        <w:pStyle w:val="Normal"/>
        <w:spacing w:lineRule="exact" w:line="200"/>
        <w:rPr>
          <w:rFonts w:ascii="Book Antiqua" w:hAnsi="Book Antiqua" w:eastAsia="Book Antiqua" w:cs="Book Antiqua"/>
          <w:sz w:val="24"/>
        </w:rPr>
      </w:pPr>
      <w:r>
        <w:rPr>
          <w:rFonts w:eastAsia="Book Antiqua" w:cs="Book Antiqua" w:ascii="Book Antiqua" w:hAnsi="Book Antiqua"/>
          <w:sz w:val="24"/>
        </w:rPr>
      </w:r>
    </w:p>
    <w:p>
      <w:pPr>
        <w:pStyle w:val="Normal"/>
        <w:numPr>
          <w:ilvl w:val="0"/>
          <w:numId w:val="4"/>
        </w:numPr>
        <w:tabs>
          <w:tab w:val="clear" w:pos="720"/>
          <w:tab w:val="left" w:pos="460" w:leader="none"/>
        </w:tabs>
        <w:spacing w:lineRule="auto" w:line="192"/>
        <w:ind w:hanging="480" w:start="480" w:end="0"/>
        <w:rPr>
          <w:rFonts w:ascii="Book Antiqua" w:hAnsi="Book Antiqua" w:eastAsia="Book Antiqua" w:cs="Book Antiqua"/>
          <w:sz w:val="24"/>
        </w:rPr>
      </w:pPr>
      <w:r>
        <w:rPr>
          <w:rFonts w:eastAsia="Book Antiqua" w:cs="Book Antiqua" w:ascii="Book Antiqua" w:hAnsi="Book Antiqua"/>
          <w:b/>
          <w:sz w:val="24"/>
        </w:rPr>
        <w:t>Record the total dry weight</w:t>
      </w:r>
      <w:r>
        <w:rPr>
          <w:rFonts w:eastAsia="Book Antiqua" w:cs="Book Antiqua" w:ascii="Book Antiqua" w:hAnsi="Book Antiqua"/>
          <w:sz w:val="24"/>
        </w:rPr>
        <w:t xml:space="preserve"> on the worksheet. For example, assume the total dry weight of the sample is 506.4 grams.</w:t>
      </w:r>
    </w:p>
    <w:p>
      <w:pPr>
        <w:pStyle w:val="Normal"/>
        <w:spacing w:lineRule="exact" w:line="200"/>
        <w:rPr>
          <w:rFonts w:ascii="Book Antiqua" w:hAnsi="Book Antiqua" w:eastAsia="Book Antiqua" w:cs="Book Antiqua"/>
          <w:sz w:val="24"/>
        </w:rPr>
      </w:pPr>
      <w:r>
        <w:rPr>
          <w:rFonts w:eastAsia="Book Antiqua" w:cs="Book Antiqua" w:ascii="Book Antiqua" w:hAnsi="Book Antiqua"/>
          <w:sz w:val="24"/>
        </w:rPr>
      </w:r>
    </w:p>
    <w:p>
      <w:pPr>
        <w:pStyle w:val="Normal"/>
        <w:numPr>
          <w:ilvl w:val="0"/>
          <w:numId w:val="4"/>
        </w:numPr>
        <w:tabs>
          <w:tab w:val="clear" w:pos="720"/>
          <w:tab w:val="left" w:pos="460" w:leader="none"/>
        </w:tabs>
        <w:spacing w:lineRule="auto" w:line="192"/>
        <w:ind w:hanging="480" w:start="480" w:end="0"/>
        <w:jc w:val="both"/>
        <w:rPr>
          <w:rFonts w:ascii="Book Antiqua" w:hAnsi="Book Antiqua" w:eastAsia="Book Antiqua" w:cs="Book Antiqua"/>
          <w:sz w:val="24"/>
        </w:rPr>
      </w:pPr>
      <w:r>
        <w:rPr>
          <w:rFonts w:eastAsia="Book Antiqua" w:cs="Book Antiqua" w:ascii="Book Antiqua" w:hAnsi="Book Antiqua"/>
          <w:b/>
          <w:sz w:val="24"/>
        </w:rPr>
        <w:t>Wash the sample over a nest of two sieves,</w:t>
      </w:r>
      <w:r>
        <w:rPr>
          <w:rFonts w:eastAsia="Book Antiqua" w:cs="Book Antiqua" w:ascii="Book Antiqua" w:hAnsi="Book Antiqua"/>
          <w:sz w:val="24"/>
        </w:rPr>
        <w:t xml:space="preserve"> the upper or top sieve being the No. 16 (1.18 mm) mesh sieve and the lower or the bottom sieve being the No. 200 (75 µm) mesh sieve. Doing this, you would take your sample, add water, to cover the material completely, add a drop of soap and wash it thoroughly being careful not to lose any of the material. Pour the water and material over the nest of sieves, the No. 16 (1.18 mm) and No. 200 (75 µm), being careful not to lose any of the material, then repeat the procedure until the water is clear.</w:t>
      </w:r>
    </w:p>
    <w:p>
      <w:pPr>
        <w:sectPr>
          <w:type w:val="nextPage"/>
          <w:pgSz w:w="12240" w:h="16018"/>
          <w:pgMar w:left="1440" w:right="1440" w:gutter="0" w:header="0" w:top="1008"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0" w:leader="none"/>
          <w:tab w:val="left" w:pos="600" w:leader="none"/>
          <w:tab w:val="left" w:pos="780" w:leader="none"/>
          <w:tab w:val="left" w:pos="920" w:leader="none"/>
          <w:tab w:val="left" w:pos="1040" w:leader="none"/>
          <w:tab w:val="left" w:pos="1080" w:leader="none"/>
          <w:tab w:val="left" w:pos="8880" w:leader="none"/>
          <w:tab w:val="left" w:pos="8960" w:leader="none"/>
        </w:tabs>
        <w:spacing w:lineRule="atLeast" w:line="0"/>
        <w:ind w:start="380" w:end="0"/>
        <w:rPr/>
      </w:pPr>
      <w:r>
        <w:rPr>
          <w:rFonts w:eastAsia="Arial" w:cs="Arial" w:ascii="Arial" w:hAnsi="Arial"/>
          <w:sz w:val="17"/>
        </w:rPr>
        <w:t>#</w:t>
      </w:r>
      <w:r>
        <w:rPr>
          <w:rFonts w:eastAsia="Times New Roman" w:cs="Times New Roman" w:ascii="Times New Roman" w:hAnsi="Times New Roman"/>
        </w:rPr>
        <w:tab/>
      </w:r>
      <w:r>
        <w:rPr>
          <w:rFonts w:eastAsia="Arial" w:cs="Arial" w:ascii="Arial" w:hAnsi="Arial"/>
          <w:sz w:val="17"/>
        </w:rPr>
        <w:t>$</w:t>
      </w:r>
      <w:r>
        <w:rPr>
          <w:rFonts w:eastAsia="Times New Roman" w:cs="Times New Roman" w:ascii="Times New Roman" w:hAnsi="Times New Roman"/>
        </w:rPr>
        <w:tab/>
      </w:r>
      <w:r>
        <w:rPr>
          <w:rFonts w:eastAsia="Arial" w:cs="Arial" w:ascii="Arial" w:hAnsi="Arial"/>
          <w:sz w:val="50"/>
        </w:rPr>
        <w:t>"</w:t>
      </w:r>
      <w:r>
        <w:rPr>
          <w:rFonts w:eastAsia="Times New Roman" w:cs="Times New Roman" w:ascii="Times New Roman" w:hAnsi="Times New Roman"/>
        </w:rPr>
        <w:tab/>
      </w:r>
      <w:r>
        <w:rPr>
          <w:rFonts w:eastAsia="Arial" w:cs="Arial" w:ascii="Arial" w:hAnsi="Arial"/>
          <w:sz w:val="15"/>
        </w:rPr>
        <w:t>%</w:t>
      </w:r>
      <w:r>
        <w:rPr>
          <w:rFonts w:eastAsia="Times New Roman" w:cs="Times New Roman" w:ascii="Times New Roman" w:hAnsi="Times New Roman"/>
        </w:rPr>
        <w:tab/>
      </w:r>
      <w:r>
        <w:rPr>
          <w:rFonts w:eastAsia="Arial" w:cs="Arial" w:ascii="Arial" w:hAnsi="Arial"/>
          <w:sz w:val="21"/>
        </w:rPr>
        <w:t>$</w:t>
      </w:r>
      <w:r>
        <w:rPr>
          <w:rFonts w:eastAsia="Times New Roman" w:cs="Times New Roman" w:ascii="Times New Roman" w:hAnsi="Times New Roman"/>
        </w:rPr>
        <w:tab/>
      </w:r>
      <w:r>
        <w:rPr>
          <w:rFonts w:eastAsia="Arial" w:cs="Arial" w:ascii="Arial" w:hAnsi="Arial"/>
          <w:sz w:val="5"/>
        </w:rPr>
        <w:t>&amp;</w:t>
      </w:r>
      <w:r>
        <w:rPr>
          <w:rFonts w:eastAsia="Times New Roman" w:cs="Times New Roman" w:ascii="Times New Roman" w:hAnsi="Times New Roman"/>
        </w:rPr>
        <w:tab/>
      </w:r>
      <w:r>
        <w:rPr>
          <w:rFonts w:eastAsia="Arial" w:cs="Arial" w:ascii="Arial" w:hAnsi="Arial"/>
          <w:sz w:val="240"/>
        </w:rPr>
        <w:t>#</w:t>
      </w:r>
      <w:r>
        <w:rPr>
          <w:rFonts w:eastAsia="Times New Roman" w:cs="Times New Roman" w:ascii="Times New Roman" w:hAnsi="Times New Roman"/>
        </w:rPr>
        <w:tab/>
      </w:r>
      <w:r>
        <w:rPr>
          <w:rFonts w:eastAsia="Arial" w:cs="Arial" w:ascii="Arial" w:hAnsi="Arial"/>
          <w:sz w:val="26"/>
        </w:rPr>
        <w:t>!</w:t>
      </w:r>
      <w:r>
        <w:rPr>
          <w:rFonts w:eastAsia="Times New Roman" w:cs="Times New Roman" w:ascii="Times New Roman" w:hAnsi="Times New Roman"/>
        </w:rPr>
        <w:tab/>
      </w:r>
      <w:r>
        <w:rPr>
          <w:rFonts w:eastAsia="Arial" w:cs="Arial" w:ascii="Arial" w:hAnsi="Arial"/>
          <w:sz w:val="1"/>
        </w:rPr>
        <w:t>"</w:t>
      </w:r>
    </w:p>
    <w:p>
      <w:pPr>
        <w:sectPr>
          <w:type w:val="continuous"/>
          <w:pgSz w:w="12240" w:h="16018"/>
          <w:pgMar w:left="1440" w:right="1440" w:gutter="0" w:header="0" w:top="1008" w:footer="0" w:bottom="0"/>
          <w:formProt w:val="false"/>
          <w:textDirection w:val="lrTb"/>
          <w:docGrid w:type="default" w:linePitch="360" w:charSpace="0"/>
        </w:sectPr>
      </w:pPr>
    </w:p>
    <w:p>
      <w:pPr>
        <w:pStyle w:val="Normal"/>
        <w:spacing w:lineRule="atLeast" w:line="0"/>
        <w:jc w:val="center"/>
        <w:rPr>
          <w:rFonts w:ascii="Book Antiqua" w:hAnsi="Book Antiqua" w:eastAsia="Book Antiqua" w:cs="Book Antiqua"/>
          <w:b/>
          <w:sz w:val="36"/>
        </w:rPr>
      </w:pPr>
      <w:bookmarkStart w:id="10" w:name="page6"/>
      <w:bookmarkEnd w:id="10"/>
      <w:r>
        <w:rPr>
          <w:rFonts w:eastAsia="Book Antiqua" w:cs="Book Antiqua" w:ascii="Book Antiqua" w:hAnsi="Book Antiqua"/>
          <w:b/>
          <w:sz w:val="36"/>
        </w:rPr>
        <w:t>Sample Splitter</w:t>
      </w:r>
    </w:p>
    <w:p>
      <w:pPr>
        <w:pStyle w:val="Normal"/>
        <w:spacing w:lineRule="exact" w:line="20"/>
        <w:rPr>
          <w:rFonts w:ascii="Times New Roman" w:hAnsi="Times New Roman" w:eastAsia="Times New Roman" w:cs="Times New Roman"/>
          <w:b/>
          <w:sz w:val="36"/>
        </w:rPr>
      </w:pPr>
      <w:r>
        <w:rPr>
          <w:rFonts w:eastAsia="Times New Roman" w:cs="Times New Roman" w:ascii="Times New Roman" w:hAnsi="Times New Roman"/>
          <w:b/>
          <w:sz w:val="36"/>
        </w:rPr>
        <w:drawing>
          <wp:anchor behindDoc="1" distT="0" distB="0" distL="114935" distR="114935" simplePos="0" locked="0" layoutInCell="1" allowOverlap="1" relativeHeight="4">
            <wp:simplePos x="0" y="0"/>
            <wp:positionH relativeFrom="column">
              <wp:posOffset>533400</wp:posOffset>
            </wp:positionH>
            <wp:positionV relativeFrom="paragraph">
              <wp:posOffset>118110</wp:posOffset>
            </wp:positionV>
            <wp:extent cx="4876800" cy="709612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4" t="-3" r="-4" b="-3"/>
                    <a:stretch>
                      <a:fillRect/>
                    </a:stretch>
                  </pic:blipFill>
                  <pic:spPr bwMode="auto">
                    <a:xfrm>
                      <a:off x="0" y="0"/>
                      <a:ext cx="4876800" cy="70961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929" w:footer="0" w:bottom="1440"/>
          <w:pgNumType w:fmt="decimal"/>
          <w:formProt w:val="false"/>
          <w:textDirection w:val="lrTb"/>
          <w:docGrid w:type="default" w:linePitch="360" w:charSpace="0"/>
        </w:sectPr>
        <w:pStyle w:val="Normal"/>
        <w:spacing w:lineRule="atLeast" w:line="0"/>
        <w:jc w:val="center"/>
        <w:rPr>
          <w:rFonts w:ascii="Book Antiqua" w:hAnsi="Book Antiqua" w:eastAsia="Book Antiqua" w:cs="Book Antiqua"/>
          <w:sz w:val="24"/>
        </w:rPr>
      </w:pPr>
      <w:r>
        <w:rPr>
          <w:rFonts w:eastAsia="Book Antiqua" w:cs="Book Antiqua" w:ascii="Book Antiqua" w:hAnsi="Book Antiqua"/>
          <w:sz w:val="24"/>
        </w:rPr>
        <w:t>(b) Small Rif" e Sampler for ! ne aggregate</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bookmarkStart w:id="11" w:name="page7"/>
      <w:bookmarkStart w:id="12" w:name="page7"/>
      <w:bookmarkEnd w:id="12"/>
    </w:p>
    <w:p>
      <w:pPr>
        <w:pStyle w:val="Normal"/>
        <w:spacing w:lineRule="atLeast" w:line="0"/>
        <w:jc w:val="center"/>
        <w:rPr>
          <w:rFonts w:ascii="Book Antiqua" w:hAnsi="Book Antiqua" w:eastAsia="Book Antiqua" w:cs="Book Antiqua"/>
          <w:b/>
          <w:sz w:val="35"/>
        </w:rPr>
      </w:pPr>
      <w:r>
        <w:rPr>
          <w:rFonts w:eastAsia="Book Antiqua" w:cs="Book Antiqua" w:ascii="Book Antiqua" w:hAnsi="Book Antiqua"/>
          <w:b/>
          <w:sz w:val="35"/>
        </w:rPr>
        <w:t>Quartering Method</w:t>
      </w:r>
    </w:p>
    <w:p>
      <w:pPr>
        <w:pStyle w:val="Normal"/>
        <w:spacing w:lineRule="exact" w:line="20"/>
        <w:rPr>
          <w:rFonts w:ascii="Times New Roman" w:hAnsi="Times New Roman" w:eastAsia="Times New Roman" w:cs="Times New Roman"/>
          <w:b/>
          <w:sz w:val="35"/>
        </w:rPr>
      </w:pPr>
      <w:r>
        <w:rPr>
          <w:rFonts w:eastAsia="Times New Roman" w:cs="Times New Roman" w:ascii="Times New Roman" w:hAnsi="Times New Roman"/>
          <w:b/>
          <w:sz w:val="35"/>
        </w:rPr>
        <w:drawing>
          <wp:anchor behindDoc="1" distT="0" distB="0" distL="114935" distR="114935" simplePos="0" locked="0" layoutInCell="1" allowOverlap="1" relativeHeight="5">
            <wp:simplePos x="0" y="0"/>
            <wp:positionH relativeFrom="column">
              <wp:posOffset>0</wp:posOffset>
            </wp:positionH>
            <wp:positionV relativeFrom="paragraph">
              <wp:posOffset>118110</wp:posOffset>
            </wp:positionV>
            <wp:extent cx="5778500" cy="766762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2" r="-3" b="-2"/>
                    <a:stretch>
                      <a:fillRect/>
                    </a:stretch>
                  </pic:blipFill>
                  <pic:spPr bwMode="auto">
                    <a:xfrm>
                      <a:off x="0" y="0"/>
                      <a:ext cx="5778500" cy="7667625"/>
                    </a:xfrm>
                    <a:prstGeom prst="rect">
                      <a:avLst/>
                    </a:prstGeom>
                  </pic:spPr>
                </pic:pic>
              </a:graphicData>
            </a:graphic>
          </wp:anchor>
        </w:drawing>
      </w:r>
    </w:p>
    <w:p>
      <w:pPr>
        <w:sectPr>
          <w:type w:val="nextPage"/>
          <w:pgSz w:w="12240" w:h="16018"/>
          <w:pgMar w:left="1440" w:right="1440" w:gutter="0" w:header="0" w:top="941"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0" w:leader="none"/>
          <w:tab w:val="left" w:pos="600" w:leader="none"/>
          <w:tab w:val="left" w:pos="780" w:leader="none"/>
          <w:tab w:val="left" w:pos="920" w:leader="none"/>
          <w:tab w:val="left" w:pos="1040" w:leader="none"/>
          <w:tab w:val="left" w:pos="1080" w:leader="none"/>
          <w:tab w:val="left" w:pos="8880" w:leader="none"/>
          <w:tab w:val="left" w:pos="8960" w:leader="none"/>
        </w:tabs>
        <w:spacing w:lineRule="atLeast" w:line="0"/>
        <w:ind w:start="380" w:end="0"/>
        <w:rPr/>
      </w:pPr>
      <w:r>
        <w:rPr>
          <w:rFonts w:eastAsia="Arial" w:cs="Arial" w:ascii="Arial" w:hAnsi="Arial"/>
          <w:sz w:val="17"/>
        </w:rPr>
        <w:t>#</w:t>
      </w:r>
      <w:r>
        <w:rPr>
          <w:rFonts w:eastAsia="Times New Roman" w:cs="Times New Roman" w:ascii="Times New Roman" w:hAnsi="Times New Roman"/>
        </w:rPr>
        <w:tab/>
      </w:r>
      <w:r>
        <w:rPr>
          <w:rFonts w:eastAsia="Arial" w:cs="Arial" w:ascii="Arial" w:hAnsi="Arial"/>
          <w:sz w:val="17"/>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rPr>
        <w:t>&amp;</w:t>
      </w:r>
      <w:r>
        <w:rPr>
          <w:rFonts w:eastAsia="Times New Roman" w:cs="Times New Roman" w:ascii="Times New Roman" w:hAnsi="Times New Roman"/>
        </w:rPr>
        <w:tab/>
      </w:r>
      <w:r>
        <w:rPr>
          <w:rFonts w:eastAsia="Arial" w:cs="Arial" w:ascii="Arial" w:hAnsi="Arial"/>
          <w:sz w:val="21"/>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sz w:val="240"/>
        </w:rPr>
        <w:t>#</w:t>
      </w:r>
      <w:r>
        <w:rPr>
          <w:rFonts w:eastAsia="Times New Roman" w:cs="Times New Roman" w:ascii="Times New Roman" w:hAnsi="Times New Roman"/>
        </w:rPr>
        <w:tab/>
      </w:r>
      <w:r>
        <w:rPr>
          <w:rFonts w:eastAsia="Arial" w:cs="Arial" w:ascii="Arial" w:hAnsi="Arial"/>
          <w:sz w:val="26"/>
        </w:rPr>
        <w:t>!</w:t>
      </w:r>
      <w:r>
        <w:rPr>
          <w:rFonts w:eastAsia="Times New Roman" w:cs="Times New Roman" w:ascii="Times New Roman" w:hAnsi="Times New Roman"/>
        </w:rPr>
        <w:tab/>
      </w:r>
      <w:r>
        <w:rPr>
          <w:rFonts w:eastAsia="Arial" w:cs="Arial" w:ascii="Arial" w:hAnsi="Arial"/>
          <w:sz w:val="1"/>
        </w:rPr>
        <w:t>"</w:t>
      </w:r>
    </w:p>
    <w:p>
      <w:pPr>
        <w:sectPr>
          <w:type w:val="continuous"/>
          <w:pgSz w:w="12240" w:h="16018"/>
          <w:pgMar w:left="1440" w:right="1440" w:gutter="0" w:header="0" w:top="941"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
        </w:rPr>
      </w:pPr>
      <w:r>
        <w:rPr>
          <w:rFonts w:eastAsia="Times New Roman" w:cs="Times New Roman" w:ascii="Times New Roman" w:hAnsi="Times New Roman"/>
          <w:sz w:val="1"/>
        </w:rPr>
      </w:r>
      <w:bookmarkStart w:id="13" w:name="page8"/>
      <w:bookmarkStart w:id="14" w:name="page8"/>
      <w:bookmarkEnd w:id="14"/>
    </w:p>
    <w:p>
      <w:pPr>
        <w:pStyle w:val="Normal"/>
        <w:numPr>
          <w:ilvl w:val="0"/>
          <w:numId w:val="5"/>
        </w:numPr>
        <w:tabs>
          <w:tab w:val="clear" w:pos="720"/>
          <w:tab w:val="left" w:pos="460" w:leader="none"/>
        </w:tabs>
        <w:spacing w:lineRule="auto" w:line="192"/>
        <w:ind w:hanging="480" w:start="480" w:end="0"/>
        <w:rPr>
          <w:rFonts w:ascii="Book Antiqua" w:hAnsi="Book Antiqua" w:eastAsia="Book Antiqua" w:cs="Book Antiqua"/>
          <w:sz w:val="24"/>
        </w:rPr>
      </w:pPr>
      <w:r>
        <w:rPr>
          <w:rFonts w:eastAsia="Book Antiqua" w:cs="Book Antiqua" w:ascii="Book Antiqua" w:hAnsi="Book Antiqua"/>
          <w:b/>
          <w:sz w:val="24"/>
        </w:rPr>
        <w:t>Dry the sample again</w:t>
      </w:r>
      <w:r>
        <w:rPr>
          <w:rFonts w:eastAsia="Book Antiqua" w:cs="Book Antiqua" w:ascii="Book Antiqua" w:hAnsi="Book Antiqua"/>
          <w:sz w:val="24"/>
        </w:rPr>
        <w:t xml:space="preserve"> to a constant weight on a hot plate or in an oven at a temperature of 230°F (110 ºC), then accurately weigh and record.</w:t>
      </w:r>
    </w:p>
    <w:p>
      <w:pPr>
        <w:pStyle w:val="Normal"/>
        <w:spacing w:lineRule="exact" w:line="200"/>
        <w:rPr>
          <w:rFonts w:ascii="Book Antiqua" w:hAnsi="Book Antiqua" w:eastAsia="Book Antiqua" w:cs="Book Antiqua"/>
          <w:sz w:val="24"/>
        </w:rPr>
      </w:pPr>
      <w:r>
        <w:rPr>
          <w:rFonts w:eastAsia="Book Antiqua" w:cs="Book Antiqua" w:ascii="Book Antiqua" w:hAnsi="Book Antiqua"/>
          <w:sz w:val="24"/>
        </w:rPr>
      </w:r>
    </w:p>
    <w:p>
      <w:pPr>
        <w:pStyle w:val="Normal"/>
        <w:numPr>
          <w:ilvl w:val="0"/>
          <w:numId w:val="5"/>
        </w:numPr>
        <w:tabs>
          <w:tab w:val="clear" w:pos="720"/>
          <w:tab w:val="left" w:pos="460" w:leader="none"/>
        </w:tabs>
        <w:spacing w:lineRule="auto" w:line="192"/>
        <w:ind w:hanging="480" w:start="480" w:end="0"/>
        <w:jc w:val="both"/>
        <w:rPr>
          <w:rFonts w:ascii="Book Antiqua" w:hAnsi="Book Antiqua" w:eastAsia="Book Antiqua" w:cs="Book Antiqua"/>
          <w:sz w:val="24"/>
        </w:rPr>
      </w:pPr>
      <w:r>
        <w:rPr>
          <w:rFonts w:eastAsia="Book Antiqua" w:cs="Book Antiqua" w:ascii="Book Antiqua" w:hAnsi="Book Antiqua"/>
          <w:b/>
          <w:sz w:val="24"/>
        </w:rPr>
        <w:t>Separate the sample into individual sizes</w:t>
      </w:r>
      <w:r>
        <w:rPr>
          <w:rFonts w:eastAsia="Book Antiqua" w:cs="Book Antiqua" w:ascii="Book Antiqua" w:hAnsi="Book Antiqua"/>
          <w:sz w:val="24"/>
        </w:rPr>
        <w:t xml:space="preserve"> using the proper sieves. The sieves normally used are the standard 8 inch (200 mm) sieves. With Fine Aggregate the coarse sieve or the 3/8” (9.5 mm) sieve at the top; each sieve below is ! ner; and the</w:t>
      </w:r>
    </w:p>
    <w:p>
      <w:pPr>
        <w:pStyle w:val="Normal"/>
        <w:numPr>
          <w:ilvl w:val="1"/>
          <w:numId w:val="5"/>
        </w:numPr>
        <w:tabs>
          <w:tab w:val="clear" w:pos="720"/>
          <w:tab w:val="left" w:pos="620" w:leader="none"/>
        </w:tabs>
        <w:spacing w:lineRule="auto" w:line="192"/>
        <w:ind w:hanging="140" w:start="620" w:end="0"/>
        <w:rPr>
          <w:rFonts w:ascii="Book Antiqua" w:hAnsi="Book Antiqua" w:eastAsia="Book Antiqua" w:cs="Book Antiqua"/>
          <w:sz w:val="24"/>
        </w:rPr>
      </w:pPr>
      <w:r>
        <w:rPr>
          <w:rFonts w:eastAsia="Book Antiqua" w:cs="Book Antiqua" w:ascii="Book Antiqua" w:hAnsi="Book Antiqua"/>
          <w:sz w:val="24"/>
        </w:rPr>
        <w:t>nest sieve, a No. 200 (75 µm) is at the bottom. A pan is placed below to retain any</w:t>
      </w:r>
    </w:p>
    <w:p>
      <w:pPr>
        <w:pStyle w:val="Normal"/>
        <w:numPr>
          <w:ilvl w:val="1"/>
          <w:numId w:val="5"/>
        </w:numPr>
        <w:tabs>
          <w:tab w:val="clear" w:pos="720"/>
          <w:tab w:val="left" w:pos="620" w:leader="none"/>
        </w:tabs>
        <w:spacing w:lineRule="auto" w:line="192"/>
        <w:ind w:hanging="140" w:start="620" w:end="0"/>
        <w:rPr>
          <w:rFonts w:ascii="Book Antiqua" w:hAnsi="Book Antiqua" w:eastAsia="Book Antiqua" w:cs="Book Antiqua"/>
          <w:sz w:val="24"/>
        </w:rPr>
      </w:pPr>
      <w:r>
        <w:rPr>
          <w:rFonts w:eastAsia="Book Antiqua" w:cs="Book Antiqua" w:ascii="Book Antiqua" w:hAnsi="Book Antiqua"/>
          <w:sz w:val="24"/>
        </w:rPr>
        <w:t>ne material that may pass this sieve.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9"/>
        <w:ind w:hanging="19" w:start="480" w:end="0"/>
        <w:jc w:val="both"/>
        <w:rPr>
          <w:rFonts w:ascii="Book Antiqua" w:hAnsi="Book Antiqua" w:eastAsia="Book Antiqua" w:cs="Book Antiqua"/>
          <w:sz w:val="23"/>
        </w:rPr>
      </w:pPr>
      <w:r>
        <w:rPr>
          <w:rFonts w:eastAsia="Book Antiqua" w:cs="Book Antiqua" w:ascii="Book Antiqua" w:hAnsi="Book Antiqua"/>
          <w:sz w:val="23"/>
        </w:rPr>
        <w:t>The dried sample is placed on the top sieve, and the entire nest of sieves is placed in a shaker that produces a circular and tapping motion, or in other approved shaking devices. This motion assists gravity in settling the individual aggregate particles on the sieve which will properly identify the size of that particular particle. It will take approximately 7 to 10 minutes of shaking to separate the material. Always refer to the AASHTO T-27 procedure to assure shaking for the proper amount of time.</w:t>
      </w:r>
    </w:p>
    <w:p>
      <w:pPr>
        <w:pStyle w:val="Normal"/>
        <w:spacing w:lineRule="exact" w:line="203"/>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
        </w:numPr>
        <w:tabs>
          <w:tab w:val="clear" w:pos="720"/>
          <w:tab w:val="left" w:pos="460" w:leader="none"/>
        </w:tabs>
        <w:spacing w:lineRule="auto" w:line="192"/>
        <w:ind w:hanging="480" w:start="480" w:end="0"/>
        <w:jc w:val="both"/>
        <w:rPr>
          <w:rFonts w:ascii="Book Antiqua" w:hAnsi="Book Antiqua" w:eastAsia="Book Antiqua" w:cs="Book Antiqua"/>
          <w:sz w:val="24"/>
        </w:rPr>
      </w:pPr>
      <w:r>
        <w:rPr>
          <w:rFonts w:eastAsia="Book Antiqua" w:cs="Book Antiqua" w:ascii="Book Antiqua" w:hAnsi="Book Antiqua"/>
          <w:b/>
          <w:sz w:val="24"/>
        </w:rPr>
        <w:t>Weigh and record the weights retained on each sieve cumulatively,</w:t>
      </w:r>
      <w:r>
        <w:rPr>
          <w:rFonts w:eastAsia="Book Antiqua" w:cs="Book Antiqua" w:ascii="Book Antiqua" w:hAnsi="Book Antiqua"/>
          <w:sz w:val="24"/>
        </w:rPr>
        <w:t xml:space="preserve"> increasing by successive additions to the nearest 0.1 grams. For example, suppose a particular gradation required a maximum size of 3/8” (9.5 mm). Upon examination of this sieve no material was retained. This would then be recorded in the “Cumulative Grams Retained” column of the worksheet, as “0” for this sieve. The No. 4 (4.75 mm) sieve is then checked, the material carefully removed, placed on the balance and a weight of 14.8 grams is recorded. The No. 8 (2.36 mm) sieve is removed from the nest of sieves, the material is emptied into the pan with the No. 4 (4.75 mm) material and the cumulative weight is recorded on the worksheet beside the No.8 (2.36 mm) sieve, example 47.6 grams. Repeat the procedure until all of the sieves are weighed and recorded cumulatively. (Note: In a ! ne aggregate sieve analysis, the test sample is washed over the No. 200 (75 µm) sieve and the portion retained on the No. 200 (75 µm) sieve is dried and the loss recorded.)</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Book Antiqua" w:hAnsi="Book Antiqua" w:eastAsia="Book Antiqua" w:cs="Book Antiqua"/>
          <w:b/>
          <w:sz w:val="36"/>
        </w:rPr>
      </w:pPr>
      <w:r>
        <w:rPr>
          <w:rFonts w:eastAsia="Book Antiqua" w:cs="Book Antiqua" w:ascii="Book Antiqua" w:hAnsi="Book Antiqua"/>
          <w:b/>
          <w:sz w:val="36"/>
        </w:rPr>
        <w:t>Sieve Analysis - Example</w:t>
      </w:r>
    </w:p>
    <w:p>
      <w:pPr>
        <w:pStyle w:val="Normal"/>
        <w:spacing w:lineRule="exact" w:line="172"/>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192"/>
        <w:ind w:firstLine="720" w:end="0"/>
        <w:jc w:val="both"/>
        <w:rPr/>
      </w:pPr>
      <w:r>
        <w:rPr>
          <w:rFonts w:eastAsia="Book Antiqua" w:cs="Book Antiqua" w:ascii="Book Antiqua" w:hAnsi="Book Antiqua"/>
          <w:sz w:val="24"/>
        </w:rPr>
        <w:t xml:space="preserve">The following sieve analysis is for a sample of natural sand for use in concrete </w:t>
      </w:r>
      <w:r>
        <w:rPr>
          <w:rFonts w:eastAsia="Book Antiqua" w:cs="Book Antiqua" w:ascii="Book Antiqua" w:hAnsi="Book Antiqua"/>
          <w:sz w:val="24"/>
          <w:u w:val="single"/>
        </w:rPr>
        <w:t>subject to abrasion</w:t>
      </w:r>
      <w:r>
        <w:rPr>
          <w:rFonts w:eastAsia="Book Antiqua" w:cs="Book Antiqua" w:ascii="Book Antiqua" w:hAnsi="Book Antiqua"/>
          <w:sz w:val="24"/>
        </w:rPr>
        <w:t xml:space="preserve"> and meets Virginia Department of Transportation requirements for</w:t>
      </w:r>
      <w:r>
        <w:rPr>
          <w:rFonts w:eastAsia="Book Antiqua" w:cs="Book Antiqua" w:ascii="Book Antiqua" w:hAnsi="Book Antiqua"/>
          <w:sz w:val="24"/>
          <w:u w:val="single"/>
        </w:rPr>
        <w:t xml:space="preserve"> </w:t>
      </w:r>
      <w:r>
        <w:rPr>
          <w:rFonts w:eastAsia="Book Antiqua" w:cs="Book Antiqua" w:ascii="Book Antiqua" w:hAnsi="Book Antiqua"/>
          <w:sz w:val="24"/>
        </w:rPr>
        <w:t>Grading “A” Sand.</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tbl>
      <w:tblPr>
        <w:tblW w:w="8040" w:type="dxa"/>
        <w:jc w:val="start"/>
        <w:tblInd w:w="0" w:type="dxa"/>
        <w:tblLayout w:type="fixed"/>
        <w:tblCellMar>
          <w:top w:w="0" w:type="dxa"/>
          <w:start w:w="0" w:type="dxa"/>
          <w:bottom w:w="0" w:type="dxa"/>
          <w:end w:w="0" w:type="dxa"/>
        </w:tblCellMar>
      </w:tblPr>
      <w:tblGrid>
        <w:gridCol w:w="1640"/>
        <w:gridCol w:w="1820"/>
        <w:gridCol w:w="1560"/>
        <w:gridCol w:w="1380"/>
        <w:gridCol w:w="1640"/>
      </w:tblGrid>
      <w:tr>
        <w:trPr>
          <w:trHeight w:val="297" w:hRule="atLeast"/>
        </w:trPr>
        <w:tc>
          <w:tcPr>
            <w:tcW w:w="1640" w:type="dxa"/>
            <w:tcBorders>
              <w:top w:val="single" w:sz="8" w:space="0" w:color="000000"/>
              <w:start w:val="single" w:sz="8" w:space="0" w:color="000000"/>
            </w:tcBorders>
          </w:tcPr>
          <w:p>
            <w:pPr>
              <w:pStyle w:val="Normal"/>
              <w:spacing w:lineRule="atLeast" w:line="0"/>
              <w:ind w:start="840" w:end="0"/>
              <w:rPr>
                <w:rFonts w:ascii="Book Antiqua" w:hAnsi="Book Antiqua" w:eastAsia="Book Antiqua" w:cs="Book Antiqua"/>
                <w:b/>
              </w:rPr>
            </w:pPr>
            <w:r>
              <w:rPr>
                <w:rFonts w:eastAsia="Book Antiqua" w:cs="Book Antiqua" w:ascii="Book Antiqua" w:hAnsi="Book Antiqua"/>
                <w:b/>
              </w:rPr>
              <w:t>Sieve</w:t>
            </w:r>
          </w:p>
        </w:tc>
        <w:tc>
          <w:tcPr>
            <w:tcW w:w="1820" w:type="dxa"/>
            <w:tcBorders>
              <w:top w:val="single" w:sz="8" w:space="0" w:color="000000"/>
            </w:tcBorders>
          </w:tcPr>
          <w:p>
            <w:pPr>
              <w:pStyle w:val="Normal"/>
              <w:spacing w:lineRule="atLeast" w:line="0"/>
              <w:ind w:end="300"/>
              <w:jc w:val="end"/>
              <w:rPr>
                <w:rFonts w:ascii="Book Antiqua" w:hAnsi="Book Antiqua" w:eastAsia="Book Antiqua" w:cs="Book Antiqua"/>
                <w:b/>
              </w:rPr>
            </w:pPr>
            <w:r>
              <w:rPr>
                <w:rFonts w:eastAsia="Book Antiqua" w:cs="Book Antiqua" w:ascii="Book Antiqua" w:hAnsi="Book Antiqua"/>
                <w:b/>
              </w:rPr>
              <w:t>Cumulative</w:t>
            </w:r>
          </w:p>
        </w:tc>
        <w:tc>
          <w:tcPr>
            <w:tcW w:w="1560" w:type="dxa"/>
            <w:tcBorders>
              <w:top w:val="single" w:sz="8" w:space="0" w:color="000000"/>
            </w:tcBorders>
          </w:tcPr>
          <w:p>
            <w:pPr>
              <w:pStyle w:val="Normal"/>
              <w:spacing w:lineRule="atLeast" w:line="0"/>
              <w:ind w:end="180"/>
              <w:jc w:val="end"/>
              <w:rPr>
                <w:rFonts w:ascii="Book Antiqua" w:hAnsi="Book Antiqua" w:eastAsia="Book Antiqua" w:cs="Book Antiqua"/>
                <w:b/>
              </w:rPr>
            </w:pPr>
            <w:r>
              <w:rPr>
                <w:rFonts w:eastAsia="Book Antiqua" w:cs="Book Antiqua" w:ascii="Book Antiqua" w:hAnsi="Book Antiqua"/>
                <w:b/>
              </w:rPr>
              <w:t>Cumulative</w:t>
            </w:r>
          </w:p>
        </w:tc>
        <w:tc>
          <w:tcPr>
            <w:tcW w:w="138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640" w:type="dxa"/>
            <w:tcBorders>
              <w:top w:val="single" w:sz="8" w:space="0" w:color="000000"/>
              <w:end w:val="single" w:sz="8" w:space="0" w:color="000000"/>
            </w:tcBorders>
          </w:tcPr>
          <w:p>
            <w:pPr>
              <w:pStyle w:val="Normal"/>
              <w:spacing w:lineRule="atLeast" w:line="0"/>
              <w:ind w:end="60"/>
              <w:jc w:val="end"/>
              <w:rPr>
                <w:rFonts w:ascii="Book Antiqua" w:hAnsi="Book Antiqua" w:eastAsia="Book Antiqua" w:cs="Book Antiqua"/>
                <w:b/>
              </w:rPr>
            </w:pPr>
            <w:r>
              <w:rPr>
                <w:rFonts w:eastAsia="Book Antiqua" w:cs="Book Antiqua" w:ascii="Book Antiqua" w:hAnsi="Book Antiqua"/>
                <w:b/>
              </w:rPr>
              <w:t>VDOT Specs.</w:t>
            </w:r>
          </w:p>
        </w:tc>
      </w:tr>
      <w:tr>
        <w:trPr>
          <w:trHeight w:val="240" w:hRule="atLeast"/>
        </w:trPr>
        <w:tc>
          <w:tcPr>
            <w:tcW w:w="1640" w:type="dxa"/>
            <w:tcBorders>
              <w:start w:val="single" w:sz="8" w:space="0" w:color="000000"/>
            </w:tcBorders>
          </w:tcPr>
          <w:p>
            <w:pPr>
              <w:pStyle w:val="Normal"/>
              <w:spacing w:lineRule="exact" w:line="240"/>
              <w:ind w:start="840" w:end="0"/>
              <w:rPr>
                <w:rFonts w:ascii="Book Antiqua" w:hAnsi="Book Antiqua" w:eastAsia="Book Antiqua" w:cs="Book Antiqua"/>
                <w:b/>
              </w:rPr>
            </w:pPr>
            <w:r>
              <w:rPr>
                <w:rFonts w:eastAsia="Book Antiqua" w:cs="Book Antiqua" w:ascii="Book Antiqua" w:hAnsi="Book Antiqua"/>
                <w:b/>
              </w:rPr>
              <w:t>Size</w:t>
            </w:r>
          </w:p>
        </w:tc>
        <w:tc>
          <w:tcPr>
            <w:tcW w:w="1820" w:type="dxa"/>
            <w:tcBorders/>
          </w:tcPr>
          <w:p>
            <w:pPr>
              <w:pStyle w:val="Normal"/>
              <w:spacing w:lineRule="exact" w:line="240"/>
              <w:ind w:end="100"/>
              <w:jc w:val="end"/>
              <w:rPr>
                <w:rFonts w:ascii="Book Antiqua" w:hAnsi="Book Antiqua" w:eastAsia="Book Antiqua" w:cs="Book Antiqua"/>
                <w:b/>
              </w:rPr>
            </w:pPr>
            <w:r>
              <w:rPr>
                <w:rFonts w:eastAsia="Book Antiqua" w:cs="Book Antiqua" w:ascii="Book Antiqua" w:hAnsi="Book Antiqua"/>
                <w:b/>
              </w:rPr>
              <w:t>Grams Retained</w:t>
            </w:r>
          </w:p>
        </w:tc>
        <w:tc>
          <w:tcPr>
            <w:tcW w:w="1560" w:type="dxa"/>
            <w:tcBorders/>
          </w:tcPr>
          <w:p>
            <w:pPr>
              <w:pStyle w:val="Normal"/>
              <w:spacing w:lineRule="exact" w:line="240"/>
              <w:ind w:end="220"/>
              <w:jc w:val="end"/>
              <w:rPr>
                <w:rFonts w:ascii="Book Antiqua" w:hAnsi="Book Antiqua" w:eastAsia="Book Antiqua" w:cs="Book Antiqua"/>
                <w:b/>
              </w:rPr>
            </w:pPr>
            <w:r>
              <w:rPr>
                <w:rFonts w:eastAsia="Book Antiqua" w:cs="Book Antiqua" w:ascii="Book Antiqua" w:hAnsi="Book Antiqua"/>
                <w:b/>
              </w:rPr>
              <w:t>%Retained</w:t>
            </w:r>
          </w:p>
        </w:tc>
        <w:tc>
          <w:tcPr>
            <w:tcW w:w="1380" w:type="dxa"/>
            <w:tcBorders/>
          </w:tcPr>
          <w:p>
            <w:pPr>
              <w:pStyle w:val="Normal"/>
              <w:spacing w:lineRule="exact" w:line="240"/>
              <w:ind w:end="140"/>
              <w:jc w:val="end"/>
              <w:rPr>
                <w:rFonts w:ascii="Book Antiqua" w:hAnsi="Book Antiqua" w:eastAsia="Book Antiqua" w:cs="Book Antiqua"/>
                <w:b/>
              </w:rPr>
            </w:pPr>
            <w:r>
              <w:rPr>
                <w:rFonts w:eastAsia="Book Antiqua" w:cs="Book Antiqua" w:ascii="Book Antiqua" w:hAnsi="Book Antiqua"/>
                <w:b/>
              </w:rPr>
              <w:t>%Passing</w:t>
            </w:r>
          </w:p>
        </w:tc>
        <w:tc>
          <w:tcPr>
            <w:tcW w:w="1640" w:type="dxa"/>
            <w:tcBorders>
              <w:end w:val="single" w:sz="8" w:space="0" w:color="000000"/>
            </w:tcBorders>
          </w:tcPr>
          <w:p>
            <w:pPr>
              <w:pStyle w:val="Normal"/>
              <w:spacing w:lineRule="exact" w:line="240"/>
              <w:ind w:end="160"/>
              <w:jc w:val="end"/>
              <w:rPr>
                <w:rFonts w:ascii="Book Antiqua" w:hAnsi="Book Antiqua" w:eastAsia="Book Antiqua" w:cs="Book Antiqua"/>
                <w:b/>
              </w:rPr>
            </w:pPr>
            <w:r>
              <w:rPr>
                <w:rFonts w:eastAsia="Book Antiqua" w:cs="Book Antiqua" w:ascii="Book Antiqua" w:hAnsi="Book Antiqua"/>
                <w:b/>
              </w:rPr>
              <w:t>(%Passing)</w:t>
            </w:r>
          </w:p>
        </w:tc>
      </w:tr>
      <w:tr>
        <w:trPr>
          <w:trHeight w:val="32" w:hRule="atLeast"/>
        </w:trPr>
        <w:tc>
          <w:tcPr>
            <w:tcW w:w="16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35" w:hRule="atLeast"/>
        </w:trPr>
        <w:tc>
          <w:tcPr>
            <w:tcW w:w="1640" w:type="dxa"/>
            <w:tcBorders>
              <w:start w:val="single" w:sz="8" w:space="0" w:color="000000"/>
              <w:bottom w:val="single" w:sz="8" w:space="0" w:color="000000"/>
            </w:tcBorders>
          </w:tcPr>
          <w:p>
            <w:pPr>
              <w:pStyle w:val="Normal"/>
              <w:spacing w:lineRule="atLeast" w:line="0"/>
              <w:ind w:start="800" w:end="0"/>
              <w:rPr>
                <w:rFonts w:ascii="Book Antiqua" w:hAnsi="Book Antiqua" w:eastAsia="Book Antiqua" w:cs="Book Antiqua"/>
                <w:b/>
              </w:rPr>
            </w:pPr>
            <w:r>
              <w:rPr>
                <w:rFonts w:eastAsia="Book Antiqua" w:cs="Book Antiqua" w:ascii="Book Antiqua" w:hAnsi="Book Antiqua"/>
                <w:b/>
              </w:rPr>
              <w:t>3/8 inch</w:t>
            </w:r>
          </w:p>
        </w:tc>
        <w:tc>
          <w:tcPr>
            <w:tcW w:w="182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0.0</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0.0</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100.0</w:t>
            </w:r>
          </w:p>
        </w:tc>
        <w:tc>
          <w:tcPr>
            <w:tcW w:w="1640" w:type="dxa"/>
            <w:tcBorders>
              <w:bottom w:val="single" w:sz="8" w:space="0" w:color="000000"/>
              <w:end w:val="single" w:sz="8" w:space="0" w:color="000000"/>
            </w:tcBorders>
          </w:tcPr>
          <w:p>
            <w:pPr>
              <w:pStyle w:val="Normal"/>
              <w:spacing w:lineRule="atLeast" w:line="0"/>
              <w:ind w:end="300"/>
              <w:jc w:val="end"/>
              <w:rPr>
                <w:rFonts w:ascii="Book Antiqua" w:hAnsi="Book Antiqua" w:eastAsia="Book Antiqua" w:cs="Book Antiqua"/>
                <w:b/>
              </w:rPr>
            </w:pPr>
            <w:r>
              <w:rPr>
                <w:rFonts w:eastAsia="Book Antiqua" w:cs="Book Antiqua" w:ascii="Book Antiqua" w:hAnsi="Book Antiqua"/>
                <w:b/>
              </w:rPr>
              <w:t>100.0</w:t>
            </w:r>
          </w:p>
        </w:tc>
      </w:tr>
      <w:tr>
        <w:trPr>
          <w:trHeight w:val="261" w:hRule="atLeast"/>
        </w:trPr>
        <w:tc>
          <w:tcPr>
            <w:tcW w:w="1640" w:type="dxa"/>
            <w:tcBorders>
              <w:start w:val="single" w:sz="8" w:space="0" w:color="000000"/>
              <w:bottom w:val="single" w:sz="8" w:space="0" w:color="000000"/>
            </w:tcBorders>
          </w:tcPr>
          <w:p>
            <w:pPr>
              <w:pStyle w:val="Normal"/>
              <w:spacing w:lineRule="atLeast" w:line="0"/>
              <w:ind w:start="840" w:end="0"/>
              <w:rPr>
                <w:rFonts w:ascii="Book Antiqua" w:hAnsi="Book Antiqua" w:eastAsia="Book Antiqua" w:cs="Book Antiqua"/>
                <w:b/>
              </w:rPr>
            </w:pPr>
            <w:r>
              <w:rPr>
                <w:rFonts w:eastAsia="Book Antiqua" w:cs="Book Antiqua" w:ascii="Book Antiqua" w:hAnsi="Book Antiqua"/>
                <w:b/>
              </w:rPr>
              <w:t>No. 4</w:t>
            </w:r>
          </w:p>
        </w:tc>
        <w:tc>
          <w:tcPr>
            <w:tcW w:w="182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14.8</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2.9</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97.1</w:t>
            </w:r>
          </w:p>
        </w:tc>
        <w:tc>
          <w:tcPr>
            <w:tcW w:w="1640" w:type="dxa"/>
            <w:tcBorders>
              <w:bottom w:val="single" w:sz="8" w:space="0" w:color="000000"/>
              <w:end w:val="single" w:sz="8" w:space="0" w:color="000000"/>
            </w:tcBorders>
          </w:tcPr>
          <w:p>
            <w:pPr>
              <w:pStyle w:val="Normal"/>
              <w:spacing w:lineRule="atLeast" w:line="0"/>
              <w:ind w:end="440"/>
              <w:jc w:val="end"/>
              <w:rPr>
                <w:rFonts w:ascii="Book Antiqua" w:hAnsi="Book Antiqua" w:eastAsia="Book Antiqua" w:cs="Book Antiqua"/>
                <w:b/>
              </w:rPr>
            </w:pPr>
            <w:r>
              <w:rPr>
                <w:rFonts w:eastAsia="Book Antiqua" w:cs="Book Antiqua" w:ascii="Book Antiqua" w:hAnsi="Book Antiqua"/>
                <w:b/>
              </w:rPr>
              <w:t>95-100</w:t>
            </w:r>
          </w:p>
        </w:tc>
      </w:tr>
      <w:tr>
        <w:trPr>
          <w:trHeight w:val="260" w:hRule="atLeast"/>
        </w:trPr>
        <w:tc>
          <w:tcPr>
            <w:tcW w:w="1640" w:type="dxa"/>
            <w:tcBorders>
              <w:start w:val="single" w:sz="8" w:space="0" w:color="000000"/>
              <w:bottom w:val="single" w:sz="8" w:space="0" w:color="000000"/>
            </w:tcBorders>
          </w:tcPr>
          <w:p>
            <w:pPr>
              <w:pStyle w:val="Normal"/>
              <w:spacing w:lineRule="atLeast" w:line="0"/>
              <w:ind w:start="840" w:end="0"/>
              <w:rPr>
                <w:rFonts w:ascii="Book Antiqua" w:hAnsi="Book Antiqua" w:eastAsia="Book Antiqua" w:cs="Book Antiqua"/>
                <w:b/>
              </w:rPr>
            </w:pPr>
            <w:r>
              <w:rPr>
                <w:rFonts w:eastAsia="Book Antiqua" w:cs="Book Antiqua" w:ascii="Book Antiqua" w:hAnsi="Book Antiqua"/>
                <w:b/>
              </w:rPr>
              <w:t>No. 8</w:t>
            </w:r>
          </w:p>
        </w:tc>
        <w:tc>
          <w:tcPr>
            <w:tcW w:w="182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47.6</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9.4</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90.6</w:t>
            </w:r>
          </w:p>
        </w:tc>
        <w:tc>
          <w:tcPr>
            <w:tcW w:w="1640" w:type="dxa"/>
            <w:tcBorders>
              <w:bottom w:val="single" w:sz="8" w:space="0" w:color="000000"/>
              <w:end w:val="single" w:sz="8" w:space="0" w:color="000000"/>
            </w:tcBorders>
          </w:tcPr>
          <w:p>
            <w:pPr>
              <w:pStyle w:val="Normal"/>
              <w:spacing w:lineRule="atLeast" w:line="0"/>
              <w:ind w:end="440"/>
              <w:jc w:val="end"/>
              <w:rPr>
                <w:rFonts w:ascii="Book Antiqua" w:hAnsi="Book Antiqua" w:eastAsia="Book Antiqua" w:cs="Book Antiqua"/>
                <w:b/>
              </w:rPr>
            </w:pPr>
            <w:r>
              <w:rPr>
                <w:rFonts w:eastAsia="Book Antiqua" w:cs="Book Antiqua" w:ascii="Book Antiqua" w:hAnsi="Book Antiqua"/>
                <w:b/>
              </w:rPr>
              <w:t>80-100</w:t>
            </w:r>
          </w:p>
        </w:tc>
      </w:tr>
      <w:tr>
        <w:trPr>
          <w:trHeight w:val="260" w:hRule="atLeast"/>
        </w:trPr>
        <w:tc>
          <w:tcPr>
            <w:tcW w:w="1640" w:type="dxa"/>
            <w:tcBorders>
              <w:start w:val="single" w:sz="8" w:space="0" w:color="000000"/>
              <w:bottom w:val="single" w:sz="8" w:space="0" w:color="000000"/>
            </w:tcBorders>
          </w:tcPr>
          <w:p>
            <w:pPr>
              <w:pStyle w:val="Normal"/>
              <w:spacing w:lineRule="atLeast" w:line="0"/>
              <w:ind w:start="840" w:end="0"/>
              <w:rPr>
                <w:rFonts w:ascii="Book Antiqua" w:hAnsi="Book Antiqua" w:eastAsia="Book Antiqua" w:cs="Book Antiqua"/>
                <w:b/>
              </w:rPr>
            </w:pPr>
            <w:r>
              <w:rPr>
                <w:rFonts w:eastAsia="Book Antiqua" w:cs="Book Antiqua" w:ascii="Book Antiqua" w:hAnsi="Book Antiqua"/>
                <w:b/>
              </w:rPr>
              <w:t>No. 16</w:t>
            </w:r>
          </w:p>
        </w:tc>
        <w:tc>
          <w:tcPr>
            <w:tcW w:w="182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117.3</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23.2</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76.8</w:t>
            </w:r>
          </w:p>
        </w:tc>
        <w:tc>
          <w:tcPr>
            <w:tcW w:w="1640" w:type="dxa"/>
            <w:tcBorders>
              <w:bottom w:val="single" w:sz="8" w:space="0" w:color="000000"/>
              <w:end w:val="single" w:sz="8" w:space="0" w:color="000000"/>
            </w:tcBorders>
          </w:tcPr>
          <w:p>
            <w:pPr>
              <w:pStyle w:val="Normal"/>
              <w:spacing w:lineRule="atLeast" w:line="0"/>
              <w:ind w:end="440"/>
              <w:jc w:val="end"/>
              <w:rPr>
                <w:rFonts w:ascii="Book Antiqua" w:hAnsi="Book Antiqua" w:eastAsia="Book Antiqua" w:cs="Book Antiqua"/>
                <w:b/>
              </w:rPr>
            </w:pPr>
            <w:r>
              <w:rPr>
                <w:rFonts w:eastAsia="Book Antiqua" w:cs="Book Antiqua" w:ascii="Book Antiqua" w:hAnsi="Book Antiqua"/>
                <w:b/>
              </w:rPr>
              <w:t>50-85</w:t>
            </w:r>
          </w:p>
        </w:tc>
      </w:tr>
      <w:tr>
        <w:trPr>
          <w:trHeight w:val="260" w:hRule="atLeast"/>
        </w:trPr>
        <w:tc>
          <w:tcPr>
            <w:tcW w:w="1640" w:type="dxa"/>
            <w:tcBorders>
              <w:start w:val="single" w:sz="8" w:space="0" w:color="000000"/>
              <w:bottom w:val="single" w:sz="8" w:space="0" w:color="000000"/>
            </w:tcBorders>
          </w:tcPr>
          <w:p>
            <w:pPr>
              <w:pStyle w:val="Normal"/>
              <w:spacing w:lineRule="atLeast" w:line="0"/>
              <w:ind w:start="840" w:end="0"/>
              <w:rPr>
                <w:rFonts w:ascii="Book Antiqua" w:hAnsi="Book Antiqua" w:eastAsia="Book Antiqua" w:cs="Book Antiqua"/>
                <w:b/>
              </w:rPr>
            </w:pPr>
            <w:r>
              <w:rPr>
                <w:rFonts w:eastAsia="Book Antiqua" w:cs="Book Antiqua" w:ascii="Book Antiqua" w:hAnsi="Book Antiqua"/>
                <w:b/>
              </w:rPr>
              <w:t>No. 30</w:t>
            </w:r>
          </w:p>
        </w:tc>
        <w:tc>
          <w:tcPr>
            <w:tcW w:w="182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274.2</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54.1</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45.9</w:t>
            </w:r>
          </w:p>
        </w:tc>
        <w:tc>
          <w:tcPr>
            <w:tcW w:w="1640" w:type="dxa"/>
            <w:tcBorders>
              <w:bottom w:val="single" w:sz="8" w:space="0" w:color="000000"/>
              <w:end w:val="single" w:sz="8" w:space="0" w:color="000000"/>
            </w:tcBorders>
          </w:tcPr>
          <w:p>
            <w:pPr>
              <w:pStyle w:val="Normal"/>
              <w:spacing w:lineRule="atLeast" w:line="0"/>
              <w:ind w:end="440"/>
              <w:jc w:val="end"/>
              <w:rPr>
                <w:rFonts w:ascii="Book Antiqua" w:hAnsi="Book Antiqua" w:eastAsia="Book Antiqua" w:cs="Book Antiqua"/>
                <w:b/>
              </w:rPr>
            </w:pPr>
            <w:r>
              <w:rPr>
                <w:rFonts w:eastAsia="Book Antiqua" w:cs="Book Antiqua" w:ascii="Book Antiqua" w:hAnsi="Book Antiqua"/>
                <w:b/>
              </w:rPr>
              <w:t>25-60</w:t>
            </w:r>
          </w:p>
        </w:tc>
      </w:tr>
      <w:tr>
        <w:trPr>
          <w:trHeight w:val="260" w:hRule="atLeast"/>
        </w:trPr>
        <w:tc>
          <w:tcPr>
            <w:tcW w:w="1640" w:type="dxa"/>
            <w:tcBorders>
              <w:start w:val="single" w:sz="8" w:space="0" w:color="000000"/>
              <w:bottom w:val="single" w:sz="8" w:space="0" w:color="000000"/>
            </w:tcBorders>
          </w:tcPr>
          <w:p>
            <w:pPr>
              <w:pStyle w:val="Normal"/>
              <w:spacing w:lineRule="atLeast" w:line="0"/>
              <w:ind w:start="840" w:end="0"/>
              <w:rPr>
                <w:rFonts w:ascii="Book Antiqua" w:hAnsi="Book Antiqua" w:eastAsia="Book Antiqua" w:cs="Book Antiqua"/>
                <w:b/>
              </w:rPr>
            </w:pPr>
            <w:r>
              <w:rPr>
                <w:rFonts w:eastAsia="Book Antiqua" w:cs="Book Antiqua" w:ascii="Book Antiqua" w:hAnsi="Book Antiqua"/>
                <w:b/>
              </w:rPr>
              <w:t>No. 50</w:t>
            </w:r>
          </w:p>
        </w:tc>
        <w:tc>
          <w:tcPr>
            <w:tcW w:w="182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418.8</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82.7</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17.3</w:t>
            </w:r>
          </w:p>
        </w:tc>
        <w:tc>
          <w:tcPr>
            <w:tcW w:w="1640" w:type="dxa"/>
            <w:tcBorders>
              <w:bottom w:val="single" w:sz="8" w:space="0" w:color="000000"/>
              <w:end w:val="single" w:sz="8" w:space="0" w:color="000000"/>
            </w:tcBorders>
          </w:tcPr>
          <w:p>
            <w:pPr>
              <w:pStyle w:val="Normal"/>
              <w:spacing w:lineRule="atLeast" w:line="0"/>
              <w:ind w:end="440"/>
              <w:jc w:val="end"/>
              <w:rPr>
                <w:rFonts w:ascii="Book Antiqua" w:hAnsi="Book Antiqua" w:eastAsia="Book Antiqua" w:cs="Book Antiqua"/>
                <w:b/>
              </w:rPr>
            </w:pPr>
            <w:r>
              <w:rPr>
                <w:rFonts w:eastAsia="Book Antiqua" w:cs="Book Antiqua" w:ascii="Book Antiqua" w:hAnsi="Book Antiqua"/>
                <w:b/>
              </w:rPr>
              <w:t>5-30</w:t>
            </w:r>
          </w:p>
        </w:tc>
      </w:tr>
      <w:tr>
        <w:trPr>
          <w:trHeight w:val="260" w:hRule="atLeast"/>
        </w:trPr>
        <w:tc>
          <w:tcPr>
            <w:tcW w:w="1640" w:type="dxa"/>
            <w:tcBorders>
              <w:start w:val="single" w:sz="8" w:space="0" w:color="000000"/>
              <w:bottom w:val="single" w:sz="8" w:space="0" w:color="000000"/>
            </w:tcBorders>
          </w:tcPr>
          <w:p>
            <w:pPr>
              <w:pStyle w:val="Normal"/>
              <w:spacing w:lineRule="atLeast" w:line="0"/>
              <w:ind w:start="820" w:end="0"/>
              <w:rPr>
                <w:rFonts w:ascii="Book Antiqua" w:hAnsi="Book Antiqua" w:eastAsia="Book Antiqua" w:cs="Book Antiqua"/>
                <w:b/>
              </w:rPr>
            </w:pPr>
            <w:r>
              <w:rPr>
                <w:rFonts w:eastAsia="Book Antiqua" w:cs="Book Antiqua" w:ascii="Book Antiqua" w:hAnsi="Book Antiqua"/>
                <w:b/>
              </w:rPr>
              <w:t>No. 100</w:t>
            </w:r>
          </w:p>
        </w:tc>
        <w:tc>
          <w:tcPr>
            <w:tcW w:w="182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467.4</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92.3</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7.7</w:t>
            </w:r>
          </w:p>
        </w:tc>
        <w:tc>
          <w:tcPr>
            <w:tcW w:w="1640" w:type="dxa"/>
            <w:tcBorders>
              <w:bottom w:val="single" w:sz="8" w:space="0" w:color="000000"/>
              <w:end w:val="single" w:sz="8" w:space="0" w:color="000000"/>
            </w:tcBorders>
          </w:tcPr>
          <w:p>
            <w:pPr>
              <w:pStyle w:val="Normal"/>
              <w:spacing w:lineRule="atLeast" w:line="0"/>
              <w:ind w:end="440"/>
              <w:jc w:val="end"/>
              <w:rPr>
                <w:rFonts w:ascii="Book Antiqua" w:hAnsi="Book Antiqua" w:eastAsia="Book Antiqua" w:cs="Book Antiqua"/>
                <w:b/>
              </w:rPr>
            </w:pPr>
            <w:r>
              <w:rPr>
                <w:rFonts w:eastAsia="Book Antiqua" w:cs="Book Antiqua" w:ascii="Book Antiqua" w:hAnsi="Book Antiqua"/>
                <w:b/>
              </w:rPr>
              <w:t>0-10</w:t>
            </w:r>
          </w:p>
        </w:tc>
      </w:tr>
      <w:tr>
        <w:trPr>
          <w:trHeight w:val="260" w:hRule="atLeast"/>
        </w:trPr>
        <w:tc>
          <w:tcPr>
            <w:tcW w:w="1640" w:type="dxa"/>
            <w:tcBorders>
              <w:start w:val="single" w:sz="8" w:space="0" w:color="000000"/>
              <w:bottom w:val="single" w:sz="8" w:space="0" w:color="000000"/>
            </w:tcBorders>
          </w:tcPr>
          <w:p>
            <w:pPr>
              <w:pStyle w:val="Normal"/>
              <w:spacing w:lineRule="atLeast" w:line="0"/>
              <w:ind w:start="820" w:end="0"/>
              <w:rPr>
                <w:rFonts w:ascii="Book Antiqua" w:hAnsi="Book Antiqua" w:eastAsia="Book Antiqua" w:cs="Book Antiqua"/>
                <w:b/>
              </w:rPr>
            </w:pPr>
            <w:r>
              <w:rPr>
                <w:rFonts w:eastAsia="Book Antiqua" w:cs="Book Antiqua" w:ascii="Book Antiqua" w:hAnsi="Book Antiqua"/>
                <w:b/>
              </w:rPr>
              <w:t>No. 200</w:t>
            </w:r>
          </w:p>
        </w:tc>
        <w:tc>
          <w:tcPr>
            <w:tcW w:w="182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494.2</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97.6</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2.4</w:t>
            </w:r>
          </w:p>
        </w:tc>
        <w:tc>
          <w:tcPr>
            <w:tcW w:w="1640" w:type="dxa"/>
            <w:tcBorders>
              <w:bottom w:val="single" w:sz="8" w:space="0" w:color="000000"/>
              <w:end w:val="single" w:sz="8" w:space="0" w:color="000000"/>
            </w:tcBorders>
          </w:tcPr>
          <w:p>
            <w:pPr>
              <w:pStyle w:val="Normal"/>
              <w:spacing w:lineRule="atLeast" w:line="0"/>
              <w:ind w:end="440"/>
              <w:jc w:val="end"/>
              <w:rPr>
                <w:rFonts w:ascii="Book Antiqua" w:hAnsi="Book Antiqua" w:eastAsia="Book Antiqua" w:cs="Book Antiqua"/>
                <w:b/>
              </w:rPr>
            </w:pPr>
            <w:r>
              <w:rPr>
                <w:rFonts w:eastAsia="Book Antiqua" w:cs="Book Antiqua" w:ascii="Book Antiqua" w:hAnsi="Book Antiqua"/>
                <w:b/>
              </w:rPr>
              <w:t>0-3</w:t>
            </w:r>
          </w:p>
        </w:tc>
      </w:tr>
      <w:tr>
        <w:trPr>
          <w:trHeight w:val="260" w:hRule="atLeast"/>
        </w:trPr>
        <w:tc>
          <w:tcPr>
            <w:tcW w:w="1640" w:type="dxa"/>
            <w:tcBorders>
              <w:start w:val="single" w:sz="8" w:space="0" w:color="000000"/>
              <w:bottom w:val="single" w:sz="8" w:space="0" w:color="000000"/>
            </w:tcBorders>
          </w:tcPr>
          <w:p>
            <w:pPr>
              <w:pStyle w:val="Normal"/>
              <w:spacing w:lineRule="atLeast" w:line="0"/>
              <w:ind w:start="840" w:end="0"/>
              <w:rPr>
                <w:rFonts w:ascii="Book Antiqua" w:hAnsi="Book Antiqua" w:eastAsia="Book Antiqua" w:cs="Book Antiqua"/>
                <w:b/>
              </w:rPr>
            </w:pPr>
            <w:r>
              <w:rPr>
                <w:rFonts w:eastAsia="Book Antiqua" w:cs="Book Antiqua" w:ascii="Book Antiqua" w:hAnsi="Book Antiqua"/>
                <w:b/>
              </w:rPr>
              <w:t>PAN</w:t>
            </w:r>
          </w:p>
        </w:tc>
        <w:tc>
          <w:tcPr>
            <w:tcW w:w="182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506.4</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100.0</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0.0</w:t>
            </w:r>
          </w:p>
        </w:tc>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bl>
    <w:p>
      <w:pPr>
        <w:sectPr>
          <w:type w:val="nextPage"/>
          <w:pgSz w:w="12240" w:h="16040"/>
          <w:pgMar w:left="1440" w:right="1440" w:gutter="0" w:header="0" w:top="1007" w:footer="0" w:bottom="0"/>
          <w:pgNumType w:fmt="decimal"/>
          <w:formProt w:val="false"/>
          <w:textDirection w:val="lrTb"/>
          <w:docGrid w:type="default" w:linePitch="360" w:charSpace="0"/>
        </w:sectPr>
      </w:pP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00" w:leader="none"/>
          <w:tab w:val="left" w:pos="8460" w:leader="none"/>
          <w:tab w:val="left" w:pos="8600" w:leader="none"/>
          <w:tab w:val="left" w:pos="8700" w:leader="none"/>
          <w:tab w:val="left" w:pos="9020" w:leader="none"/>
          <w:tab w:val="left" w:pos="9140" w:leader="none"/>
          <w:tab w:val="left" w:pos="9180" w:leader="none"/>
        </w:tabs>
        <w:spacing w:lineRule="atLeast" w:line="0"/>
        <w:ind w:start="240" w:end="0"/>
        <w:rPr/>
      </w:pPr>
      <w:r>
        <w:rPr>
          <w:rFonts w:eastAsia="Arial" w:cs="Arial" w:ascii="Arial" w:hAnsi="Arial"/>
          <w:sz w:val="28"/>
        </w:rPr>
        <w:t>!</w:t>
      </w:r>
      <w:r>
        <w:rPr>
          <w:rFonts w:eastAsia="Times New Roman" w:cs="Times New Roman" w:ascii="Times New Roman" w:hAnsi="Times New Roman"/>
        </w:rPr>
        <w:tab/>
      </w:r>
      <w:r>
        <w:rPr>
          <w:rFonts w:eastAsia="Arial" w:cs="Arial" w:ascii="Arial" w:hAnsi="Arial"/>
          <w:sz w:val="240"/>
        </w:rPr>
        <w:t>"</w:t>
      </w:r>
      <w:r>
        <w:rPr>
          <w:rFonts w:eastAsia="Times New Roman" w:cs="Times New Roman" w:ascii="Times New Roman" w:hAnsi="Times New Roman"/>
        </w:rPr>
        <w:tab/>
      </w:r>
      <w:r>
        <w:rPr>
          <w:rFonts w:eastAsia="Arial" w:cs="Arial" w:ascii="Arial" w:hAnsi="Arial"/>
          <w:sz w:val="25"/>
        </w:rPr>
        <w:t>#</w:t>
      </w:r>
      <w:r>
        <w:rPr>
          <w:rFonts w:eastAsia="Times New Roman" w:cs="Times New Roman" w:ascii="Times New Roman" w:hAnsi="Times New Roman"/>
        </w:rPr>
        <w:tab/>
      </w:r>
      <w:r>
        <w:rPr>
          <w:rFonts w:eastAsia="Arial" w:cs="Arial" w:ascii="Arial" w:hAnsi="Arial"/>
          <w:sz w:val="18"/>
        </w:rPr>
        <w:t>$</w:t>
      </w:r>
      <w:r>
        <w:rPr>
          <w:rFonts w:eastAsia="Times New Roman" w:cs="Times New Roman" w:ascii="Times New Roman" w:hAnsi="Times New Roman"/>
        </w:rPr>
        <w:tab/>
      </w:r>
      <w:r>
        <w:rPr>
          <w:rFonts w:eastAsia="Arial" w:cs="Arial" w:ascii="Arial" w:hAnsi="Arial"/>
          <w:sz w:val="36"/>
        </w:rPr>
        <w:t>%</w:t>
      </w:r>
      <w:r>
        <w:rPr>
          <w:rFonts w:eastAsia="Times New Roman" w:cs="Times New Roman" w:ascii="Times New Roman" w:hAnsi="Times New Roman"/>
        </w:rPr>
        <w:tab/>
      </w:r>
      <w:r>
        <w:rPr>
          <w:rFonts w:eastAsia="Arial" w:cs="Arial" w:ascii="Arial" w:hAnsi="Arial"/>
          <w:sz w:val="22"/>
        </w:rPr>
        <w:t>$</w:t>
      </w:r>
      <w:r>
        <w:rPr>
          <w:rFonts w:eastAsia="Times New Roman" w:cs="Times New Roman" w:ascii="Times New Roman" w:hAnsi="Times New Roman"/>
        </w:rPr>
        <w:tab/>
      </w:r>
      <w:r>
        <w:rPr>
          <w:rFonts w:eastAsia="Arial" w:cs="Arial" w:ascii="Arial" w:hAnsi="Arial"/>
          <w:sz w:val="15"/>
        </w:rPr>
        <w:t>!</w:t>
      </w:r>
      <w:r>
        <w:rPr>
          <w:rFonts w:eastAsia="Times New Roman" w:cs="Times New Roman" w:ascii="Times New Roman" w:hAnsi="Times New Roman"/>
        </w:rPr>
        <w:tab/>
      </w:r>
      <w:r>
        <w:rPr>
          <w:rFonts w:eastAsia="Arial" w:cs="Arial" w:ascii="Arial" w:hAnsi="Arial"/>
          <w:sz w:val="1"/>
        </w:rPr>
        <w:t>#</w:t>
      </w:r>
    </w:p>
    <w:p>
      <w:pPr>
        <w:sectPr>
          <w:type w:val="continuous"/>
          <w:pgSz w:w="12240" w:h="16040"/>
          <w:pgMar w:left="1440" w:right="1440" w:gutter="0" w:header="0" w:top="1007" w:footer="0" w:bottom="0"/>
          <w:formProt w:val="false"/>
          <w:textDirection w:val="lrTb"/>
          <w:docGrid w:type="default" w:linePitch="360" w:charSpace="0"/>
        </w:sectPr>
      </w:pPr>
    </w:p>
    <w:p>
      <w:pPr>
        <w:pStyle w:val="Normal"/>
        <w:spacing w:lineRule="exact" w:line="178"/>
        <w:rPr>
          <w:rFonts w:ascii="Times New Roman" w:hAnsi="Times New Roman" w:eastAsia="Times New Roman" w:cs="Times New Roman"/>
          <w:sz w:val="1"/>
        </w:rPr>
      </w:pPr>
      <w:r>
        <w:rPr>
          <w:rFonts w:eastAsia="Times New Roman" w:cs="Times New Roman" w:ascii="Times New Roman" w:hAnsi="Times New Roman"/>
          <w:sz w:val="1"/>
        </w:rPr>
      </w:r>
      <w:bookmarkStart w:id="15" w:name="page9"/>
      <w:bookmarkStart w:id="16" w:name="page9"/>
      <w:bookmarkEnd w:id="16"/>
    </w:p>
    <w:p>
      <w:pPr>
        <w:pStyle w:val="Normal"/>
        <w:spacing w:lineRule="auto" w:line="192"/>
        <w:ind w:start="720" w:end="720"/>
        <w:rPr>
          <w:rFonts w:ascii="Book Antiqua" w:hAnsi="Book Antiqua" w:eastAsia="Book Antiqua" w:cs="Book Antiqua"/>
          <w:sz w:val="24"/>
        </w:rPr>
      </w:pPr>
      <w:r>
        <w:rPr>
          <w:rFonts w:eastAsia="Book Antiqua" w:cs="Book Antiqua" w:ascii="Book Antiqua" w:hAnsi="Book Antiqua"/>
          <w:sz w:val="24"/>
        </w:rPr>
        <w:t>In this example, the cumulative grams retained on each sieve was determined in the sieve analysis.</w:t>
      </w:r>
    </w:p>
    <w:p>
      <w:pPr>
        <w:pStyle w:val="Normal"/>
        <w:spacing w:lineRule="exact" w:line="3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460" w:leader="none"/>
        </w:tabs>
        <w:spacing w:lineRule="atLeast" w:line="0"/>
        <w:ind w:hanging="460" w:start="460" w:end="0"/>
        <w:rPr>
          <w:rFonts w:ascii="Book Antiqua" w:hAnsi="Book Antiqua" w:eastAsia="Book Antiqua" w:cs="Book Antiqua"/>
          <w:sz w:val="24"/>
        </w:rPr>
      </w:pPr>
      <w:r>
        <w:rPr>
          <w:rFonts w:eastAsia="Book Antiqua" w:cs="Book Antiqua" w:ascii="Book Antiqua" w:hAnsi="Book Antiqua"/>
          <w:b/>
          <w:sz w:val="24"/>
        </w:rPr>
        <w:t>Calculate the cumulative percent retained on each sieve.</w:t>
      </w:r>
      <w:r>
        <w:rPr>
          <w:rFonts w:eastAsia="Book Antiqua" w:cs="Book Antiqua" w:ascii="Book Antiqua" w:hAnsi="Book Antiqua"/>
          <w:sz w:val="24"/>
        </w:rPr>
        <w:t xml:space="preserve"> (Answer to the nearest</w:t>
      </w:r>
    </w:p>
    <w:p>
      <w:pPr>
        <w:pStyle w:val="Normal"/>
        <w:spacing w:lineRule="auto" w:line="192"/>
        <w:ind w:start="480" w:end="0"/>
        <w:rPr>
          <w:rFonts w:ascii="Book Antiqua" w:hAnsi="Book Antiqua" w:eastAsia="Book Antiqua" w:cs="Book Antiqua"/>
          <w:sz w:val="24"/>
        </w:rPr>
      </w:pPr>
      <w:r>
        <w:rPr>
          <w:rFonts w:eastAsia="Book Antiqua" w:cs="Book Antiqua" w:ascii="Book Antiqua" w:hAnsi="Book Antiqua"/>
          <w:sz w:val="24"/>
        </w:rPr>
        <w:t>0.1%) This is determined by the following formula:</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Book Antiqua" w:cs="Book Antiqua" w:ascii="Book Antiqua" w:hAnsi="Book Antiqua"/>
          <w:sz w:val="24"/>
        </w:rPr>
        <w:t xml:space="preserve">Cumulative % Retained: </w:t>
      </w:r>
      <w:r>
        <w:rPr>
          <w:rFonts w:eastAsia="Book Antiqua" w:cs="Book Antiqua" w:ascii="Book Antiqua" w:hAnsi="Book Antiqua"/>
          <w:sz w:val="24"/>
          <w:u w:val="single"/>
        </w:rPr>
        <w:t>Cumulative Grams Retained</w:t>
      </w:r>
      <w:r>
        <w:rPr>
          <w:rFonts w:eastAsia="Book Antiqua" w:cs="Book Antiqua" w:ascii="Book Antiqua" w:hAnsi="Book Antiqua"/>
          <w:sz w:val="24"/>
        </w:rPr>
        <w:t xml:space="preserve"> X 100</w:t>
      </w:r>
    </w:p>
    <w:p>
      <w:pPr>
        <w:pStyle w:val="Normal"/>
        <w:spacing w:lineRule="auto" w:line="192"/>
        <w:ind w:start="3780" w:end="0"/>
        <w:rPr>
          <w:rFonts w:ascii="Book Antiqua" w:hAnsi="Book Antiqua" w:eastAsia="Book Antiqua" w:cs="Book Antiqua"/>
          <w:sz w:val="24"/>
        </w:rPr>
      </w:pPr>
      <w:r>
        <w:rPr>
          <w:rFonts w:eastAsia="Book Antiqua" w:cs="Book Antiqua" w:ascii="Book Antiqua" w:hAnsi="Book Antiqua"/>
          <w:sz w:val="24"/>
        </w:rPr>
        <w:t>Total Weight of Sample</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Book Antiqua" w:hAnsi="Book Antiqua" w:eastAsia="Book Antiqua" w:cs="Book Antiqua"/>
          <w:sz w:val="24"/>
        </w:rPr>
      </w:pPr>
      <w:r>
        <w:rPr>
          <w:rFonts w:eastAsia="Book Antiqua" w:cs="Book Antiqua" w:ascii="Book Antiqua" w:hAnsi="Book Antiqua"/>
          <w:sz w:val="24"/>
        </w:rPr>
        <w:t>For Example: Weight on the No. 4 sieve = 14.8 grams</w:t>
      </w:r>
    </w:p>
    <w:p>
      <w:pPr>
        <w:pStyle w:val="Normal"/>
        <w:spacing w:lineRule="auto" w:line="192"/>
        <w:ind w:start="3060" w:end="0"/>
        <w:rPr>
          <w:rFonts w:ascii="Book Antiqua" w:hAnsi="Book Antiqua" w:eastAsia="Book Antiqua" w:cs="Book Antiqua"/>
          <w:sz w:val="24"/>
        </w:rPr>
      </w:pPr>
      <w:r>
        <w:rPr>
          <w:rFonts w:eastAsia="Book Antiqua" w:cs="Book Antiqua" w:ascii="Book Antiqua" w:hAnsi="Book Antiqua"/>
          <w:sz w:val="24"/>
        </w:rPr>
        <w:t>Total Dry Weight of Sample = 506.4 grams</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pPr>
      <w:r>
        <w:rPr>
          <w:rFonts w:eastAsia="Book Antiqua" w:cs="Book Antiqua" w:ascii="Book Antiqua" w:hAnsi="Book Antiqua"/>
          <w:sz w:val="24"/>
        </w:rPr>
        <w:t xml:space="preserve">%Retained = </w:t>
      </w:r>
      <w:r>
        <w:rPr>
          <w:rFonts w:eastAsia="Book Antiqua" w:cs="Book Antiqua" w:ascii="Book Antiqua" w:hAnsi="Book Antiqua"/>
          <w:sz w:val="24"/>
          <w:u w:val="single"/>
        </w:rPr>
        <w:t>14.8</w:t>
      </w:r>
      <w:r>
        <w:rPr>
          <w:rFonts w:eastAsia="Book Antiqua" w:cs="Book Antiqua" w:ascii="Book Antiqua" w:hAnsi="Book Antiqua"/>
          <w:sz w:val="24"/>
        </w:rPr>
        <w:t xml:space="preserve"> = .029 x 100 = 2.9%</w:t>
      </w:r>
    </w:p>
    <w:p>
      <w:pPr>
        <w:pStyle w:val="Normal"/>
        <w:spacing w:lineRule="auto" w:line="192"/>
        <w:ind w:start="4320" w:end="0"/>
        <w:rPr>
          <w:rFonts w:ascii="Book Antiqua" w:hAnsi="Book Antiqua" w:eastAsia="Book Antiqua" w:cs="Book Antiqua"/>
          <w:sz w:val="24"/>
        </w:rPr>
      </w:pPr>
      <w:r>
        <w:rPr>
          <w:rFonts w:eastAsia="Book Antiqua" w:cs="Book Antiqua" w:ascii="Book Antiqua" w:hAnsi="Book Antiqua"/>
          <w:sz w:val="24"/>
        </w:rPr>
        <w:t>506.4</w:t>
      </w:r>
    </w:p>
    <w:p>
      <w:pPr>
        <w:pStyle w:val="Normal"/>
        <w:spacing w:lineRule="exact" w:line="3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0" w:end="0"/>
        <w:rPr/>
      </w:pPr>
      <w:r>
        <w:rPr>
          <w:rFonts w:eastAsia="Book Antiqua" w:cs="Book Antiqua" w:ascii="Book Antiqua" w:hAnsi="Book Antiqua"/>
          <w:sz w:val="23"/>
        </w:rPr>
        <w:t>This is performed for each sieve size and the end ! gures entered in the “Cumulative</w:t>
      </w:r>
    </w:p>
    <w:p>
      <w:pPr>
        <w:pStyle w:val="Normal"/>
        <w:spacing w:lineRule="auto" w:line="192"/>
        <w:ind w:start="480" w:end="0"/>
        <w:rPr/>
      </w:pPr>
      <w:r>
        <w:rPr>
          <w:rFonts w:eastAsia="Book Antiqua" w:cs="Book Antiqua" w:ascii="Book Antiqua" w:hAnsi="Book Antiqua"/>
          <w:sz w:val="24"/>
        </w:rPr>
        <w:t>% Retained” column of the worksheet.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460" w:leader="none"/>
        </w:tabs>
        <w:spacing w:lineRule="auto" w:line="192"/>
        <w:ind w:hanging="480" w:start="480" w:end="0"/>
        <w:rPr>
          <w:rFonts w:ascii="Book Antiqua" w:hAnsi="Book Antiqua" w:eastAsia="Book Antiqua" w:cs="Book Antiqua"/>
          <w:sz w:val="24"/>
        </w:rPr>
      </w:pPr>
      <w:r>
        <w:rPr>
          <w:rFonts w:eastAsia="Book Antiqua" w:cs="Book Antiqua" w:ascii="Book Antiqua" w:hAnsi="Book Antiqua"/>
          <w:b/>
          <w:sz w:val="24"/>
        </w:rPr>
        <w:t>Calculate the percent passing each sieve.</w:t>
      </w:r>
      <w:r>
        <w:rPr>
          <w:rFonts w:eastAsia="Book Antiqua" w:cs="Book Antiqua" w:ascii="Book Antiqua" w:hAnsi="Book Antiqua"/>
          <w:sz w:val="24"/>
        </w:rPr>
        <w:t xml:space="preserve"> (Answer to the nearest 0.1%). To determine this ! gure, subtract the percent retained on each sieve from 100.</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Book Antiqua" w:hAnsi="Book Antiqua" w:eastAsia="Book Antiqua" w:cs="Book Antiqua"/>
          <w:sz w:val="24"/>
        </w:rPr>
      </w:pPr>
      <w:r>
        <w:rPr>
          <w:rFonts w:eastAsia="Book Antiqua" w:cs="Book Antiqua" w:ascii="Book Antiqua" w:hAnsi="Book Antiqua"/>
          <w:sz w:val="24"/>
        </w:rPr>
        <w:t>Example:</w:t>
      </w:r>
    </w:p>
    <w:p>
      <w:pPr>
        <w:pStyle w:val="Normal"/>
        <w:spacing w:lineRule="auto" w:line="192"/>
        <w:ind w:start="1440" w:end="0"/>
        <w:rPr>
          <w:rFonts w:ascii="Book Antiqua" w:hAnsi="Book Antiqua" w:eastAsia="Book Antiqua" w:cs="Book Antiqua"/>
          <w:sz w:val="24"/>
        </w:rPr>
      </w:pPr>
      <w:r>
        <w:rPr>
          <w:rFonts w:eastAsia="Book Antiqua" w:cs="Book Antiqua" w:ascii="Book Antiqua" w:hAnsi="Book Antiqua"/>
          <w:sz w:val="24"/>
        </w:rPr>
        <w:t>1.) % Retained on 3/8 inch sieve = 0</w:t>
      </w:r>
    </w:p>
    <w:p>
      <w:pPr>
        <w:pStyle w:val="Normal"/>
        <w:spacing w:lineRule="auto" w:line="192"/>
        <w:ind w:start="1740" w:end="0"/>
        <w:rPr>
          <w:rFonts w:ascii="Book Antiqua" w:hAnsi="Book Antiqua" w:eastAsia="Book Antiqua" w:cs="Book Antiqua"/>
          <w:sz w:val="24"/>
        </w:rPr>
      </w:pPr>
      <w:r>
        <w:rPr>
          <w:rFonts w:eastAsia="Book Antiqua" w:cs="Book Antiqua" w:ascii="Book Antiqua" w:hAnsi="Book Antiqua"/>
          <w:sz w:val="24"/>
        </w:rPr>
        <w:t>100 - 0 = 100.0% passing 3/8 inch sieve</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Book Antiqua" w:hAnsi="Book Antiqua" w:eastAsia="Book Antiqua" w:cs="Book Antiqua"/>
          <w:sz w:val="24"/>
        </w:rPr>
      </w:pPr>
      <w:r>
        <w:rPr>
          <w:rFonts w:eastAsia="Book Antiqua" w:cs="Book Antiqua" w:ascii="Book Antiqua" w:hAnsi="Book Antiqua"/>
          <w:sz w:val="24"/>
        </w:rPr>
        <w:t>2.) % Retained on No. 4 sieve = 2.9</w:t>
      </w:r>
    </w:p>
    <w:p>
      <w:pPr>
        <w:pStyle w:val="Normal"/>
        <w:spacing w:lineRule="auto" w:line="192"/>
        <w:ind w:start="1740" w:end="0"/>
        <w:rPr>
          <w:rFonts w:ascii="Book Antiqua" w:hAnsi="Book Antiqua" w:eastAsia="Book Antiqua" w:cs="Book Antiqua"/>
          <w:sz w:val="24"/>
        </w:rPr>
      </w:pPr>
      <w:r>
        <w:rPr>
          <w:rFonts w:eastAsia="Book Antiqua" w:cs="Book Antiqua" w:ascii="Book Antiqua" w:hAnsi="Book Antiqua"/>
          <w:sz w:val="24"/>
        </w:rPr>
        <w:t>100 - 2.9 = 97.1% passing No. 4 sieve</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Book Antiqua" w:hAnsi="Book Antiqua" w:eastAsia="Book Antiqua" w:cs="Book Antiqua"/>
          <w:sz w:val="24"/>
        </w:rPr>
      </w:pPr>
      <w:r>
        <w:rPr>
          <w:rFonts w:eastAsia="Book Antiqua" w:cs="Book Antiqua" w:ascii="Book Antiqua" w:hAnsi="Book Antiqua"/>
          <w:sz w:val="24"/>
        </w:rPr>
        <w:t>3.) % Retained on No. 8 sieve = 9.4</w:t>
      </w:r>
    </w:p>
    <w:p>
      <w:pPr>
        <w:pStyle w:val="Normal"/>
        <w:spacing w:lineRule="auto" w:line="192"/>
        <w:ind w:start="1740" w:end="0"/>
        <w:rPr>
          <w:rFonts w:ascii="Book Antiqua" w:hAnsi="Book Antiqua" w:eastAsia="Book Antiqua" w:cs="Book Antiqua"/>
          <w:sz w:val="24"/>
        </w:rPr>
      </w:pPr>
      <w:r>
        <w:rPr>
          <w:rFonts w:eastAsia="Book Antiqua" w:cs="Book Antiqua" w:ascii="Book Antiqua" w:hAnsi="Book Antiqua"/>
          <w:sz w:val="24"/>
        </w:rPr>
        <w:t>100 - 9.4 = 90.6% passing No. 8 sieve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2"/>
        <w:ind w:hanging="19" w:start="480" w:end="0"/>
        <w:jc w:val="both"/>
        <w:rPr>
          <w:rFonts w:ascii="Book Antiqua" w:hAnsi="Book Antiqua" w:eastAsia="Book Antiqua" w:cs="Book Antiqua"/>
          <w:sz w:val="24"/>
        </w:rPr>
      </w:pPr>
      <w:r>
        <w:rPr>
          <w:rFonts w:eastAsia="Book Antiqua" w:cs="Book Antiqua" w:ascii="Book Antiqua" w:hAnsi="Book Antiqua"/>
          <w:sz w:val="24"/>
        </w:rPr>
        <w:t>This is performed for each sieve and entered in the % Passing Column of the worksheet. Check to see if the % Passing complies with the Virginia Department of Transportation Speci! cations (Table II-1, page 2-12).</w:t>
      </w:r>
    </w:p>
    <w:p>
      <w:pPr>
        <w:sectPr>
          <w:type w:val="nextPage"/>
          <w:pgSz w:w="12240" w:h="16018"/>
          <w:pgMar w:left="1440" w:right="1440" w:gutter="0" w:header="0" w:top="1008"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0" w:leader="none"/>
          <w:tab w:val="left" w:pos="600" w:leader="none"/>
          <w:tab w:val="left" w:pos="780" w:leader="none"/>
          <w:tab w:val="left" w:pos="920" w:leader="none"/>
          <w:tab w:val="left" w:pos="1040" w:leader="none"/>
          <w:tab w:val="left" w:pos="1080" w:leader="none"/>
          <w:tab w:val="left" w:pos="8880" w:leader="none"/>
          <w:tab w:val="left" w:pos="8960" w:leader="none"/>
        </w:tabs>
        <w:spacing w:lineRule="atLeast" w:line="0"/>
        <w:ind w:start="380" w:end="0"/>
        <w:rPr/>
      </w:pPr>
      <w:r>
        <w:rPr>
          <w:rFonts w:eastAsia="Arial" w:cs="Arial" w:ascii="Arial" w:hAnsi="Arial"/>
          <w:sz w:val="17"/>
        </w:rPr>
        <w:t>#</w:t>
      </w:r>
      <w:r>
        <w:rPr>
          <w:rFonts w:eastAsia="Times New Roman" w:cs="Times New Roman" w:ascii="Times New Roman" w:hAnsi="Times New Roman"/>
        </w:rPr>
        <w:tab/>
      </w:r>
      <w:r>
        <w:rPr>
          <w:rFonts w:eastAsia="Arial" w:cs="Arial" w:ascii="Arial" w:hAnsi="Arial"/>
          <w:sz w:val="17"/>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rPr>
        <w:t>&amp;</w:t>
      </w:r>
      <w:r>
        <w:rPr>
          <w:rFonts w:eastAsia="Times New Roman" w:cs="Times New Roman" w:ascii="Times New Roman" w:hAnsi="Times New Roman"/>
        </w:rPr>
        <w:tab/>
      </w:r>
      <w:r>
        <w:rPr>
          <w:rFonts w:eastAsia="Arial" w:cs="Arial" w:ascii="Arial" w:hAnsi="Arial"/>
          <w:sz w:val="21"/>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sz w:val="240"/>
        </w:rPr>
        <w:t>#</w:t>
      </w:r>
      <w:r>
        <w:rPr>
          <w:rFonts w:eastAsia="Times New Roman" w:cs="Times New Roman" w:ascii="Times New Roman" w:hAnsi="Times New Roman"/>
        </w:rPr>
        <w:tab/>
      </w:r>
      <w:r>
        <w:rPr>
          <w:rFonts w:eastAsia="Arial" w:cs="Arial" w:ascii="Arial" w:hAnsi="Arial"/>
          <w:sz w:val="26"/>
        </w:rPr>
        <w:t>!</w:t>
      </w:r>
      <w:r>
        <w:rPr>
          <w:rFonts w:eastAsia="Times New Roman" w:cs="Times New Roman" w:ascii="Times New Roman" w:hAnsi="Times New Roman"/>
        </w:rPr>
        <w:tab/>
      </w:r>
      <w:r>
        <w:rPr>
          <w:rFonts w:eastAsia="Arial" w:cs="Arial" w:ascii="Arial" w:hAnsi="Arial"/>
          <w:sz w:val="1"/>
        </w:rPr>
        <w:t>"</w:t>
      </w:r>
    </w:p>
    <w:p>
      <w:pPr>
        <w:sectPr>
          <w:type w:val="continuous"/>
          <w:pgSz w:w="12240" w:h="16018"/>
          <w:pgMar w:left="1440" w:right="1440" w:gutter="0" w:header="0" w:top="1008" w:footer="0" w:bottom="0"/>
          <w:formProt w:val="false"/>
          <w:textDirection w:val="lrTb"/>
          <w:docGrid w:type="default" w:linePitch="360" w:charSpace="0"/>
        </w:sectPr>
      </w:pPr>
    </w:p>
    <w:p>
      <w:pPr>
        <w:pStyle w:val="Normal"/>
        <w:spacing w:lineRule="exact" w:line="240"/>
        <w:rPr>
          <w:rFonts w:ascii="Times New Roman" w:hAnsi="Times New Roman" w:eastAsia="Times New Roman" w:cs="Times New Roman"/>
          <w:sz w:val="1"/>
        </w:rPr>
      </w:pPr>
      <w:r>
        <w:rPr>
          <w:rFonts w:eastAsia="Times New Roman" w:cs="Times New Roman" w:ascii="Times New Roman" w:hAnsi="Times New Roman"/>
          <w:sz w:val="1"/>
        </w:rPr>
      </w:r>
      <w:bookmarkStart w:id="17" w:name="page10"/>
      <w:bookmarkStart w:id="18" w:name="page10"/>
      <w:bookmarkEnd w:id="18"/>
    </w:p>
    <w:p>
      <w:pPr>
        <w:pStyle w:val="Normal"/>
        <w:spacing w:lineRule="exact" w:line="225"/>
        <w:rPr>
          <w:rFonts w:ascii="Arial" w:hAnsi="Arial" w:eastAsia="Arial" w:cs="Arial"/>
          <w:sz w:val="2"/>
        </w:rPr>
      </w:pPr>
      <w:r>
        <w:rPr>
          <w:rFonts w:eastAsia="Arial" w:cs="Arial" w:ascii="Arial" w:hAnsi="Arial"/>
          <w:sz w:val="2"/>
        </w:rPr>
        <w:t>!                                           " #</w:t>
      </w:r>
    </w:p>
    <w:p>
      <w:pPr>
        <w:pStyle w:val="Normal"/>
        <w:spacing w:lineRule="exact" w:line="225"/>
        <w:rPr>
          <w:rFonts w:ascii="Times New Roman" w:hAnsi="Times New Roman" w:eastAsia="Times New Roman" w:cs="Times New Roman"/>
          <w:sz w:val="2"/>
        </w:rPr>
      </w:pPr>
      <w:r>
        <w:br w:type="column"/>
      </w:r>
      <w:r>
        <w:rPr>
          <w:rFonts w:eastAsia="Times New Roman" w:cs="Times New Roman" w:ascii="Times New Roman" w:hAnsi="Times New Roman"/>
          <w:sz w:val="2"/>
        </w:rPr>
      </w:r>
    </w:p>
    <w:p>
      <w:pPr>
        <w:pStyle w:val="Normal"/>
        <w:spacing w:lineRule="atLeast" w:line="0"/>
        <w:ind w:end="4680"/>
        <w:jc w:val="center"/>
        <w:rPr>
          <w:rFonts w:ascii="Book Antiqua" w:hAnsi="Book Antiqua" w:eastAsia="Book Antiqua" w:cs="Book Antiqua"/>
          <w:b/>
          <w:sz w:val="24"/>
        </w:rPr>
      </w:pPr>
      <w:r>
        <w:rPr>
          <w:rFonts w:eastAsia="Book Antiqua" w:cs="Book Antiqua" w:ascii="Book Antiqua" w:hAnsi="Book Antiqua"/>
          <w:b/>
          <w:sz w:val="24"/>
        </w:rPr>
        <w:t>TABLE II-3</w:t>
      </w:r>
    </w:p>
    <w:p>
      <w:pPr>
        <w:pStyle w:val="Normal"/>
        <w:spacing w:lineRule="auto" w:line="206"/>
        <w:ind w:end="4560"/>
        <w:jc w:val="center"/>
        <w:rPr>
          <w:rFonts w:ascii="Book Antiqua" w:hAnsi="Book Antiqua" w:eastAsia="Book Antiqua" w:cs="Book Antiqua"/>
          <w:b/>
          <w:sz w:val="23"/>
        </w:rPr>
      </w:pPr>
      <w:r>
        <w:rPr>
          <w:rFonts w:eastAsia="Book Antiqua" w:cs="Book Antiqua" w:ascii="Book Antiqua" w:hAnsi="Book Antiqua"/>
          <w:b/>
          <w:sz w:val="23"/>
        </w:rPr>
        <w:t>Sizes of Open Graded Coarse Aggregates</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6">
                <wp:simplePos x="0" y="0"/>
                <wp:positionH relativeFrom="column">
                  <wp:posOffset>-2472690</wp:posOffset>
                </wp:positionH>
                <wp:positionV relativeFrom="paragraph">
                  <wp:posOffset>317500</wp:posOffset>
                </wp:positionV>
                <wp:extent cx="8228965" cy="0"/>
                <wp:effectExtent l="0" t="3175" r="0" b="3175"/>
                <wp:wrapNone/>
                <wp:docPr id="5" name=""/>
                <a:graphic xmlns:a="http://schemas.openxmlformats.org/drawingml/2006/main">
                  <a:graphicData uri="http://schemas.microsoft.com/office/word/2010/wordprocessingShape">
                    <wps:wsp>
                      <wps:cNvSpPr/>
                      <wps:spPr>
                        <a:xfrm>
                          <a:off x="0" y="0"/>
                          <a:ext cx="8228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4.7pt,25pt" to="453.2pt,25pt" stroked="t" o:allowincell="f" style="position:absolute">
                <v:stroke color="black" weight="6480" joinstyle="miter" endcap="flat"/>
                <v:fill o:detectmouseclick="t" on="false"/>
                <w10:wrap type="none"/>
              </v:line>
            </w:pict>
          </mc:Fallback>
        </mc:AlternateContent>
      </w:r>
    </w:p>
    <w:p>
      <w:pPr>
        <w:sectPr>
          <w:type w:val="nextPage"/>
          <w:pgSz w:orient="landscape" w:w="15840" w:h="12240"/>
          <w:pgMar w:left="1160" w:right="1360" w:gutter="0" w:header="0" w:top="1440" w:footer="0" w:bottom="1035"/>
          <w:pgNumType w:fmt="decimal"/>
          <w:cols w:num="2" w:equalWidth="false" w:sep="false">
            <w:col w:w="3540" w:space="720"/>
            <w:col w:w="9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tbl>
      <w:tblPr>
        <w:tblW w:w="12960" w:type="dxa"/>
        <w:jc w:val="start"/>
        <w:tblInd w:w="360" w:type="dxa"/>
        <w:tblLayout w:type="fixed"/>
        <w:tblCellMar>
          <w:top w:w="0" w:type="dxa"/>
          <w:start w:w="0" w:type="dxa"/>
          <w:bottom w:w="0" w:type="dxa"/>
          <w:end w:w="0" w:type="dxa"/>
        </w:tblCellMar>
      </w:tblPr>
      <w:tblGrid>
        <w:gridCol w:w="1020"/>
        <w:gridCol w:w="1080"/>
        <w:gridCol w:w="1080"/>
        <w:gridCol w:w="1800"/>
        <w:gridCol w:w="1440"/>
        <w:gridCol w:w="1340"/>
        <w:gridCol w:w="1880"/>
        <w:gridCol w:w="1100"/>
        <w:gridCol w:w="2220"/>
      </w:tblGrid>
      <w:tr>
        <w:trPr>
          <w:trHeight w:val="230" w:hRule="atLeast"/>
        </w:trPr>
        <w:tc>
          <w:tcPr>
            <w:tcW w:w="10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60" w:type="dxa"/>
            <w:gridSpan w:val="4"/>
            <w:tcBorders/>
          </w:tcPr>
          <w:p>
            <w:pPr>
              <w:pStyle w:val="Normal"/>
              <w:spacing w:lineRule="atLeast" w:line="0"/>
              <w:ind w:start="140" w:end="0"/>
              <w:rPr>
                <w:rFonts w:ascii="Arial" w:hAnsi="Arial" w:eastAsia="Arial" w:cs="Arial"/>
                <w:b/>
                <w:w w:val="89"/>
              </w:rPr>
            </w:pPr>
            <w:r>
              <w:rPr>
                <w:rFonts w:eastAsia="Arial" w:cs="Arial" w:ascii="Arial" w:hAnsi="Arial"/>
                <w:b/>
                <w:w w:val="89"/>
              </w:rPr>
              <w:t>Amounts Finer !an Each Laboratory Sieve (Square Openings) (% by Mass)</w:t>
            </w:r>
          </w:p>
        </w:tc>
        <w:tc>
          <w:tcPr>
            <w:tcW w:w="1100" w:type="dxa"/>
            <w:tcBorders/>
          </w:tcPr>
          <w:p>
            <w:pPr>
              <w:pStyle w:val="Normal"/>
              <w:snapToGrid w:val="false"/>
              <w:spacing w:lineRule="atLeast" w:line="0"/>
              <w:rPr>
                <w:rFonts w:ascii="Times New Roman" w:hAnsi="Times New Roman" w:eastAsia="Times New Roman" w:cs="Times New Roman"/>
                <w:b/>
                <w:w w:val="89"/>
                <w:sz w:val="19"/>
              </w:rPr>
            </w:pPr>
            <w:r>
              <w:rPr>
                <w:rFonts w:eastAsia="Times New Roman" w:cs="Times New Roman" w:ascii="Times New Roman" w:hAnsi="Times New Roman"/>
                <w:b/>
                <w:w w:val="89"/>
                <w:sz w:val="19"/>
              </w:rPr>
            </w:r>
          </w:p>
        </w:tc>
        <w:tc>
          <w:tcPr>
            <w:tcW w:w="2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5" w:hRule="atLeast"/>
        </w:trPr>
        <w:tc>
          <w:tcPr>
            <w:tcW w:w="1020" w:type="dxa"/>
            <w:vMerge w:val="restart"/>
            <w:tcBorders/>
          </w:tcPr>
          <w:p>
            <w:pPr>
              <w:pStyle w:val="Normal"/>
              <w:spacing w:lineRule="atLeast" w:line="0"/>
              <w:rPr>
                <w:rFonts w:ascii="Arial" w:hAnsi="Arial" w:eastAsia="Arial" w:cs="Arial"/>
                <w:b/>
              </w:rPr>
            </w:pPr>
            <w:r>
              <w:rPr>
                <w:rFonts w:eastAsia="Arial" w:cs="Arial" w:ascii="Arial" w:hAnsi="Arial"/>
                <w:b/>
              </w:rPr>
              <w:t>Va.</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45" w:hRule="atLeast"/>
        </w:trPr>
        <w:tc>
          <w:tcPr>
            <w:tcW w:w="10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0" w:hRule="atLeast"/>
        </w:trPr>
        <w:tc>
          <w:tcPr>
            <w:tcW w:w="1020" w:type="dxa"/>
            <w:tcBorders/>
          </w:tcPr>
          <w:p>
            <w:pPr>
              <w:pStyle w:val="Normal"/>
              <w:spacing w:lineRule="atLeast" w:line="0"/>
              <w:rPr>
                <w:rFonts w:ascii="Arial" w:hAnsi="Arial" w:eastAsia="Arial" w:cs="Arial"/>
                <w:b/>
              </w:rPr>
            </w:pPr>
            <w:r>
              <w:rPr>
                <w:rFonts w:eastAsia="Arial" w:cs="Arial" w:ascii="Arial" w:hAnsi="Arial"/>
                <w:b/>
              </w:rPr>
              <w:t>Size</w:t>
            </w:r>
          </w:p>
        </w:tc>
        <w:tc>
          <w:tcPr>
            <w:tcW w:w="108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1020" w:type="dxa"/>
            <w:tcBorders/>
          </w:tcPr>
          <w:p>
            <w:pPr>
              <w:pStyle w:val="Normal"/>
              <w:spacing w:lineRule="atLeast" w:line="0"/>
              <w:rPr>
                <w:rFonts w:ascii="Arial" w:hAnsi="Arial" w:eastAsia="Arial" w:cs="Arial"/>
                <w:b/>
              </w:rPr>
            </w:pPr>
            <w:r>
              <w:rPr>
                <w:rFonts w:eastAsia="Arial" w:cs="Arial" w:ascii="Arial" w:hAnsi="Arial"/>
                <w:b/>
              </w:rPr>
              <w:t>No.</w:t>
            </w:r>
          </w:p>
        </w:tc>
        <w:tc>
          <w:tcPr>
            <w:tcW w:w="1080" w:type="dxa"/>
            <w:tcBorders/>
          </w:tcPr>
          <w:p>
            <w:pPr>
              <w:pStyle w:val="Normal"/>
              <w:spacing w:lineRule="atLeast" w:line="0"/>
              <w:ind w:start="120" w:end="0"/>
              <w:rPr>
                <w:rFonts w:ascii="Arial" w:hAnsi="Arial" w:eastAsia="Arial" w:cs="Arial"/>
                <w:b/>
              </w:rPr>
            </w:pPr>
            <w:r>
              <w:rPr>
                <w:rFonts w:eastAsia="Arial" w:cs="Arial" w:ascii="Arial" w:hAnsi="Arial"/>
                <w:b/>
              </w:rPr>
              <w:t>4 in</w:t>
            </w:r>
          </w:p>
        </w:tc>
        <w:tc>
          <w:tcPr>
            <w:tcW w:w="1080" w:type="dxa"/>
            <w:tcBorders/>
          </w:tcPr>
          <w:p>
            <w:pPr>
              <w:pStyle w:val="Normal"/>
              <w:spacing w:lineRule="atLeast" w:line="0"/>
              <w:ind w:start="360" w:end="0"/>
              <w:rPr>
                <w:rFonts w:ascii="Arial" w:hAnsi="Arial" w:eastAsia="Arial" w:cs="Arial"/>
                <w:b/>
              </w:rPr>
            </w:pPr>
            <w:r>
              <w:rPr>
                <w:rFonts w:eastAsia="Arial" w:cs="Arial" w:ascii="Arial" w:hAnsi="Arial"/>
                <w:b/>
              </w:rPr>
              <w:t>3 ½ in</w:t>
            </w:r>
          </w:p>
        </w:tc>
        <w:tc>
          <w:tcPr>
            <w:tcW w:w="1800" w:type="dxa"/>
            <w:tcBorders/>
          </w:tcPr>
          <w:p>
            <w:pPr>
              <w:pStyle w:val="Normal"/>
              <w:spacing w:lineRule="atLeast" w:line="0"/>
              <w:ind w:start="840" w:end="0"/>
              <w:rPr>
                <w:rFonts w:ascii="Arial" w:hAnsi="Arial" w:eastAsia="Arial" w:cs="Arial"/>
                <w:b/>
              </w:rPr>
            </w:pPr>
            <w:r>
              <w:rPr>
                <w:rFonts w:eastAsia="Arial" w:cs="Arial" w:ascii="Arial" w:hAnsi="Arial"/>
                <w:b/>
              </w:rPr>
              <w:t>3 in</w:t>
            </w:r>
          </w:p>
        </w:tc>
        <w:tc>
          <w:tcPr>
            <w:tcW w:w="1440" w:type="dxa"/>
            <w:tcBorders/>
          </w:tcPr>
          <w:p>
            <w:pPr>
              <w:pStyle w:val="Normal"/>
              <w:spacing w:lineRule="atLeast" w:line="0"/>
              <w:ind w:start="360" w:end="0"/>
              <w:rPr>
                <w:rFonts w:ascii="Arial" w:hAnsi="Arial" w:eastAsia="Arial" w:cs="Arial"/>
                <w:b/>
              </w:rPr>
            </w:pPr>
            <w:r>
              <w:rPr>
                <w:rFonts w:eastAsia="Arial" w:cs="Arial" w:ascii="Arial" w:hAnsi="Arial"/>
                <w:b/>
              </w:rPr>
              <w:t>2 ½ in</w:t>
            </w:r>
          </w:p>
        </w:tc>
        <w:tc>
          <w:tcPr>
            <w:tcW w:w="1340" w:type="dxa"/>
            <w:tcBorders/>
          </w:tcPr>
          <w:p>
            <w:pPr>
              <w:pStyle w:val="Normal"/>
              <w:spacing w:lineRule="atLeast" w:line="0"/>
              <w:ind w:start="440" w:end="0"/>
              <w:rPr>
                <w:rFonts w:ascii="Arial" w:hAnsi="Arial" w:eastAsia="Arial" w:cs="Arial"/>
                <w:b/>
              </w:rPr>
            </w:pPr>
            <w:r>
              <w:rPr>
                <w:rFonts w:eastAsia="Arial" w:cs="Arial" w:ascii="Arial" w:hAnsi="Arial"/>
                <w:b/>
              </w:rPr>
              <w:t>2 in</w:t>
            </w:r>
          </w:p>
        </w:tc>
        <w:tc>
          <w:tcPr>
            <w:tcW w:w="1880" w:type="dxa"/>
            <w:tcBorders/>
          </w:tcPr>
          <w:p>
            <w:pPr>
              <w:pStyle w:val="Normal"/>
              <w:spacing w:lineRule="atLeast" w:line="0"/>
              <w:ind w:start="460" w:end="0"/>
              <w:rPr>
                <w:rFonts w:ascii="Arial" w:hAnsi="Arial" w:eastAsia="Arial" w:cs="Arial"/>
                <w:b/>
              </w:rPr>
            </w:pPr>
            <w:r>
              <w:rPr>
                <w:rFonts w:eastAsia="Arial" w:cs="Arial" w:ascii="Arial" w:hAnsi="Arial"/>
                <w:b/>
              </w:rPr>
              <w:t>1 ½ in</w:t>
            </w:r>
          </w:p>
        </w:tc>
        <w:tc>
          <w:tcPr>
            <w:tcW w:w="1100" w:type="dxa"/>
            <w:tcBorders/>
          </w:tcPr>
          <w:p>
            <w:pPr>
              <w:pStyle w:val="Normal"/>
              <w:spacing w:lineRule="atLeast" w:line="0"/>
              <w:ind w:start="100" w:end="0"/>
              <w:rPr>
                <w:rFonts w:ascii="Arial" w:hAnsi="Arial" w:eastAsia="Arial" w:cs="Arial"/>
                <w:b/>
              </w:rPr>
            </w:pPr>
            <w:r>
              <w:rPr>
                <w:rFonts w:eastAsia="Arial" w:cs="Arial" w:ascii="Arial" w:hAnsi="Arial"/>
                <w:b/>
              </w:rPr>
              <w:t>1 in</w:t>
            </w:r>
          </w:p>
        </w:tc>
        <w:tc>
          <w:tcPr>
            <w:tcW w:w="2220" w:type="dxa"/>
            <w:tcBorders/>
          </w:tcPr>
          <w:p>
            <w:pPr>
              <w:pStyle w:val="Normal"/>
              <w:spacing w:lineRule="atLeast" w:line="0"/>
              <w:ind w:start="440" w:end="0"/>
              <w:rPr>
                <w:rFonts w:ascii="Arial" w:hAnsi="Arial" w:eastAsia="Arial" w:cs="Arial"/>
                <w:b/>
              </w:rPr>
            </w:pPr>
            <w:r>
              <w:rPr>
                <w:rFonts w:eastAsia="Arial" w:cs="Arial" w:ascii="Arial" w:hAnsi="Arial"/>
                <w:b/>
              </w:rPr>
              <w:t>¾ in</w:t>
            </w:r>
          </w:p>
        </w:tc>
      </w:tr>
      <w:tr>
        <w:trPr>
          <w:trHeight w:val="255" w:hRule="atLeast"/>
        </w:trPr>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45" w:hRule="atLeast"/>
        </w:trPr>
        <w:tc>
          <w:tcPr>
            <w:tcW w:w="1020" w:type="dxa"/>
            <w:tcBorders/>
          </w:tcPr>
          <w:p>
            <w:pPr>
              <w:pStyle w:val="Normal"/>
              <w:spacing w:lineRule="atLeast" w:line="0"/>
              <w:rPr>
                <w:rFonts w:ascii="Arial" w:hAnsi="Arial" w:eastAsia="Arial" w:cs="Arial"/>
              </w:rPr>
            </w:pPr>
            <w:r>
              <w:rPr>
                <w:rFonts w:eastAsia="Arial" w:cs="Arial" w:ascii="Arial" w:hAnsi="Arial"/>
              </w:rPr>
              <w:t>1</w:t>
            </w:r>
          </w:p>
        </w:tc>
        <w:tc>
          <w:tcPr>
            <w:tcW w:w="1080" w:type="dxa"/>
            <w:tcBorders/>
          </w:tcPr>
          <w:p>
            <w:pPr>
              <w:pStyle w:val="Normal"/>
              <w:spacing w:lineRule="atLeast" w:line="0"/>
              <w:rPr>
                <w:rFonts w:ascii="Arial" w:hAnsi="Arial" w:eastAsia="Arial" w:cs="Arial"/>
              </w:rPr>
            </w:pPr>
            <w:r>
              <w:rPr>
                <w:rFonts w:eastAsia="Arial" w:cs="Arial" w:ascii="Arial" w:hAnsi="Arial"/>
              </w:rPr>
              <w:t>Min. 100</w:t>
            </w:r>
          </w:p>
        </w:tc>
        <w:tc>
          <w:tcPr>
            <w:tcW w:w="1080" w:type="dxa"/>
            <w:tcBorders/>
          </w:tcPr>
          <w:p>
            <w:pPr>
              <w:pStyle w:val="Normal"/>
              <w:spacing w:lineRule="atLeast" w:line="0"/>
              <w:ind w:start="360" w:end="0"/>
              <w:rPr>
                <w:rFonts w:ascii="Arial" w:hAnsi="Arial" w:eastAsia="Arial" w:cs="Arial"/>
              </w:rPr>
            </w:pPr>
            <w:r>
              <w:rPr>
                <w:rFonts w:eastAsia="Arial" w:cs="Arial" w:ascii="Arial" w:hAnsi="Arial"/>
              </w:rPr>
              <w:t>90 -100</w:t>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25-60</w:t>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pacing w:lineRule="atLeast" w:line="0"/>
              <w:ind w:start="460" w:end="0"/>
              <w:rPr>
                <w:rFonts w:ascii="Arial" w:hAnsi="Arial" w:eastAsia="Arial" w:cs="Arial"/>
              </w:rPr>
            </w:pPr>
            <w:r>
              <w:rPr>
                <w:rFonts w:eastAsia="Arial" w:cs="Arial" w:ascii="Arial" w:hAnsi="Arial"/>
              </w:rPr>
              <w:t>Max. 15</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tcBorders/>
          </w:tcPr>
          <w:p>
            <w:pPr>
              <w:pStyle w:val="Normal"/>
              <w:spacing w:lineRule="atLeast" w:line="0"/>
              <w:ind w:start="360" w:end="0"/>
              <w:rPr>
                <w:rFonts w:ascii="Arial" w:hAnsi="Arial" w:eastAsia="Arial" w:cs="Arial"/>
              </w:rPr>
            </w:pPr>
            <w:r>
              <w:rPr>
                <w:rFonts w:eastAsia="Arial" w:cs="Arial" w:ascii="Arial" w:hAnsi="Arial"/>
              </w:rPr>
              <w:t>Max .5</w:t>
            </w:r>
          </w:p>
        </w:tc>
      </w:tr>
      <w:tr>
        <w:trPr>
          <w:trHeight w:val="240" w:hRule="atLeast"/>
        </w:trPr>
        <w:tc>
          <w:tcPr>
            <w:tcW w:w="1020" w:type="dxa"/>
            <w:tcBorders/>
          </w:tcPr>
          <w:p>
            <w:pPr>
              <w:pStyle w:val="Normal"/>
              <w:spacing w:lineRule="atLeast" w:line="0"/>
              <w:rPr>
                <w:rFonts w:ascii="Arial" w:hAnsi="Arial" w:eastAsia="Arial" w:cs="Arial"/>
              </w:rPr>
            </w:pPr>
            <w:r>
              <w:rPr>
                <w:rFonts w:eastAsia="Arial" w:cs="Arial" w:ascii="Arial" w:hAnsi="Arial"/>
              </w:rPr>
              <w:t>2</w:t>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cPr>
          <w:p>
            <w:pPr>
              <w:pStyle w:val="Normal"/>
              <w:spacing w:lineRule="atLeast" w:line="0"/>
              <w:ind w:start="720" w:end="0"/>
              <w:rPr>
                <w:rFonts w:ascii="Arial" w:hAnsi="Arial" w:eastAsia="Arial" w:cs="Arial"/>
              </w:rPr>
            </w:pPr>
            <w:r>
              <w:rPr>
                <w:rFonts w:eastAsia="Arial" w:cs="Arial" w:ascii="Arial" w:hAnsi="Arial"/>
              </w:rPr>
              <w:t>Min. 100</w:t>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90-100</w:t>
            </w:r>
          </w:p>
        </w:tc>
        <w:tc>
          <w:tcPr>
            <w:tcW w:w="1340" w:type="dxa"/>
            <w:tcBorders/>
          </w:tcPr>
          <w:p>
            <w:pPr>
              <w:pStyle w:val="Normal"/>
              <w:spacing w:lineRule="atLeast" w:line="0"/>
              <w:ind w:start="360" w:end="0"/>
              <w:rPr>
                <w:rFonts w:ascii="Arial" w:hAnsi="Arial" w:eastAsia="Arial" w:cs="Arial"/>
              </w:rPr>
            </w:pPr>
            <w:r>
              <w:rPr>
                <w:rFonts w:eastAsia="Arial" w:cs="Arial" w:ascii="Arial" w:hAnsi="Arial"/>
              </w:rPr>
              <w:t>35-70</w:t>
            </w:r>
          </w:p>
        </w:tc>
        <w:tc>
          <w:tcPr>
            <w:tcW w:w="1880" w:type="dxa"/>
            <w:tcBorders/>
          </w:tcPr>
          <w:p>
            <w:pPr>
              <w:pStyle w:val="Normal"/>
              <w:spacing w:lineRule="atLeast" w:line="0"/>
              <w:ind w:start="460" w:end="0"/>
              <w:rPr>
                <w:rFonts w:ascii="Arial" w:hAnsi="Arial" w:eastAsia="Arial" w:cs="Arial"/>
              </w:rPr>
            </w:pPr>
            <w:r>
              <w:rPr>
                <w:rFonts w:eastAsia="Arial" w:cs="Arial" w:ascii="Arial" w:hAnsi="Arial"/>
              </w:rPr>
              <w:t>Max. 15</w:t>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20" w:type="dxa"/>
            <w:tcBorders/>
          </w:tcPr>
          <w:p>
            <w:pPr>
              <w:pStyle w:val="Normal"/>
              <w:spacing w:lineRule="atLeast" w:line="0"/>
              <w:ind w:start="360" w:end="0"/>
              <w:rPr>
                <w:rFonts w:ascii="Arial" w:hAnsi="Arial" w:eastAsia="Arial" w:cs="Arial"/>
              </w:rPr>
            </w:pPr>
            <w:r>
              <w:rPr>
                <w:rFonts w:eastAsia="Arial" w:cs="Arial" w:ascii="Arial" w:hAnsi="Arial"/>
              </w:rPr>
              <w:t>Max. 5</w:t>
            </w:r>
          </w:p>
        </w:tc>
      </w:tr>
      <w:tr>
        <w:trPr>
          <w:trHeight w:val="240" w:hRule="atLeast"/>
        </w:trPr>
        <w:tc>
          <w:tcPr>
            <w:tcW w:w="1020" w:type="dxa"/>
            <w:tcBorders/>
          </w:tcPr>
          <w:p>
            <w:pPr>
              <w:pStyle w:val="Normal"/>
              <w:spacing w:lineRule="atLeast" w:line="0"/>
              <w:rPr>
                <w:rFonts w:ascii="Arial" w:hAnsi="Arial" w:eastAsia="Arial" w:cs="Arial"/>
              </w:rPr>
            </w:pPr>
            <w:r>
              <w:rPr>
                <w:rFonts w:eastAsia="Arial" w:cs="Arial" w:ascii="Arial" w:hAnsi="Arial"/>
              </w:rPr>
              <w:t>3</w:t>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Min. 100</w:t>
            </w:r>
          </w:p>
        </w:tc>
        <w:tc>
          <w:tcPr>
            <w:tcW w:w="1340" w:type="dxa"/>
            <w:tcBorders/>
          </w:tcPr>
          <w:p>
            <w:pPr>
              <w:pStyle w:val="Normal"/>
              <w:spacing w:lineRule="atLeast" w:line="0"/>
              <w:ind w:start="360" w:end="0"/>
              <w:rPr>
                <w:rFonts w:ascii="Arial" w:hAnsi="Arial" w:eastAsia="Arial" w:cs="Arial"/>
              </w:rPr>
            </w:pPr>
            <w:r>
              <w:rPr>
                <w:rFonts w:eastAsia="Arial" w:cs="Arial" w:ascii="Arial" w:hAnsi="Arial"/>
              </w:rPr>
              <w:t>90-100</w:t>
            </w:r>
          </w:p>
        </w:tc>
        <w:tc>
          <w:tcPr>
            <w:tcW w:w="1880" w:type="dxa"/>
            <w:tcBorders/>
          </w:tcPr>
          <w:p>
            <w:pPr>
              <w:pStyle w:val="Normal"/>
              <w:spacing w:lineRule="atLeast" w:line="0"/>
              <w:ind w:start="460" w:end="0"/>
              <w:rPr>
                <w:rFonts w:ascii="Arial" w:hAnsi="Arial" w:eastAsia="Arial" w:cs="Arial"/>
              </w:rPr>
            </w:pPr>
            <w:r>
              <w:rPr>
                <w:rFonts w:eastAsia="Arial" w:cs="Arial" w:ascii="Arial" w:hAnsi="Arial"/>
              </w:rPr>
              <w:t>35-70</w:t>
            </w:r>
          </w:p>
        </w:tc>
        <w:tc>
          <w:tcPr>
            <w:tcW w:w="1100" w:type="dxa"/>
            <w:tcBorders/>
          </w:tcPr>
          <w:p>
            <w:pPr>
              <w:pStyle w:val="Normal"/>
              <w:spacing w:lineRule="atLeast" w:line="0"/>
              <w:ind w:start="20" w:end="0"/>
              <w:rPr>
                <w:rFonts w:ascii="Arial" w:hAnsi="Arial" w:eastAsia="Arial" w:cs="Arial"/>
              </w:rPr>
            </w:pPr>
            <w:r>
              <w:rPr>
                <w:rFonts w:eastAsia="Arial" w:cs="Arial" w:ascii="Arial" w:hAnsi="Arial"/>
              </w:rPr>
              <w:t>0-15</w:t>
            </w:r>
          </w:p>
        </w:tc>
        <w:tc>
          <w:tcPr>
            <w:tcW w:w="2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1020" w:type="dxa"/>
            <w:tcBorders/>
          </w:tcPr>
          <w:p>
            <w:pPr>
              <w:pStyle w:val="Normal"/>
              <w:spacing w:lineRule="atLeast" w:line="0"/>
              <w:rPr>
                <w:rFonts w:ascii="Arial" w:hAnsi="Arial" w:eastAsia="Arial" w:cs="Arial"/>
              </w:rPr>
            </w:pPr>
            <w:r>
              <w:rPr>
                <w:rFonts w:eastAsia="Arial" w:cs="Arial" w:ascii="Arial" w:hAnsi="Arial"/>
              </w:rPr>
              <w:t>357</w:t>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Min. 100</w:t>
            </w:r>
          </w:p>
        </w:tc>
        <w:tc>
          <w:tcPr>
            <w:tcW w:w="1340" w:type="dxa"/>
            <w:tcBorders/>
          </w:tcPr>
          <w:p>
            <w:pPr>
              <w:pStyle w:val="Normal"/>
              <w:spacing w:lineRule="atLeast" w:line="0"/>
              <w:ind w:start="360" w:end="0"/>
              <w:rPr>
                <w:rFonts w:ascii="Arial" w:hAnsi="Arial" w:eastAsia="Arial" w:cs="Arial"/>
              </w:rPr>
            </w:pPr>
            <w:r>
              <w:rPr>
                <w:rFonts w:eastAsia="Arial" w:cs="Arial" w:ascii="Arial" w:hAnsi="Arial"/>
              </w:rPr>
              <w:t>95-100</w:t>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pacing w:lineRule="atLeast" w:line="0"/>
              <w:ind w:start="20" w:end="0"/>
              <w:rPr>
                <w:rFonts w:ascii="Arial" w:hAnsi="Arial" w:eastAsia="Arial" w:cs="Arial"/>
              </w:rPr>
            </w:pPr>
            <w:r>
              <w:rPr>
                <w:rFonts w:eastAsia="Arial" w:cs="Arial" w:ascii="Arial" w:hAnsi="Arial"/>
              </w:rPr>
              <w:t>35-70</w:t>
            </w:r>
          </w:p>
        </w:tc>
        <w:tc>
          <w:tcPr>
            <w:tcW w:w="2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1020" w:type="dxa"/>
            <w:tcBorders/>
          </w:tcPr>
          <w:p>
            <w:pPr>
              <w:pStyle w:val="Normal"/>
              <w:spacing w:lineRule="atLeast" w:line="0"/>
              <w:rPr>
                <w:rFonts w:ascii="Arial" w:hAnsi="Arial" w:eastAsia="Arial" w:cs="Arial"/>
              </w:rPr>
            </w:pPr>
            <w:r>
              <w:rPr>
                <w:rFonts w:eastAsia="Arial" w:cs="Arial" w:ascii="Arial" w:hAnsi="Arial"/>
              </w:rPr>
              <w:t>5</w:t>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start="460" w:end="0"/>
              <w:rPr>
                <w:rFonts w:ascii="Arial" w:hAnsi="Arial" w:eastAsia="Arial" w:cs="Arial"/>
              </w:rPr>
            </w:pPr>
            <w:r>
              <w:rPr>
                <w:rFonts w:eastAsia="Arial" w:cs="Arial" w:ascii="Arial" w:hAnsi="Arial"/>
              </w:rPr>
              <w:t>Min. 100</w:t>
            </w:r>
          </w:p>
        </w:tc>
        <w:tc>
          <w:tcPr>
            <w:tcW w:w="1100" w:type="dxa"/>
            <w:tcBorders/>
          </w:tcPr>
          <w:p>
            <w:pPr>
              <w:pStyle w:val="Normal"/>
              <w:spacing w:lineRule="atLeast" w:line="0"/>
              <w:ind w:start="20" w:end="0"/>
              <w:rPr>
                <w:rFonts w:ascii="Arial" w:hAnsi="Arial" w:eastAsia="Arial" w:cs="Arial"/>
              </w:rPr>
            </w:pPr>
            <w:r>
              <w:rPr>
                <w:rFonts w:eastAsia="Arial" w:cs="Arial" w:ascii="Arial" w:hAnsi="Arial"/>
              </w:rPr>
              <w:t>90-100</w:t>
            </w:r>
          </w:p>
        </w:tc>
        <w:tc>
          <w:tcPr>
            <w:tcW w:w="2220" w:type="dxa"/>
            <w:tcBorders/>
          </w:tcPr>
          <w:p>
            <w:pPr>
              <w:pStyle w:val="Normal"/>
              <w:spacing w:lineRule="atLeast" w:line="0"/>
              <w:ind w:start="360" w:end="0"/>
              <w:rPr>
                <w:rFonts w:ascii="Arial" w:hAnsi="Arial" w:eastAsia="Arial" w:cs="Arial"/>
              </w:rPr>
            </w:pPr>
            <w:r>
              <w:rPr>
                <w:rFonts w:eastAsia="Arial" w:cs="Arial" w:ascii="Arial" w:hAnsi="Arial"/>
              </w:rPr>
              <w:t>20-55</w:t>
            </w:r>
          </w:p>
        </w:tc>
      </w:tr>
      <w:tr>
        <w:trPr>
          <w:trHeight w:val="240" w:hRule="atLeast"/>
        </w:trPr>
        <w:tc>
          <w:tcPr>
            <w:tcW w:w="1020" w:type="dxa"/>
            <w:tcBorders/>
          </w:tcPr>
          <w:p>
            <w:pPr>
              <w:pStyle w:val="Normal"/>
              <w:spacing w:lineRule="atLeast" w:line="0"/>
              <w:rPr>
                <w:rFonts w:ascii="Arial" w:hAnsi="Arial" w:eastAsia="Arial" w:cs="Arial"/>
              </w:rPr>
            </w:pPr>
            <w:r>
              <w:rPr>
                <w:rFonts w:eastAsia="Arial" w:cs="Arial" w:ascii="Arial" w:hAnsi="Arial"/>
              </w:rPr>
              <w:t>56</w:t>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start="460" w:end="0"/>
              <w:rPr>
                <w:rFonts w:ascii="Arial" w:hAnsi="Arial" w:eastAsia="Arial" w:cs="Arial"/>
              </w:rPr>
            </w:pPr>
            <w:r>
              <w:rPr>
                <w:rFonts w:eastAsia="Arial" w:cs="Arial" w:ascii="Arial" w:hAnsi="Arial"/>
              </w:rPr>
              <w:t>Min. 100</w:t>
            </w:r>
          </w:p>
        </w:tc>
        <w:tc>
          <w:tcPr>
            <w:tcW w:w="1100" w:type="dxa"/>
            <w:tcBorders/>
          </w:tcPr>
          <w:p>
            <w:pPr>
              <w:pStyle w:val="Normal"/>
              <w:spacing w:lineRule="atLeast" w:line="0"/>
              <w:ind w:start="20" w:end="0"/>
              <w:rPr>
                <w:rFonts w:ascii="Arial" w:hAnsi="Arial" w:eastAsia="Arial" w:cs="Arial"/>
              </w:rPr>
            </w:pPr>
            <w:r>
              <w:rPr>
                <w:rFonts w:eastAsia="Arial" w:cs="Arial" w:ascii="Arial" w:hAnsi="Arial"/>
              </w:rPr>
              <w:t>90-100</w:t>
            </w:r>
          </w:p>
        </w:tc>
        <w:tc>
          <w:tcPr>
            <w:tcW w:w="2220" w:type="dxa"/>
            <w:tcBorders/>
          </w:tcPr>
          <w:p>
            <w:pPr>
              <w:pStyle w:val="Normal"/>
              <w:spacing w:lineRule="atLeast" w:line="0"/>
              <w:ind w:start="360" w:end="0"/>
              <w:rPr>
                <w:rFonts w:ascii="Arial" w:hAnsi="Arial" w:eastAsia="Arial" w:cs="Arial"/>
              </w:rPr>
            </w:pPr>
            <w:r>
              <w:rPr>
                <w:rFonts w:eastAsia="Arial" w:cs="Arial" w:ascii="Arial" w:hAnsi="Arial"/>
              </w:rPr>
              <w:t>40-85</w:t>
            </w:r>
          </w:p>
        </w:tc>
      </w:tr>
      <w:tr>
        <w:trPr>
          <w:trHeight w:val="240" w:hRule="atLeast"/>
        </w:trPr>
        <w:tc>
          <w:tcPr>
            <w:tcW w:w="1020" w:type="dxa"/>
            <w:tcBorders/>
          </w:tcPr>
          <w:p>
            <w:pPr>
              <w:pStyle w:val="Normal"/>
              <w:spacing w:lineRule="atLeast" w:line="0"/>
              <w:rPr>
                <w:rFonts w:ascii="Arial" w:hAnsi="Arial" w:eastAsia="Arial" w:cs="Arial"/>
              </w:rPr>
            </w:pPr>
            <w:r>
              <w:rPr>
                <w:rFonts w:eastAsia="Arial" w:cs="Arial" w:ascii="Arial" w:hAnsi="Arial"/>
              </w:rPr>
              <w:t>57</w:t>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pacing w:lineRule="atLeast" w:line="0"/>
              <w:ind w:start="460" w:end="0"/>
              <w:rPr>
                <w:rFonts w:ascii="Arial" w:hAnsi="Arial" w:eastAsia="Arial" w:cs="Arial"/>
              </w:rPr>
            </w:pPr>
            <w:r>
              <w:rPr>
                <w:rFonts w:eastAsia="Arial" w:cs="Arial" w:ascii="Arial" w:hAnsi="Arial"/>
              </w:rPr>
              <w:t>Min. 100</w:t>
            </w:r>
          </w:p>
        </w:tc>
        <w:tc>
          <w:tcPr>
            <w:tcW w:w="1100" w:type="dxa"/>
            <w:tcBorders/>
          </w:tcPr>
          <w:p>
            <w:pPr>
              <w:pStyle w:val="Normal"/>
              <w:spacing w:lineRule="atLeast" w:line="0"/>
              <w:ind w:start="20" w:end="0"/>
              <w:rPr>
                <w:rFonts w:ascii="Arial" w:hAnsi="Arial" w:eastAsia="Arial" w:cs="Arial"/>
              </w:rPr>
            </w:pPr>
            <w:r>
              <w:rPr>
                <w:rFonts w:eastAsia="Arial" w:cs="Arial" w:ascii="Arial" w:hAnsi="Arial"/>
              </w:rPr>
              <w:t>95-100</w:t>
            </w:r>
          </w:p>
        </w:tc>
        <w:tc>
          <w:tcPr>
            <w:tcW w:w="2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1020" w:type="dxa"/>
            <w:tcBorders/>
          </w:tcPr>
          <w:p>
            <w:pPr>
              <w:pStyle w:val="Normal"/>
              <w:spacing w:lineRule="atLeast" w:line="0"/>
              <w:rPr>
                <w:rFonts w:ascii="Arial" w:hAnsi="Arial" w:eastAsia="Arial" w:cs="Arial"/>
              </w:rPr>
            </w:pPr>
            <w:r>
              <w:rPr>
                <w:rFonts w:eastAsia="Arial" w:cs="Arial" w:ascii="Arial" w:hAnsi="Arial"/>
              </w:rPr>
              <w:t>67</w:t>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pacing w:lineRule="atLeast" w:line="0"/>
              <w:ind w:start="20" w:end="0"/>
              <w:rPr>
                <w:rFonts w:ascii="Arial" w:hAnsi="Arial" w:eastAsia="Arial" w:cs="Arial"/>
              </w:rPr>
            </w:pPr>
            <w:r>
              <w:rPr>
                <w:rFonts w:eastAsia="Arial" w:cs="Arial" w:ascii="Arial" w:hAnsi="Arial"/>
              </w:rPr>
              <w:t>Min. 100</w:t>
            </w:r>
          </w:p>
        </w:tc>
        <w:tc>
          <w:tcPr>
            <w:tcW w:w="2220" w:type="dxa"/>
            <w:tcBorders/>
          </w:tcPr>
          <w:p>
            <w:pPr>
              <w:pStyle w:val="Normal"/>
              <w:spacing w:lineRule="atLeast" w:line="0"/>
              <w:ind w:start="360" w:end="0"/>
              <w:rPr>
                <w:rFonts w:ascii="Arial" w:hAnsi="Arial" w:eastAsia="Arial" w:cs="Arial"/>
              </w:rPr>
            </w:pPr>
            <w:r>
              <w:rPr>
                <w:rFonts w:eastAsia="Arial" w:cs="Arial" w:ascii="Arial" w:hAnsi="Arial"/>
              </w:rPr>
              <w:t>90-100</w:t>
            </w:r>
          </w:p>
        </w:tc>
      </w:tr>
      <w:tr>
        <w:trPr>
          <w:trHeight w:val="240" w:hRule="atLeast"/>
        </w:trPr>
        <w:tc>
          <w:tcPr>
            <w:tcW w:w="1020" w:type="dxa"/>
            <w:tcBorders/>
          </w:tcPr>
          <w:p>
            <w:pPr>
              <w:pStyle w:val="Normal"/>
              <w:spacing w:lineRule="atLeast" w:line="0"/>
              <w:rPr>
                <w:rFonts w:ascii="Arial" w:hAnsi="Arial" w:eastAsia="Arial" w:cs="Arial"/>
              </w:rPr>
            </w:pPr>
            <w:r>
              <w:rPr>
                <w:rFonts w:eastAsia="Arial" w:cs="Arial" w:ascii="Arial" w:hAnsi="Arial"/>
              </w:rPr>
              <w:t>68</w:t>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pacing w:lineRule="atLeast" w:line="0"/>
              <w:ind w:start="20" w:end="0"/>
              <w:rPr>
                <w:rFonts w:ascii="Arial" w:hAnsi="Arial" w:eastAsia="Arial" w:cs="Arial"/>
              </w:rPr>
            </w:pPr>
            <w:r>
              <w:rPr>
                <w:rFonts w:eastAsia="Arial" w:cs="Arial" w:ascii="Arial" w:hAnsi="Arial"/>
              </w:rPr>
              <w:t>Min. 100</w:t>
            </w:r>
          </w:p>
        </w:tc>
        <w:tc>
          <w:tcPr>
            <w:tcW w:w="2220" w:type="dxa"/>
            <w:tcBorders/>
          </w:tcPr>
          <w:p>
            <w:pPr>
              <w:pStyle w:val="Normal"/>
              <w:spacing w:lineRule="atLeast" w:line="0"/>
              <w:ind w:start="360" w:end="0"/>
              <w:rPr>
                <w:rFonts w:ascii="Arial" w:hAnsi="Arial" w:eastAsia="Arial" w:cs="Arial"/>
              </w:rPr>
            </w:pPr>
            <w:r>
              <w:rPr>
                <w:rFonts w:eastAsia="Arial" w:cs="Arial" w:ascii="Arial" w:hAnsi="Arial"/>
              </w:rPr>
              <w:t>90-100</w:t>
            </w:r>
          </w:p>
        </w:tc>
      </w:tr>
      <w:tr>
        <w:trPr>
          <w:trHeight w:val="240" w:hRule="atLeast"/>
        </w:trPr>
        <w:tc>
          <w:tcPr>
            <w:tcW w:w="1020" w:type="dxa"/>
            <w:tcBorders/>
          </w:tcPr>
          <w:p>
            <w:pPr>
              <w:pStyle w:val="Normal"/>
              <w:spacing w:lineRule="atLeast" w:line="0"/>
              <w:rPr>
                <w:rFonts w:ascii="Arial" w:hAnsi="Arial" w:eastAsia="Arial" w:cs="Arial"/>
              </w:rPr>
            </w:pPr>
            <w:r>
              <w:rPr>
                <w:rFonts w:eastAsia="Arial" w:cs="Arial" w:ascii="Arial" w:hAnsi="Arial"/>
              </w:rPr>
              <w:t>7</w:t>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20" w:type="dxa"/>
            <w:tcBorders/>
          </w:tcPr>
          <w:p>
            <w:pPr>
              <w:pStyle w:val="Normal"/>
              <w:spacing w:lineRule="atLeast" w:line="0"/>
              <w:ind w:start="360" w:end="0"/>
              <w:rPr>
                <w:rFonts w:ascii="Arial" w:hAnsi="Arial" w:eastAsia="Arial" w:cs="Arial"/>
              </w:rPr>
            </w:pPr>
            <w:r>
              <w:rPr>
                <w:rFonts w:eastAsia="Arial" w:cs="Arial" w:ascii="Arial" w:hAnsi="Arial"/>
              </w:rPr>
              <w:t>Min. 100</w:t>
            </w:r>
          </w:p>
        </w:tc>
      </w:tr>
      <w:tr>
        <w:trPr>
          <w:trHeight w:val="240" w:hRule="atLeast"/>
        </w:trPr>
        <w:tc>
          <w:tcPr>
            <w:tcW w:w="1020" w:type="dxa"/>
            <w:tcBorders/>
          </w:tcPr>
          <w:p>
            <w:pPr>
              <w:pStyle w:val="Normal"/>
              <w:spacing w:lineRule="atLeast" w:line="0"/>
              <w:rPr>
                <w:rFonts w:ascii="Arial" w:hAnsi="Arial" w:eastAsia="Arial" w:cs="Arial"/>
              </w:rPr>
            </w:pPr>
            <w:r>
              <w:rPr>
                <w:rFonts w:eastAsia="Arial" w:cs="Arial" w:ascii="Arial" w:hAnsi="Arial"/>
              </w:rPr>
              <w:t>78</w:t>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20" w:type="dxa"/>
            <w:tcBorders/>
          </w:tcPr>
          <w:p>
            <w:pPr>
              <w:pStyle w:val="Normal"/>
              <w:spacing w:lineRule="atLeast" w:line="0"/>
              <w:ind w:start="360" w:end="0"/>
              <w:rPr>
                <w:rFonts w:ascii="Arial" w:hAnsi="Arial" w:eastAsia="Arial" w:cs="Arial"/>
              </w:rPr>
            </w:pPr>
            <w:r>
              <w:rPr>
                <w:rFonts w:eastAsia="Arial" w:cs="Arial" w:ascii="Arial" w:hAnsi="Arial"/>
              </w:rPr>
              <w:t>Min. 100</w:t>
            </w:r>
          </w:p>
        </w:tc>
      </w:tr>
      <w:tr>
        <w:trPr>
          <w:trHeight w:val="240" w:hRule="atLeast"/>
        </w:trPr>
        <w:tc>
          <w:tcPr>
            <w:tcW w:w="1020" w:type="dxa"/>
            <w:tcBorders/>
          </w:tcPr>
          <w:p>
            <w:pPr>
              <w:pStyle w:val="Normal"/>
              <w:spacing w:lineRule="atLeast" w:line="0"/>
              <w:rPr>
                <w:rFonts w:ascii="Arial" w:hAnsi="Arial" w:eastAsia="Arial" w:cs="Arial"/>
              </w:rPr>
            </w:pPr>
            <w:r>
              <w:rPr>
                <w:rFonts w:eastAsia="Arial" w:cs="Arial" w:ascii="Arial" w:hAnsi="Arial"/>
              </w:rPr>
              <w:t>8</w:t>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1020" w:type="dxa"/>
            <w:tcBorders/>
          </w:tcPr>
          <w:p>
            <w:pPr>
              <w:pStyle w:val="Normal"/>
              <w:spacing w:lineRule="atLeast" w:line="0"/>
              <w:rPr>
                <w:rFonts w:ascii="Arial" w:hAnsi="Arial" w:eastAsia="Arial" w:cs="Arial"/>
              </w:rPr>
            </w:pPr>
            <w:r>
              <w:rPr>
                <w:rFonts w:eastAsia="Arial" w:cs="Arial" w:ascii="Arial" w:hAnsi="Arial"/>
              </w:rPr>
              <w:t>8P</w:t>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1020" w:type="dxa"/>
            <w:tcBorders/>
          </w:tcPr>
          <w:p>
            <w:pPr>
              <w:pStyle w:val="Normal"/>
              <w:spacing w:lineRule="atLeast" w:line="0"/>
              <w:rPr>
                <w:rFonts w:ascii="Arial" w:hAnsi="Arial" w:eastAsia="Arial" w:cs="Arial"/>
              </w:rPr>
            </w:pPr>
            <w:r>
              <w:rPr>
                <w:rFonts w:eastAsia="Arial" w:cs="Arial" w:ascii="Arial" w:hAnsi="Arial"/>
              </w:rPr>
              <w:t>9</w:t>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1020" w:type="dxa"/>
            <w:tcBorders/>
          </w:tcPr>
          <w:p>
            <w:pPr>
              <w:pStyle w:val="Normal"/>
              <w:spacing w:lineRule="atLeast" w:line="0"/>
              <w:rPr>
                <w:rFonts w:ascii="Arial" w:hAnsi="Arial" w:eastAsia="Arial" w:cs="Arial"/>
              </w:rPr>
            </w:pPr>
            <w:r>
              <w:rPr>
                <w:rFonts w:eastAsia="Arial" w:cs="Arial" w:ascii="Arial" w:hAnsi="Arial"/>
              </w:rPr>
              <w:t>10</w:t>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
                <wp:simplePos x="0" y="0"/>
                <wp:positionH relativeFrom="column">
                  <wp:posOffset>231775</wp:posOffset>
                </wp:positionH>
                <wp:positionV relativeFrom="paragraph">
                  <wp:posOffset>469900</wp:posOffset>
                </wp:positionV>
                <wp:extent cx="8229600" cy="0"/>
                <wp:effectExtent l="0" t="3175" r="0" b="3175"/>
                <wp:wrapNone/>
                <wp:docPr id="6" name=""/>
                <a:graphic xmlns:a="http://schemas.openxmlformats.org/drawingml/2006/main">
                  <a:graphicData uri="http://schemas.microsoft.com/office/word/2010/wordprocessingShape">
                    <wps:wsp>
                      <wps:cNvSpPr/>
                      <wps:spPr>
                        <a:xfrm>
                          <a:off x="0" y="0"/>
                          <a:ext cx="8229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5pt,37pt" to="666.2pt,3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340" w:end="0"/>
        <w:rPr>
          <w:rFonts w:ascii="Arial" w:hAnsi="Arial" w:eastAsia="Arial" w:cs="Arial"/>
        </w:rPr>
      </w:pPr>
      <w:r>
        <w:rPr>
          <w:rFonts w:eastAsia="Arial" w:cs="Arial" w:ascii="Arial" w:hAnsi="Arial"/>
        </w:rPr>
        <w:t>(Continued)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tbl>
      <w:tblPr>
        <w:tblW w:w="13320" w:type="dxa"/>
        <w:jc w:val="start"/>
        <w:tblInd w:w="0" w:type="dxa"/>
        <w:tblLayout w:type="fixed"/>
        <w:tblCellMar>
          <w:top w:w="0" w:type="dxa"/>
          <w:start w:w="0" w:type="dxa"/>
          <w:bottom w:w="0" w:type="dxa"/>
          <w:end w:w="0" w:type="dxa"/>
        </w:tblCellMar>
      </w:tblPr>
      <w:tblGrid>
        <w:gridCol w:w="4"/>
      </w:tblGrid>
      <w:tr>
        <w:trPr>
          <w:trHeight w:val="720" w:hRule="atLeast"/>
        </w:trPr>
        <w:tc>
          <w:tcPr>
            <w:tcW w:w="4" w:type="dxa"/>
            <w:tcBorders/>
            <w:textDirection w:val="tbRl"/>
          </w:tcPr>
          <w:p>
            <w:pPr>
              <w:pStyle w:val="Normal"/>
              <w:spacing w:lineRule="atLeast" w:line="0"/>
              <w:rPr>
                <w:rFonts w:ascii="Arial" w:hAnsi="Arial" w:eastAsia="Arial" w:cs="Arial"/>
                <w:sz w:val="1"/>
              </w:rPr>
            </w:pPr>
            <w:r>
              <w:rPr>
                <w:rFonts w:eastAsia="Arial" w:cs="Arial" w:ascii="Arial" w:hAnsi="Arial"/>
                <w:sz w:val="1"/>
              </w:rPr>
              <w:t>#                                                             "                                            $                                                                               %                                                             "                                                    &amp;                 #</w:t>
            </w:r>
          </w:p>
        </w:tc>
      </w:tr>
    </w:tbl>
    <w:p>
      <w:pPr>
        <w:sectPr>
          <w:type w:val="continuous"/>
          <w:pgSz w:orient="landscape" w:w="15840" w:h="12240"/>
          <w:pgMar w:left="1160" w:right="1360" w:gutter="0" w:header="0" w:top="1440" w:footer="0" w:bottom="1035"/>
          <w:formProt w:val="false"/>
          <w:textDirection w:val="lrTb"/>
          <w:docGrid w:type="default" w:linePitch="360" w:charSpace="0"/>
        </w:sectPr>
      </w:pPr>
    </w:p>
    <w:p>
      <w:pPr>
        <w:pStyle w:val="Normal"/>
        <w:spacing w:lineRule="exact" w:line="200"/>
        <w:rPr>
          <w:rFonts w:ascii="Times New Roman" w:hAnsi="Times New Roman" w:eastAsia="Times New Roman" w:cs="Times New Roman"/>
          <w:sz w:val="1"/>
        </w:rPr>
      </w:pPr>
      <w:r>
        <w:rPr>
          <w:rFonts w:eastAsia="Times New Roman" w:cs="Times New Roman" w:ascii="Times New Roman" w:hAnsi="Times New Roman"/>
          <w:sz w:val="1"/>
        </w:rPr>
      </w:r>
      <w:bookmarkStart w:id="19" w:name="page11"/>
      <w:bookmarkStart w:id="20" w:name="page11"/>
      <w:bookmarkEnd w:id="20"/>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tbl>
      <w:tblPr>
        <w:tblW w:w="23" w:type="dxa"/>
        <w:jc w:val="start"/>
        <w:tblInd w:w="0" w:type="dxa"/>
        <w:tblLayout w:type="fixed"/>
        <w:tblCellMar>
          <w:top w:w="0" w:type="dxa"/>
          <w:start w:w="0" w:type="dxa"/>
          <w:bottom w:w="0" w:type="dxa"/>
          <w:end w:w="0" w:type="dxa"/>
        </w:tblCellMar>
      </w:tblPr>
      <w:tblGrid>
        <w:gridCol w:w="0"/>
      </w:tblGrid>
      <w:tr>
        <w:trPr>
          <w:trHeight w:val="720" w:hRule="atLeast"/>
        </w:trPr>
        <w:tc>
          <w:tcPr>
            <w:tcW w:w="0" w:type="dxa"/>
            <w:tcBorders/>
            <w:textDirection w:val="tbRl"/>
          </w:tcPr>
          <w:p>
            <w:pPr>
              <w:pStyle w:val="Normal"/>
              <w:spacing w:lineRule="atLeast" w:line="0"/>
              <w:rPr>
                <w:rFonts w:ascii="Arial" w:hAnsi="Arial" w:eastAsia="Arial" w:cs="Arial"/>
                <w:sz w:val="1"/>
              </w:rPr>
            </w:pPr>
            <w:r>
              <w:rPr>
                <w:rFonts w:eastAsia="Arial" w:cs="Arial" w:ascii="Arial" w:hAnsi="Arial"/>
                <w:sz w:val="1"/>
              </w:rPr>
              <w:t>#                                                             "                                            $                                                                               %                                                             "                                                    &amp;                 #</w:t>
            </w:r>
          </w:p>
        </w:tc>
      </w:tr>
    </w:tbl>
    <w:p>
      <w:pPr>
        <w:pStyle w:val="Normal"/>
        <w:spacing w:lineRule="atLeast" w:line="0"/>
        <w:ind w:end="140"/>
        <w:jc w:val="center"/>
        <w:rPr>
          <w:rFonts w:ascii="Book Antiqua" w:hAnsi="Book Antiqua" w:eastAsia="Book Antiqua" w:cs="Book Antiqua"/>
          <w:b/>
          <w:sz w:val="24"/>
        </w:rPr>
      </w:pPr>
      <w:r>
        <w:br w:type="column"/>
      </w:r>
      <w:r>
        <w:rPr>
          <w:rFonts w:eastAsia="Book Antiqua" w:cs="Book Antiqua" w:ascii="Book Antiqua" w:hAnsi="Book Antiqua"/>
          <w:b/>
          <w:sz w:val="24"/>
        </w:rPr>
        <w:t>TABLE II-3</w:t>
      </w:r>
    </w:p>
    <w:p>
      <w:pPr>
        <w:pStyle w:val="Normal"/>
        <w:spacing w:lineRule="auto" w:line="237"/>
        <w:ind w:end="140"/>
        <w:jc w:val="center"/>
        <w:rPr>
          <w:rFonts w:ascii="Book Antiqua" w:hAnsi="Book Antiqua" w:eastAsia="Book Antiqua" w:cs="Book Antiqua"/>
          <w:b/>
          <w:sz w:val="24"/>
        </w:rPr>
      </w:pPr>
      <w:r>
        <w:rPr>
          <w:rFonts w:eastAsia="Book Antiqua" w:cs="Book Antiqua" w:ascii="Book Antiqua" w:hAnsi="Book Antiqua"/>
          <w:b/>
          <w:sz w:val="24"/>
        </w:rPr>
        <w:t>Sizes of Open Graded Coarse Aggregates</w:t>
      </w:r>
    </w:p>
    <w:p>
      <w:pPr>
        <w:pStyle w:val="Normal"/>
        <w:spacing w:lineRule="atLeast" w:line="0"/>
        <w:ind w:end="140"/>
        <w:jc w:val="center"/>
        <w:rPr>
          <w:rFonts w:ascii="Book Antiqua" w:hAnsi="Book Antiqua" w:eastAsia="Book Antiqua" w:cs="Book Antiqua"/>
          <w:b/>
          <w:sz w:val="24"/>
        </w:rPr>
      </w:pPr>
      <w:r>
        <w:rPr>
          <w:rFonts w:eastAsia="Book Antiqua" w:cs="Book Antiqua" w:ascii="Book Antiqua" w:hAnsi="Book Antiqua"/>
          <w:b/>
          <w:sz w:val="24"/>
        </w:rPr>
        <w:t>(Continued)</w:t>
      </w:r>
    </w:p>
    <w:p>
      <w:pPr>
        <w:pStyle w:val="Normal"/>
        <w:spacing w:lineRule="exact" w:line="250"/>
        <w:rPr>
          <w:rFonts w:ascii="Times New Roman" w:hAnsi="Times New Roman" w:eastAsia="Times New Roman" w:cs="Times New Roman"/>
          <w:b/>
          <w:sz w:val="24"/>
        </w:rPr>
      </w:pPr>
      <w:r>
        <w:rPr>
          <w:rFonts w:eastAsia="Times New Roman" w:cs="Times New Roman" w:ascii="Times New Roman" w:hAnsi="Times New Roman"/>
          <w:b/>
          <w:sz w:val="24"/>
        </w:rPr>
      </w:r>
    </w:p>
    <w:tbl>
      <w:tblPr>
        <w:tblW w:w="10280" w:type="dxa"/>
        <w:jc w:val="start"/>
        <w:tblInd w:w="0" w:type="dxa"/>
        <w:tblLayout w:type="fixed"/>
        <w:tblCellMar>
          <w:top w:w="0" w:type="dxa"/>
          <w:start w:w="0" w:type="dxa"/>
          <w:bottom w:w="0" w:type="dxa"/>
          <w:end w:w="0" w:type="dxa"/>
        </w:tblCellMar>
      </w:tblPr>
      <w:tblGrid>
        <w:gridCol w:w="720"/>
        <w:gridCol w:w="1260"/>
        <w:gridCol w:w="1480"/>
        <w:gridCol w:w="1360"/>
        <w:gridCol w:w="1440"/>
        <w:gridCol w:w="1500"/>
        <w:gridCol w:w="1440"/>
        <w:gridCol w:w="1080"/>
      </w:tblGrid>
      <w:tr>
        <w:trPr>
          <w:trHeight w:val="230" w:hRule="atLeast"/>
        </w:trPr>
        <w:tc>
          <w:tcPr>
            <w:tcW w:w="720" w:type="dxa"/>
            <w:tcBorders/>
          </w:tcPr>
          <w:p>
            <w:pPr>
              <w:pStyle w:val="Normal"/>
              <w:spacing w:lineRule="atLeast" w:line="0"/>
              <w:rPr>
                <w:rFonts w:ascii="Arial" w:hAnsi="Arial" w:eastAsia="Arial" w:cs="Arial"/>
                <w:b/>
              </w:rPr>
            </w:pPr>
            <w:r>
              <w:rPr>
                <w:rFonts w:eastAsia="Arial" w:cs="Arial" w:ascii="Arial" w:hAnsi="Arial"/>
                <w:b/>
              </w:rPr>
              <w:t>Va.</w:t>
            </w:r>
          </w:p>
        </w:tc>
        <w:tc>
          <w:tcPr>
            <w:tcW w:w="126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0" w:hRule="atLeast"/>
        </w:trPr>
        <w:tc>
          <w:tcPr>
            <w:tcW w:w="720" w:type="dxa"/>
            <w:tcBorders/>
          </w:tcPr>
          <w:p>
            <w:pPr>
              <w:pStyle w:val="Normal"/>
              <w:spacing w:lineRule="atLeast" w:line="0"/>
              <w:rPr>
                <w:rFonts w:ascii="Arial" w:hAnsi="Arial" w:eastAsia="Arial" w:cs="Arial"/>
                <w:b/>
              </w:rPr>
            </w:pPr>
            <w:r>
              <w:rPr>
                <w:rFonts w:eastAsia="Arial" w:cs="Arial" w:ascii="Arial" w:hAnsi="Arial"/>
                <w:b/>
              </w:rPr>
              <w:t>Size</w:t>
            </w:r>
          </w:p>
        </w:tc>
        <w:tc>
          <w:tcPr>
            <w:tcW w:w="126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4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720" w:type="dxa"/>
            <w:tcBorders/>
          </w:tcPr>
          <w:p>
            <w:pPr>
              <w:pStyle w:val="Normal"/>
              <w:spacing w:lineRule="atLeast" w:line="0"/>
              <w:rPr>
                <w:rFonts w:ascii="Arial" w:hAnsi="Arial" w:eastAsia="Arial" w:cs="Arial"/>
                <w:b/>
              </w:rPr>
            </w:pPr>
            <w:r>
              <w:rPr>
                <w:rFonts w:eastAsia="Arial" w:cs="Arial" w:ascii="Arial" w:hAnsi="Arial"/>
                <w:b/>
              </w:rPr>
              <w:t>No.</w:t>
            </w:r>
          </w:p>
        </w:tc>
        <w:tc>
          <w:tcPr>
            <w:tcW w:w="1260" w:type="dxa"/>
            <w:tcBorders/>
          </w:tcPr>
          <w:p>
            <w:pPr>
              <w:pStyle w:val="Normal"/>
              <w:spacing w:lineRule="atLeast" w:line="0"/>
              <w:ind w:start="380" w:end="0"/>
              <w:rPr>
                <w:rFonts w:ascii="Arial" w:hAnsi="Arial" w:eastAsia="Arial" w:cs="Arial"/>
                <w:b/>
              </w:rPr>
            </w:pPr>
            <w:r>
              <w:rPr>
                <w:rFonts w:eastAsia="Arial" w:cs="Arial" w:ascii="Arial" w:hAnsi="Arial"/>
                <w:b/>
              </w:rPr>
              <w:t>½ in</w:t>
            </w:r>
          </w:p>
        </w:tc>
        <w:tc>
          <w:tcPr>
            <w:tcW w:w="1480" w:type="dxa"/>
            <w:tcBorders/>
          </w:tcPr>
          <w:p>
            <w:pPr>
              <w:pStyle w:val="Normal"/>
              <w:spacing w:lineRule="atLeast" w:line="0"/>
              <w:ind w:start="520" w:end="0"/>
              <w:rPr>
                <w:rFonts w:ascii="Arial" w:hAnsi="Arial" w:eastAsia="Arial" w:cs="Arial"/>
                <w:b/>
              </w:rPr>
            </w:pPr>
            <w:r>
              <w:rPr>
                <w:rFonts w:eastAsia="Arial" w:cs="Arial" w:ascii="Arial" w:hAnsi="Arial"/>
                <w:b/>
              </w:rPr>
              <w:t>3/8 in.</w:t>
            </w:r>
          </w:p>
        </w:tc>
        <w:tc>
          <w:tcPr>
            <w:tcW w:w="1360" w:type="dxa"/>
            <w:tcBorders/>
          </w:tcPr>
          <w:p>
            <w:pPr>
              <w:pStyle w:val="Normal"/>
              <w:spacing w:lineRule="atLeast" w:line="0"/>
              <w:ind w:start="420" w:end="0"/>
              <w:rPr>
                <w:rFonts w:ascii="Arial" w:hAnsi="Arial" w:eastAsia="Arial" w:cs="Arial"/>
                <w:b/>
              </w:rPr>
            </w:pPr>
            <w:r>
              <w:rPr>
                <w:rFonts w:eastAsia="Arial" w:cs="Arial" w:ascii="Arial" w:hAnsi="Arial"/>
                <w:b/>
              </w:rPr>
              <w:t>No. 4</w:t>
            </w:r>
          </w:p>
        </w:tc>
        <w:tc>
          <w:tcPr>
            <w:tcW w:w="1440" w:type="dxa"/>
            <w:tcBorders/>
          </w:tcPr>
          <w:p>
            <w:pPr>
              <w:pStyle w:val="Normal"/>
              <w:spacing w:lineRule="atLeast" w:line="0"/>
              <w:ind w:start="500" w:end="0"/>
              <w:rPr>
                <w:rFonts w:ascii="Arial" w:hAnsi="Arial" w:eastAsia="Arial" w:cs="Arial"/>
                <w:b/>
              </w:rPr>
            </w:pPr>
            <w:r>
              <w:rPr>
                <w:rFonts w:eastAsia="Arial" w:cs="Arial" w:ascii="Arial" w:hAnsi="Arial"/>
                <w:b/>
              </w:rPr>
              <w:t>No. 8</w:t>
            </w:r>
          </w:p>
        </w:tc>
        <w:tc>
          <w:tcPr>
            <w:tcW w:w="1500" w:type="dxa"/>
            <w:tcBorders/>
          </w:tcPr>
          <w:p>
            <w:pPr>
              <w:pStyle w:val="Normal"/>
              <w:spacing w:lineRule="atLeast" w:line="0"/>
              <w:ind w:start="500" w:end="0"/>
              <w:rPr>
                <w:rFonts w:ascii="Arial" w:hAnsi="Arial" w:eastAsia="Arial" w:cs="Arial"/>
                <w:b/>
              </w:rPr>
            </w:pPr>
            <w:r>
              <w:rPr>
                <w:rFonts w:eastAsia="Arial" w:cs="Arial" w:ascii="Arial" w:hAnsi="Arial"/>
                <w:b/>
              </w:rPr>
              <w:t>No. 16</w:t>
            </w:r>
          </w:p>
        </w:tc>
        <w:tc>
          <w:tcPr>
            <w:tcW w:w="1440" w:type="dxa"/>
            <w:tcBorders/>
          </w:tcPr>
          <w:p>
            <w:pPr>
              <w:pStyle w:val="Normal"/>
              <w:spacing w:lineRule="atLeast" w:line="0"/>
              <w:ind w:start="440" w:end="0"/>
              <w:rPr>
                <w:rFonts w:ascii="Arial" w:hAnsi="Arial" w:eastAsia="Arial" w:cs="Arial"/>
                <w:b/>
              </w:rPr>
            </w:pPr>
            <w:r>
              <w:rPr>
                <w:rFonts w:eastAsia="Arial" w:cs="Arial" w:ascii="Arial" w:hAnsi="Arial"/>
                <w:b/>
              </w:rPr>
              <w:t>No. 50</w:t>
            </w:r>
          </w:p>
        </w:tc>
        <w:tc>
          <w:tcPr>
            <w:tcW w:w="1080" w:type="dxa"/>
            <w:tcBorders/>
          </w:tcPr>
          <w:p>
            <w:pPr>
              <w:pStyle w:val="Normal"/>
              <w:spacing w:lineRule="atLeast" w:line="0"/>
              <w:ind w:start="440" w:end="0"/>
              <w:rPr>
                <w:rFonts w:ascii="Arial" w:hAnsi="Arial" w:eastAsia="Arial" w:cs="Arial"/>
                <w:b/>
                <w:w w:val="87"/>
              </w:rPr>
            </w:pPr>
            <w:r>
              <w:rPr>
                <w:rFonts w:eastAsia="Arial" w:cs="Arial" w:ascii="Arial" w:hAnsi="Arial"/>
                <w:b/>
                <w:w w:val="87"/>
              </w:rPr>
              <w:t>No. 100</w:t>
            </w:r>
          </w:p>
        </w:tc>
      </w:tr>
    </w:tbl>
    <w:p>
      <w:pPr>
        <w:pStyle w:val="Normal"/>
        <w:spacing w:lineRule="exact" w:line="20"/>
        <w:rPr>
          <w:rFonts w:ascii="Times New Roman" w:hAnsi="Times New Roman" w:eastAsia="Times New Roman" w:cs="Times New Roman"/>
          <w:b/>
          <w:w w:val="87"/>
        </w:rPr>
      </w:pPr>
      <w:r>
        <w:rPr>
          <w:rFonts w:eastAsia="Times New Roman" w:cs="Times New Roman" w:ascii="Times New Roman" w:hAnsi="Times New Roman"/>
          <w:b/>
          <w:w w:val="87"/>
        </w:rPr>
        <mc:AlternateContent>
          <mc:Choice Requires="wps">
            <w:drawing>
              <wp:anchor behindDoc="1" distT="0" distB="0" distL="114935" distR="114935" simplePos="0" locked="0" layoutInCell="1" allowOverlap="1" relativeHeight="8">
                <wp:simplePos x="0" y="0"/>
                <wp:positionH relativeFrom="column">
                  <wp:posOffset>635</wp:posOffset>
                </wp:positionH>
                <wp:positionV relativeFrom="paragraph">
                  <wp:posOffset>164465</wp:posOffset>
                </wp:positionV>
                <wp:extent cx="8229600" cy="0"/>
                <wp:effectExtent l="0" t="3175" r="0" b="3175"/>
                <wp:wrapNone/>
                <wp:docPr id="7" name=""/>
                <a:graphic xmlns:a="http://schemas.openxmlformats.org/drawingml/2006/main">
                  <a:graphicData uri="http://schemas.microsoft.com/office/word/2010/wordprocessingShape">
                    <wps:wsp>
                      <wps:cNvSpPr/>
                      <wps:spPr>
                        <a:xfrm>
                          <a:off x="0" y="0"/>
                          <a:ext cx="8229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12.95pt" to="648pt,12.95pt" stroked="t" o:allowincell="f" style="position:absolute">
                <v:stroke color="black" weight="6480" joinstyle="miter" endcap="flat"/>
                <v:fill o:detectmouseclick="t" on="false"/>
                <w10:wrap type="none"/>
              </v:line>
            </w:pict>
          </mc:Fallback>
        </mc:AlternateContent>
      </w:r>
    </w:p>
    <w:p>
      <w:pPr>
        <w:sectPr>
          <w:type w:val="nextPage"/>
          <w:pgSz w:orient="landscape" w:w="15840" w:h="12240"/>
          <w:pgMar w:left="1153" w:right="1440" w:gutter="0" w:header="0" w:top="1324" w:footer="0" w:bottom="1440"/>
          <w:pgNumType w:fmt="decimal"/>
          <w:cols w:num="2" w:equalWidth="false" w:sep="false">
            <w:col w:w="23" w:space="124"/>
            <w:col w:w="131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7" w:end="0"/>
        <w:rPr>
          <w:rFonts w:ascii="Arial" w:hAnsi="Arial" w:eastAsia="Arial" w:cs="Arial"/>
        </w:rPr>
      </w:pPr>
      <w:r>
        <w:rPr>
          <w:rFonts w:eastAsia="Arial" w:cs="Arial" w:ascii="Arial" w:hAnsi="Arial"/>
        </w:rPr>
        <w:t>1</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7" w:end="0"/>
        <w:rPr>
          <w:rFonts w:ascii="Arial" w:hAnsi="Arial" w:eastAsia="Arial" w:cs="Arial"/>
        </w:rPr>
      </w:pPr>
      <w:r>
        <w:rPr>
          <w:rFonts w:eastAsia="Arial" w:cs="Arial" w:ascii="Arial" w:hAnsi="Arial"/>
        </w:rPr>
        <w:t>2</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147" w:leader="none"/>
        </w:tabs>
        <w:spacing w:lineRule="atLeast" w:line="0"/>
        <w:ind w:hanging="999" w:start="1147" w:end="0"/>
        <w:rPr>
          <w:rFonts w:ascii="Arial" w:hAnsi="Arial" w:eastAsia="Arial" w:cs="Arial"/>
        </w:rPr>
      </w:pPr>
      <w:r>
        <w:rPr>
          <w:rFonts w:eastAsia="Arial" w:cs="Arial" w:ascii="Arial" w:hAnsi="Arial"/>
        </w:rPr>
        <w:t>Max. 5</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tbl>
      <w:tblPr>
        <w:tblW w:w="10100" w:type="dxa"/>
        <w:jc w:val="start"/>
        <w:tblInd w:w="147" w:type="dxa"/>
        <w:tblLayout w:type="fixed"/>
        <w:tblCellMar>
          <w:top w:w="0" w:type="dxa"/>
          <w:start w:w="0" w:type="dxa"/>
          <w:bottom w:w="0" w:type="dxa"/>
          <w:end w:w="0" w:type="dxa"/>
        </w:tblCellMar>
      </w:tblPr>
      <w:tblGrid>
        <w:gridCol w:w="640"/>
        <w:gridCol w:w="1440"/>
        <w:gridCol w:w="1440"/>
        <w:gridCol w:w="1400"/>
        <w:gridCol w:w="1440"/>
        <w:gridCol w:w="1440"/>
        <w:gridCol w:w="2300"/>
      </w:tblGrid>
      <w:tr>
        <w:trPr>
          <w:trHeight w:val="230" w:hRule="atLeast"/>
        </w:trPr>
        <w:tc>
          <w:tcPr>
            <w:tcW w:w="640" w:type="dxa"/>
            <w:tcBorders/>
          </w:tcPr>
          <w:p>
            <w:pPr>
              <w:pStyle w:val="Normal"/>
              <w:spacing w:lineRule="atLeast" w:line="0"/>
              <w:rPr>
                <w:rFonts w:ascii="Arial" w:hAnsi="Arial" w:eastAsia="Arial" w:cs="Arial"/>
              </w:rPr>
            </w:pPr>
            <w:r>
              <w:rPr>
                <w:rFonts w:eastAsia="Arial" w:cs="Arial" w:ascii="Arial" w:hAnsi="Arial"/>
              </w:rPr>
              <w:t>357</w:t>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10-30</w:t>
            </w:r>
          </w:p>
        </w:tc>
        <w:tc>
          <w:tcPr>
            <w:tcW w:w="1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0" w:type="dxa"/>
            <w:tcBorders/>
          </w:tcPr>
          <w:p>
            <w:pPr>
              <w:pStyle w:val="Normal"/>
              <w:spacing w:lineRule="atLeast" w:line="0"/>
              <w:ind w:start="360" w:end="0"/>
              <w:rPr>
                <w:rFonts w:ascii="Arial" w:hAnsi="Arial" w:eastAsia="Arial" w:cs="Arial"/>
              </w:rPr>
            </w:pPr>
            <w:r>
              <w:rPr>
                <w:rFonts w:eastAsia="Arial" w:cs="Arial" w:ascii="Arial" w:hAnsi="Arial"/>
              </w:rPr>
              <w:t>Max. 5</w:t>
            </w:r>
          </w:p>
        </w:tc>
        <w:tc>
          <w:tcPr>
            <w:tcW w:w="1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0" w:hRule="atLeast"/>
        </w:trPr>
        <w:tc>
          <w:tcPr>
            <w:tcW w:w="640" w:type="dxa"/>
            <w:tcBorders/>
          </w:tcPr>
          <w:p>
            <w:pPr>
              <w:pStyle w:val="Normal"/>
              <w:spacing w:lineRule="atLeast" w:line="0"/>
              <w:rPr>
                <w:rFonts w:ascii="Arial" w:hAnsi="Arial" w:eastAsia="Arial" w:cs="Arial"/>
              </w:rPr>
            </w:pPr>
            <w:r>
              <w:rPr>
                <w:rFonts w:eastAsia="Arial" w:cs="Arial" w:ascii="Arial" w:hAnsi="Arial"/>
              </w:rPr>
              <w:t>5</w:t>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Max. 10</w:t>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Max. 5</w:t>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640" w:type="dxa"/>
            <w:tcBorders/>
          </w:tcPr>
          <w:p>
            <w:pPr>
              <w:pStyle w:val="Normal"/>
              <w:spacing w:lineRule="atLeast" w:line="0"/>
              <w:rPr>
                <w:rFonts w:ascii="Arial" w:hAnsi="Arial" w:eastAsia="Arial" w:cs="Arial"/>
              </w:rPr>
            </w:pPr>
            <w:r>
              <w:rPr>
                <w:rFonts w:eastAsia="Arial" w:cs="Arial" w:ascii="Arial" w:hAnsi="Arial"/>
              </w:rPr>
              <w:t>56</w:t>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10-40</w:t>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Max. 15</w:t>
            </w:r>
          </w:p>
        </w:tc>
        <w:tc>
          <w:tcPr>
            <w:tcW w:w="1400" w:type="dxa"/>
            <w:tcBorders/>
          </w:tcPr>
          <w:p>
            <w:pPr>
              <w:pStyle w:val="Normal"/>
              <w:spacing w:lineRule="atLeast" w:line="0"/>
              <w:ind w:start="360" w:end="0"/>
              <w:rPr>
                <w:rFonts w:ascii="Arial" w:hAnsi="Arial" w:eastAsia="Arial" w:cs="Arial"/>
              </w:rPr>
            </w:pPr>
            <w:r>
              <w:rPr>
                <w:rFonts w:eastAsia="Arial" w:cs="Arial" w:ascii="Arial" w:hAnsi="Arial"/>
              </w:rPr>
              <w:t>Max. 5</w:t>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640" w:type="dxa"/>
            <w:tcBorders/>
          </w:tcPr>
          <w:p>
            <w:pPr>
              <w:pStyle w:val="Normal"/>
              <w:spacing w:lineRule="atLeast" w:line="0"/>
              <w:rPr>
                <w:rFonts w:ascii="Arial" w:hAnsi="Arial" w:eastAsia="Arial" w:cs="Arial"/>
              </w:rPr>
            </w:pPr>
            <w:r>
              <w:rPr>
                <w:rFonts w:eastAsia="Arial" w:cs="Arial" w:ascii="Arial" w:hAnsi="Arial"/>
              </w:rPr>
              <w:t>57</w:t>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25-60</w:t>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0" w:type="dxa"/>
            <w:tcBorders/>
          </w:tcPr>
          <w:p>
            <w:pPr>
              <w:pStyle w:val="Normal"/>
              <w:spacing w:lineRule="atLeast" w:line="0"/>
              <w:ind w:start="360" w:end="0"/>
              <w:rPr>
                <w:rFonts w:ascii="Arial" w:hAnsi="Arial" w:eastAsia="Arial" w:cs="Arial"/>
              </w:rPr>
            </w:pPr>
            <w:r>
              <w:rPr>
                <w:rFonts w:eastAsia="Arial" w:cs="Arial" w:ascii="Arial" w:hAnsi="Arial"/>
              </w:rPr>
              <w:t>Max. 10</w:t>
            </w:r>
          </w:p>
        </w:tc>
        <w:tc>
          <w:tcPr>
            <w:tcW w:w="1440" w:type="dxa"/>
            <w:tcBorders/>
          </w:tcPr>
          <w:p>
            <w:pPr>
              <w:pStyle w:val="Normal"/>
              <w:spacing w:lineRule="atLeast" w:line="0"/>
              <w:ind w:start="400" w:end="0"/>
              <w:rPr>
                <w:rFonts w:ascii="Arial" w:hAnsi="Arial" w:eastAsia="Arial" w:cs="Arial"/>
              </w:rPr>
            </w:pPr>
            <w:r>
              <w:rPr>
                <w:rFonts w:eastAsia="Arial" w:cs="Arial" w:ascii="Arial" w:hAnsi="Arial"/>
              </w:rPr>
              <w:t>Max. 5</w:t>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640" w:type="dxa"/>
            <w:tcBorders/>
          </w:tcPr>
          <w:p>
            <w:pPr>
              <w:pStyle w:val="Normal"/>
              <w:spacing w:lineRule="atLeast" w:line="0"/>
              <w:rPr>
                <w:rFonts w:ascii="Arial" w:hAnsi="Arial" w:eastAsia="Arial" w:cs="Arial"/>
              </w:rPr>
            </w:pPr>
            <w:r>
              <w:rPr>
                <w:rFonts w:eastAsia="Arial" w:cs="Arial" w:ascii="Arial" w:hAnsi="Arial"/>
              </w:rPr>
              <w:t>67</w:t>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20-55</w:t>
            </w:r>
          </w:p>
        </w:tc>
        <w:tc>
          <w:tcPr>
            <w:tcW w:w="1400" w:type="dxa"/>
            <w:tcBorders/>
          </w:tcPr>
          <w:p>
            <w:pPr>
              <w:pStyle w:val="Normal"/>
              <w:spacing w:lineRule="atLeast" w:line="0"/>
              <w:ind w:start="360" w:end="0"/>
              <w:rPr>
                <w:rFonts w:ascii="Arial" w:hAnsi="Arial" w:eastAsia="Arial" w:cs="Arial"/>
              </w:rPr>
            </w:pPr>
            <w:r>
              <w:rPr>
                <w:rFonts w:eastAsia="Arial" w:cs="Arial" w:ascii="Arial" w:hAnsi="Arial"/>
              </w:rPr>
              <w:t>Max. 10</w:t>
            </w:r>
          </w:p>
        </w:tc>
        <w:tc>
          <w:tcPr>
            <w:tcW w:w="1440" w:type="dxa"/>
            <w:tcBorders/>
          </w:tcPr>
          <w:p>
            <w:pPr>
              <w:pStyle w:val="Normal"/>
              <w:spacing w:lineRule="atLeast" w:line="0"/>
              <w:ind w:start="400" w:end="0"/>
              <w:rPr>
                <w:rFonts w:ascii="Arial" w:hAnsi="Arial" w:eastAsia="Arial" w:cs="Arial"/>
              </w:rPr>
            </w:pPr>
            <w:r>
              <w:rPr>
                <w:rFonts w:eastAsia="Arial" w:cs="Arial" w:ascii="Arial" w:hAnsi="Arial"/>
              </w:rPr>
              <w:t>Max. 5</w:t>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640" w:type="dxa"/>
            <w:tcBorders/>
          </w:tcPr>
          <w:p>
            <w:pPr>
              <w:pStyle w:val="Normal"/>
              <w:spacing w:lineRule="atLeast" w:line="0"/>
              <w:rPr>
                <w:rFonts w:ascii="Arial" w:hAnsi="Arial" w:eastAsia="Arial" w:cs="Arial"/>
              </w:rPr>
            </w:pPr>
            <w:r>
              <w:rPr>
                <w:rFonts w:eastAsia="Arial" w:cs="Arial" w:ascii="Arial" w:hAnsi="Arial"/>
              </w:rPr>
              <w:t>68</w:t>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30-65</w:t>
            </w:r>
          </w:p>
        </w:tc>
        <w:tc>
          <w:tcPr>
            <w:tcW w:w="1400" w:type="dxa"/>
            <w:tcBorders/>
          </w:tcPr>
          <w:p>
            <w:pPr>
              <w:pStyle w:val="Normal"/>
              <w:spacing w:lineRule="atLeast" w:line="0"/>
              <w:ind w:start="360" w:end="0"/>
              <w:rPr>
                <w:rFonts w:ascii="Arial" w:hAnsi="Arial" w:eastAsia="Arial" w:cs="Arial"/>
              </w:rPr>
            </w:pPr>
            <w:r>
              <w:rPr>
                <w:rFonts w:eastAsia="Arial" w:cs="Arial" w:ascii="Arial" w:hAnsi="Arial"/>
              </w:rPr>
              <w:t>5-25</w:t>
            </w:r>
          </w:p>
        </w:tc>
        <w:tc>
          <w:tcPr>
            <w:tcW w:w="1440" w:type="dxa"/>
            <w:tcBorders/>
          </w:tcPr>
          <w:p>
            <w:pPr>
              <w:pStyle w:val="Normal"/>
              <w:spacing w:lineRule="atLeast" w:line="0"/>
              <w:ind w:start="400" w:end="0"/>
              <w:rPr>
                <w:rFonts w:ascii="Arial" w:hAnsi="Arial" w:eastAsia="Arial" w:cs="Arial"/>
              </w:rPr>
            </w:pPr>
            <w:r>
              <w:rPr>
                <w:rFonts w:eastAsia="Arial" w:cs="Arial" w:ascii="Arial" w:hAnsi="Arial"/>
              </w:rPr>
              <w:t>Max. 10</w:t>
            </w:r>
          </w:p>
        </w:tc>
        <w:tc>
          <w:tcPr>
            <w:tcW w:w="1440" w:type="dxa"/>
            <w:tcBorders/>
          </w:tcPr>
          <w:p>
            <w:pPr>
              <w:pStyle w:val="Normal"/>
              <w:spacing w:lineRule="atLeast" w:line="0"/>
              <w:ind w:start="400" w:end="0"/>
              <w:rPr>
                <w:rFonts w:ascii="Arial" w:hAnsi="Arial" w:eastAsia="Arial" w:cs="Arial"/>
              </w:rPr>
            </w:pPr>
            <w:r>
              <w:rPr>
                <w:rFonts w:eastAsia="Arial" w:cs="Arial" w:ascii="Arial" w:hAnsi="Arial"/>
              </w:rPr>
              <w:t>Max. 5</w:t>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640" w:type="dxa"/>
            <w:tcBorders/>
          </w:tcPr>
          <w:p>
            <w:pPr>
              <w:pStyle w:val="Normal"/>
              <w:spacing w:lineRule="atLeast" w:line="0"/>
              <w:rPr>
                <w:rFonts w:ascii="Arial" w:hAnsi="Arial" w:eastAsia="Arial" w:cs="Arial"/>
              </w:rPr>
            </w:pPr>
            <w:r>
              <w:rPr>
                <w:rFonts w:eastAsia="Arial" w:cs="Arial" w:ascii="Arial" w:hAnsi="Arial"/>
              </w:rPr>
              <w:t>7</w:t>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90-100</w:t>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40-70</w:t>
            </w:r>
          </w:p>
        </w:tc>
        <w:tc>
          <w:tcPr>
            <w:tcW w:w="1400" w:type="dxa"/>
            <w:tcBorders/>
          </w:tcPr>
          <w:p>
            <w:pPr>
              <w:pStyle w:val="Normal"/>
              <w:spacing w:lineRule="atLeast" w:line="0"/>
              <w:ind w:start="360" w:end="0"/>
              <w:rPr>
                <w:rFonts w:ascii="Arial" w:hAnsi="Arial" w:eastAsia="Arial" w:cs="Arial"/>
              </w:rPr>
            </w:pPr>
            <w:r>
              <w:rPr>
                <w:rFonts w:eastAsia="Arial" w:cs="Arial" w:ascii="Arial" w:hAnsi="Arial"/>
              </w:rPr>
              <w:t>Max. 15</w:t>
            </w:r>
          </w:p>
        </w:tc>
        <w:tc>
          <w:tcPr>
            <w:tcW w:w="1440" w:type="dxa"/>
            <w:tcBorders/>
          </w:tcPr>
          <w:p>
            <w:pPr>
              <w:pStyle w:val="Normal"/>
              <w:spacing w:lineRule="atLeast" w:line="0"/>
              <w:ind w:start="400" w:end="0"/>
              <w:rPr>
                <w:rFonts w:ascii="Arial" w:hAnsi="Arial" w:eastAsia="Arial" w:cs="Arial"/>
              </w:rPr>
            </w:pPr>
            <w:r>
              <w:rPr>
                <w:rFonts w:eastAsia="Arial" w:cs="Arial" w:ascii="Arial" w:hAnsi="Arial"/>
              </w:rPr>
              <w:t>Max. 5</w:t>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640" w:type="dxa"/>
            <w:tcBorders/>
          </w:tcPr>
          <w:p>
            <w:pPr>
              <w:pStyle w:val="Normal"/>
              <w:spacing w:lineRule="atLeast" w:line="0"/>
              <w:rPr>
                <w:rFonts w:ascii="Arial" w:hAnsi="Arial" w:eastAsia="Arial" w:cs="Arial"/>
              </w:rPr>
            </w:pPr>
            <w:r>
              <w:rPr>
                <w:rFonts w:eastAsia="Arial" w:cs="Arial" w:ascii="Arial" w:hAnsi="Arial"/>
              </w:rPr>
              <w:t>78</w:t>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90-100</w:t>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40-75</w:t>
            </w:r>
          </w:p>
        </w:tc>
        <w:tc>
          <w:tcPr>
            <w:tcW w:w="1400" w:type="dxa"/>
            <w:tcBorders/>
          </w:tcPr>
          <w:p>
            <w:pPr>
              <w:pStyle w:val="Normal"/>
              <w:spacing w:lineRule="atLeast" w:line="0"/>
              <w:ind w:start="360" w:end="0"/>
              <w:rPr>
                <w:rFonts w:ascii="Arial" w:hAnsi="Arial" w:eastAsia="Arial" w:cs="Arial"/>
              </w:rPr>
            </w:pPr>
            <w:r>
              <w:rPr>
                <w:rFonts w:eastAsia="Arial" w:cs="Arial" w:ascii="Arial" w:hAnsi="Arial"/>
              </w:rPr>
              <w:t>5-25</w:t>
            </w:r>
          </w:p>
        </w:tc>
        <w:tc>
          <w:tcPr>
            <w:tcW w:w="1440" w:type="dxa"/>
            <w:tcBorders/>
          </w:tcPr>
          <w:p>
            <w:pPr>
              <w:pStyle w:val="Normal"/>
              <w:spacing w:lineRule="atLeast" w:line="0"/>
              <w:ind w:start="400" w:end="0"/>
              <w:rPr>
                <w:rFonts w:ascii="Arial" w:hAnsi="Arial" w:eastAsia="Arial" w:cs="Arial"/>
              </w:rPr>
            </w:pPr>
            <w:r>
              <w:rPr>
                <w:rFonts w:eastAsia="Arial" w:cs="Arial" w:ascii="Arial" w:hAnsi="Arial"/>
              </w:rPr>
              <w:t>Max. 10</w:t>
            </w:r>
          </w:p>
        </w:tc>
        <w:tc>
          <w:tcPr>
            <w:tcW w:w="1440" w:type="dxa"/>
            <w:tcBorders/>
          </w:tcPr>
          <w:p>
            <w:pPr>
              <w:pStyle w:val="Normal"/>
              <w:spacing w:lineRule="atLeast" w:line="0"/>
              <w:ind w:start="400" w:end="0"/>
              <w:rPr>
                <w:rFonts w:ascii="Arial" w:hAnsi="Arial" w:eastAsia="Arial" w:cs="Arial"/>
              </w:rPr>
            </w:pPr>
            <w:r>
              <w:rPr>
                <w:rFonts w:eastAsia="Arial" w:cs="Arial" w:ascii="Arial" w:hAnsi="Arial"/>
              </w:rPr>
              <w:t>Max. 5</w:t>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640" w:type="dxa"/>
            <w:tcBorders/>
          </w:tcPr>
          <w:p>
            <w:pPr>
              <w:pStyle w:val="Normal"/>
              <w:spacing w:lineRule="atLeast" w:line="0"/>
              <w:rPr>
                <w:rFonts w:ascii="Arial" w:hAnsi="Arial" w:eastAsia="Arial" w:cs="Arial"/>
              </w:rPr>
            </w:pPr>
            <w:r>
              <w:rPr>
                <w:rFonts w:eastAsia="Arial" w:cs="Arial" w:ascii="Arial" w:hAnsi="Arial"/>
              </w:rPr>
              <w:t>8</w:t>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Min. 100</w:t>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85-100</w:t>
            </w:r>
          </w:p>
        </w:tc>
        <w:tc>
          <w:tcPr>
            <w:tcW w:w="1400" w:type="dxa"/>
            <w:tcBorders/>
          </w:tcPr>
          <w:p>
            <w:pPr>
              <w:pStyle w:val="Normal"/>
              <w:spacing w:lineRule="atLeast" w:line="0"/>
              <w:ind w:start="360" w:end="0"/>
              <w:rPr>
                <w:rFonts w:ascii="Arial" w:hAnsi="Arial" w:eastAsia="Arial" w:cs="Arial"/>
              </w:rPr>
            </w:pPr>
            <w:r>
              <w:rPr>
                <w:rFonts w:eastAsia="Arial" w:cs="Arial" w:ascii="Arial" w:hAnsi="Arial"/>
              </w:rPr>
              <w:t>10-30</w:t>
            </w:r>
          </w:p>
        </w:tc>
        <w:tc>
          <w:tcPr>
            <w:tcW w:w="1440" w:type="dxa"/>
            <w:tcBorders/>
          </w:tcPr>
          <w:p>
            <w:pPr>
              <w:pStyle w:val="Normal"/>
              <w:spacing w:lineRule="atLeast" w:line="0"/>
              <w:ind w:start="400" w:end="0"/>
              <w:rPr>
                <w:rFonts w:ascii="Arial" w:hAnsi="Arial" w:eastAsia="Arial" w:cs="Arial"/>
              </w:rPr>
            </w:pPr>
            <w:r>
              <w:rPr>
                <w:rFonts w:eastAsia="Arial" w:cs="Arial" w:ascii="Arial" w:hAnsi="Arial"/>
              </w:rPr>
              <w:t>Max. 10</w:t>
            </w:r>
          </w:p>
        </w:tc>
        <w:tc>
          <w:tcPr>
            <w:tcW w:w="1440" w:type="dxa"/>
            <w:tcBorders/>
          </w:tcPr>
          <w:p>
            <w:pPr>
              <w:pStyle w:val="Normal"/>
              <w:spacing w:lineRule="atLeast" w:line="0"/>
              <w:ind w:start="400" w:end="0"/>
              <w:rPr>
                <w:rFonts w:ascii="Arial" w:hAnsi="Arial" w:eastAsia="Arial" w:cs="Arial"/>
              </w:rPr>
            </w:pPr>
            <w:r>
              <w:rPr>
                <w:rFonts w:eastAsia="Arial" w:cs="Arial" w:ascii="Arial" w:hAnsi="Arial"/>
              </w:rPr>
              <w:t>Max. 5</w:t>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640" w:type="dxa"/>
            <w:tcBorders/>
          </w:tcPr>
          <w:p>
            <w:pPr>
              <w:pStyle w:val="Normal"/>
              <w:spacing w:lineRule="atLeast" w:line="0"/>
              <w:rPr>
                <w:rFonts w:ascii="Arial" w:hAnsi="Arial" w:eastAsia="Arial" w:cs="Arial"/>
              </w:rPr>
            </w:pPr>
            <w:r>
              <w:rPr>
                <w:rFonts w:eastAsia="Arial" w:cs="Arial" w:ascii="Arial" w:hAnsi="Arial"/>
              </w:rPr>
              <w:t>8P</w:t>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Min. 100</w:t>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75-100</w:t>
            </w:r>
          </w:p>
        </w:tc>
        <w:tc>
          <w:tcPr>
            <w:tcW w:w="1400" w:type="dxa"/>
            <w:tcBorders/>
          </w:tcPr>
          <w:p>
            <w:pPr>
              <w:pStyle w:val="Normal"/>
              <w:spacing w:lineRule="atLeast" w:line="0"/>
              <w:ind w:start="360" w:end="0"/>
              <w:rPr>
                <w:rFonts w:ascii="Arial" w:hAnsi="Arial" w:eastAsia="Arial" w:cs="Arial"/>
              </w:rPr>
            </w:pPr>
            <w:r>
              <w:rPr>
                <w:rFonts w:eastAsia="Arial" w:cs="Arial" w:ascii="Arial" w:hAnsi="Arial"/>
              </w:rPr>
              <w:t>5-30</w:t>
            </w:r>
          </w:p>
        </w:tc>
        <w:tc>
          <w:tcPr>
            <w:tcW w:w="1440" w:type="dxa"/>
            <w:tcBorders/>
          </w:tcPr>
          <w:p>
            <w:pPr>
              <w:pStyle w:val="Normal"/>
              <w:spacing w:lineRule="atLeast" w:line="0"/>
              <w:ind w:start="400" w:end="0"/>
              <w:rPr>
                <w:rFonts w:ascii="Arial" w:hAnsi="Arial" w:eastAsia="Arial" w:cs="Arial"/>
              </w:rPr>
            </w:pPr>
            <w:r>
              <w:rPr>
                <w:rFonts w:eastAsia="Arial" w:cs="Arial" w:ascii="Arial" w:hAnsi="Arial"/>
              </w:rPr>
              <w:t>Max. 5</w:t>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640" w:type="dxa"/>
            <w:tcBorders/>
          </w:tcPr>
          <w:p>
            <w:pPr>
              <w:pStyle w:val="Normal"/>
              <w:spacing w:lineRule="atLeast" w:line="0"/>
              <w:rPr>
                <w:rFonts w:ascii="Arial" w:hAnsi="Arial" w:eastAsia="Arial" w:cs="Arial"/>
              </w:rPr>
            </w:pPr>
            <w:r>
              <w:rPr>
                <w:rFonts w:eastAsia="Arial" w:cs="Arial" w:ascii="Arial" w:hAnsi="Arial"/>
              </w:rPr>
              <w:t>9</w:t>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Min. 100</w:t>
            </w:r>
          </w:p>
        </w:tc>
        <w:tc>
          <w:tcPr>
            <w:tcW w:w="1400" w:type="dxa"/>
            <w:tcBorders/>
          </w:tcPr>
          <w:p>
            <w:pPr>
              <w:pStyle w:val="Normal"/>
              <w:spacing w:lineRule="atLeast" w:line="0"/>
              <w:ind w:start="360" w:end="0"/>
              <w:rPr>
                <w:rFonts w:ascii="Arial" w:hAnsi="Arial" w:eastAsia="Arial" w:cs="Arial"/>
              </w:rPr>
            </w:pPr>
            <w:r>
              <w:rPr>
                <w:rFonts w:eastAsia="Arial" w:cs="Arial" w:ascii="Arial" w:hAnsi="Arial"/>
              </w:rPr>
              <w:t>85-100</w:t>
            </w:r>
          </w:p>
        </w:tc>
        <w:tc>
          <w:tcPr>
            <w:tcW w:w="1440" w:type="dxa"/>
            <w:tcBorders/>
          </w:tcPr>
          <w:p>
            <w:pPr>
              <w:pStyle w:val="Normal"/>
              <w:spacing w:lineRule="atLeast" w:line="0"/>
              <w:ind w:start="400" w:end="0"/>
              <w:rPr>
                <w:rFonts w:ascii="Arial" w:hAnsi="Arial" w:eastAsia="Arial" w:cs="Arial"/>
              </w:rPr>
            </w:pPr>
            <w:r>
              <w:rPr>
                <w:rFonts w:eastAsia="Arial" w:cs="Arial" w:ascii="Arial" w:hAnsi="Arial"/>
              </w:rPr>
              <w:t>10-40</w:t>
            </w:r>
          </w:p>
        </w:tc>
        <w:tc>
          <w:tcPr>
            <w:tcW w:w="1440" w:type="dxa"/>
            <w:tcBorders/>
          </w:tcPr>
          <w:p>
            <w:pPr>
              <w:pStyle w:val="Normal"/>
              <w:spacing w:lineRule="atLeast" w:line="0"/>
              <w:ind w:start="400" w:end="0"/>
              <w:rPr>
                <w:rFonts w:ascii="Arial" w:hAnsi="Arial" w:eastAsia="Arial" w:cs="Arial"/>
              </w:rPr>
            </w:pPr>
            <w:r>
              <w:rPr>
                <w:rFonts w:eastAsia="Arial" w:cs="Arial" w:ascii="Arial" w:hAnsi="Arial"/>
              </w:rPr>
              <w:t>Max. 10</w:t>
            </w:r>
          </w:p>
        </w:tc>
        <w:tc>
          <w:tcPr>
            <w:tcW w:w="2300" w:type="dxa"/>
            <w:tcBorders/>
          </w:tcPr>
          <w:p>
            <w:pPr>
              <w:pStyle w:val="Normal"/>
              <w:spacing w:lineRule="atLeast" w:line="0"/>
              <w:ind w:end="1240"/>
              <w:jc w:val="end"/>
              <w:rPr>
                <w:rFonts w:ascii="Arial" w:hAnsi="Arial" w:eastAsia="Arial" w:cs="Arial"/>
              </w:rPr>
            </w:pPr>
            <w:r>
              <w:rPr>
                <w:rFonts w:eastAsia="Arial" w:cs="Arial" w:ascii="Arial" w:hAnsi="Arial"/>
              </w:rPr>
              <w:t>Max. 5</w:t>
            </w:r>
          </w:p>
        </w:tc>
      </w:tr>
      <w:tr>
        <w:trPr>
          <w:trHeight w:val="240" w:hRule="atLeast"/>
        </w:trPr>
        <w:tc>
          <w:tcPr>
            <w:tcW w:w="640" w:type="dxa"/>
            <w:tcBorders/>
          </w:tcPr>
          <w:p>
            <w:pPr>
              <w:pStyle w:val="Normal"/>
              <w:spacing w:lineRule="atLeast" w:line="0"/>
              <w:rPr>
                <w:rFonts w:ascii="Arial" w:hAnsi="Arial" w:eastAsia="Arial" w:cs="Arial"/>
              </w:rPr>
            </w:pPr>
            <w:r>
              <w:rPr>
                <w:rFonts w:eastAsia="Arial" w:cs="Arial" w:ascii="Arial" w:hAnsi="Arial"/>
              </w:rPr>
              <w:t>10</w:t>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pacing w:lineRule="atLeast" w:line="0"/>
              <w:ind w:start="360" w:end="0"/>
              <w:rPr>
                <w:rFonts w:ascii="Arial" w:hAnsi="Arial" w:eastAsia="Arial" w:cs="Arial"/>
              </w:rPr>
            </w:pPr>
            <w:r>
              <w:rPr>
                <w:rFonts w:eastAsia="Arial" w:cs="Arial" w:ascii="Arial" w:hAnsi="Arial"/>
              </w:rPr>
              <w:t>Min. 100</w:t>
            </w:r>
          </w:p>
        </w:tc>
        <w:tc>
          <w:tcPr>
            <w:tcW w:w="1400" w:type="dxa"/>
            <w:tcBorders/>
          </w:tcPr>
          <w:p>
            <w:pPr>
              <w:pStyle w:val="Normal"/>
              <w:spacing w:lineRule="atLeast" w:line="0"/>
              <w:ind w:start="360" w:end="0"/>
              <w:rPr>
                <w:rFonts w:ascii="Arial" w:hAnsi="Arial" w:eastAsia="Arial" w:cs="Arial"/>
              </w:rPr>
            </w:pPr>
            <w:r>
              <w:rPr>
                <w:rFonts w:eastAsia="Arial" w:cs="Arial" w:ascii="Arial" w:hAnsi="Arial"/>
              </w:rPr>
              <w:t>85-100</w:t>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00" w:type="dxa"/>
            <w:tcBorders/>
          </w:tcPr>
          <w:p>
            <w:pPr>
              <w:pStyle w:val="Normal"/>
              <w:spacing w:lineRule="atLeast" w:line="0"/>
              <w:jc w:val="end"/>
              <w:rPr>
                <w:rFonts w:ascii="Arial" w:hAnsi="Arial" w:eastAsia="Arial" w:cs="Arial"/>
              </w:rPr>
            </w:pPr>
            <w:r>
              <w:rPr>
                <w:rFonts w:eastAsia="Arial" w:cs="Arial" w:ascii="Arial" w:hAnsi="Arial"/>
              </w:rPr>
              <w:t>10-30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7" w:end="0"/>
        <w:rPr>
          <w:rFonts w:ascii="Arial" w:hAnsi="Arial" w:eastAsia="Arial" w:cs="Arial"/>
        </w:rPr>
      </w:pPr>
      <w:r>
        <w:rPr>
          <w:rFonts w:eastAsia="Arial" w:cs="Arial" w:ascii="Arial" w:hAnsi="Arial"/>
        </w:rPr>
        <w:t>NOTE: No. 30 sieve - 600 µm</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7" w:end="0"/>
        <w:rPr>
          <w:rFonts w:ascii="Arial" w:hAnsi="Arial" w:eastAsia="Arial" w:cs="Arial"/>
        </w:rPr>
      </w:pPr>
      <w:r>
        <w:rPr>
          <w:rFonts w:eastAsia="Arial" w:cs="Arial" w:ascii="Arial" w:hAnsi="Arial"/>
        </w:rPr>
        <w:t>No. 200 sieve - 75 µm</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tbl>
      <w:tblPr>
        <w:tblW w:w="13247" w:type="dxa"/>
        <w:jc w:val="start"/>
        <w:tblInd w:w="22" w:type="dxa"/>
        <w:tblLayout w:type="fixed"/>
        <w:tblCellMar>
          <w:top w:w="0" w:type="dxa"/>
          <w:start w:w="0" w:type="dxa"/>
          <w:bottom w:w="0" w:type="dxa"/>
          <w:end w:w="0" w:type="dxa"/>
        </w:tblCellMar>
      </w:tblPr>
      <w:tblGrid>
        <w:gridCol w:w="4"/>
      </w:tblGrid>
      <w:tr>
        <w:trPr>
          <w:trHeight w:val="100" w:hRule="atLeast"/>
        </w:trPr>
        <w:tc>
          <w:tcPr>
            <w:tcW w:w="4" w:type="dxa"/>
            <w:tcBorders/>
            <w:textDirection w:val="tbRl"/>
          </w:tcPr>
          <w:p>
            <w:pPr>
              <w:pStyle w:val="Normal"/>
              <w:spacing w:lineRule="atLeast" w:line="0"/>
              <w:rPr>
                <w:rFonts w:ascii="Arial" w:hAnsi="Arial" w:eastAsia="Arial" w:cs="Arial"/>
                <w:sz w:val="1"/>
              </w:rPr>
            </w:pPr>
            <w:r>
              <w:rPr>
                <w:rFonts w:eastAsia="Arial" w:cs="Arial" w:ascii="Arial" w:hAnsi="Arial"/>
                <w:sz w:val="1"/>
              </w:rPr>
              <w:t>!                                           "</w:t>
            </w:r>
          </w:p>
        </w:tc>
      </w:tr>
    </w:tbl>
    <w:p>
      <w:pPr>
        <w:sectPr>
          <w:type w:val="continuous"/>
          <w:pgSz w:orient="landscape" w:w="15840" w:h="12240"/>
          <w:pgMar w:left="1153" w:right="1440" w:gutter="0" w:header="0" w:top="1324" w:footer="0" w:bottom="1440"/>
          <w:formProt w:val="false"/>
          <w:textDirection w:val="lrTb"/>
          <w:docGrid w:type="default" w:linePitch="360" w:charSpace="0"/>
        </w:sectPr>
      </w:pPr>
    </w:p>
    <w:p>
      <w:pPr>
        <w:pStyle w:val="Normal"/>
        <w:spacing w:lineRule="exact" w:line="355"/>
        <w:rPr>
          <w:rFonts w:ascii="Times New Roman" w:hAnsi="Times New Roman" w:eastAsia="Times New Roman" w:cs="Times New Roman"/>
          <w:sz w:val="1"/>
        </w:rPr>
      </w:pPr>
      <w:r>
        <w:rPr>
          <w:rFonts w:eastAsia="Times New Roman" w:cs="Times New Roman" w:ascii="Times New Roman" w:hAnsi="Times New Roman"/>
          <w:sz w:val="1"/>
        </w:rPr>
      </w:r>
      <w:bookmarkStart w:id="21" w:name="page12"/>
      <w:bookmarkStart w:id="22" w:name="page12"/>
      <w:bookmarkEnd w:id="22"/>
    </w:p>
    <w:p>
      <w:pPr>
        <w:pStyle w:val="Normal"/>
        <w:spacing w:lineRule="atLeast" w:line="0"/>
        <w:ind w:end="5560"/>
        <w:jc w:val="center"/>
        <w:rPr>
          <w:rFonts w:ascii="Arial" w:hAnsi="Arial" w:eastAsia="Arial" w:cs="Arial"/>
          <w:sz w:val="1"/>
        </w:rPr>
      </w:pPr>
      <w:r>
        <w:rPr>
          <w:rFonts w:eastAsia="Arial" w:cs="Arial" w:ascii="Arial" w:hAnsi="Arial"/>
          <w:sz w:val="1"/>
        </w:rPr>
        <w:t>!                                           "</w:t>
      </w:r>
    </w:p>
    <w:p>
      <w:pPr>
        <w:pStyle w:val="Normal"/>
        <w:spacing w:lineRule="atLeast" w:line="0"/>
        <w:ind w:end="5560"/>
        <w:jc w:val="center"/>
        <w:rPr>
          <w:rFonts w:ascii="Book Antiqua" w:hAnsi="Book Antiqua" w:eastAsia="Book Antiqua" w:cs="Book Antiqua"/>
          <w:b/>
          <w:sz w:val="24"/>
        </w:rPr>
      </w:pPr>
      <w:r>
        <w:br w:type="column"/>
      </w:r>
      <w:r>
        <w:rPr>
          <w:rFonts w:eastAsia="Book Antiqua" w:cs="Book Antiqua" w:ascii="Book Antiqua" w:hAnsi="Book Antiqua"/>
          <w:b/>
          <w:sz w:val="24"/>
        </w:rPr>
        <w:t>TABLE II-1</w:t>
      </w:r>
    </w:p>
    <w:p>
      <w:pPr>
        <w:pStyle w:val="Normal"/>
        <w:spacing w:lineRule="exact" w:line="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5560"/>
        <w:jc w:val="center"/>
        <w:rPr>
          <w:rFonts w:ascii="Book Antiqua" w:hAnsi="Book Antiqua" w:eastAsia="Book Antiqua" w:cs="Book Antiqua"/>
          <w:b/>
          <w:sz w:val="23"/>
        </w:rPr>
      </w:pPr>
      <w:r>
        <w:rPr>
          <w:rFonts w:eastAsia="Book Antiqua" w:cs="Book Antiqua" w:ascii="Book Antiqua" w:hAnsi="Book Antiqua"/>
          <w:b/>
          <w:sz w:val="23"/>
        </w:rPr>
        <w:t>Fine Aggregate</w:t>
      </w:r>
    </w:p>
    <w:p>
      <w:pPr>
        <w:sectPr>
          <w:type w:val="nextPage"/>
          <w:pgSz w:orient="landscape" w:w="15840" w:h="12240"/>
          <w:pgMar w:left="1160" w:right="1440" w:gutter="0" w:header="0" w:top="1324" w:footer="0" w:bottom="1035"/>
          <w:pgNumType w:fmt="decimal"/>
          <w:cols w:num="2" w:equalWidth="false" w:sep="false">
            <w:col w:w="5300" w:space="720"/>
            <w:col w:w="7220"/>
          </w:cols>
          <w:formProt w:val="false"/>
          <w:textDirection w:val="lrTb"/>
          <w:docGrid w:type="default" w:linePitch="360" w:charSpace="0"/>
        </w:sectPr>
      </w:pPr>
    </w:p>
    <w:p>
      <w:pPr>
        <w:pStyle w:val="Normal"/>
        <w:spacing w:lineRule="exact" w:line="300"/>
        <w:rPr>
          <w:rFonts w:ascii="Times New Roman" w:hAnsi="Times New Roman" w:eastAsia="Times New Roman" w:cs="Times New Roman"/>
          <w:b/>
          <w:sz w:val="23"/>
        </w:rPr>
      </w:pPr>
      <w:r>
        <w:rPr>
          <w:rFonts w:eastAsia="Times New Roman" w:cs="Times New Roman" w:ascii="Times New Roman" w:hAnsi="Times New Roman"/>
          <w:b/>
          <w:sz w:val="23"/>
        </w:rPr>
      </w:r>
    </w:p>
    <w:tbl>
      <w:tblPr>
        <w:tblW w:w="12980" w:type="dxa"/>
        <w:jc w:val="start"/>
        <w:tblInd w:w="20" w:type="dxa"/>
        <w:tblLayout w:type="fixed"/>
        <w:tblCellMar>
          <w:top w:w="0" w:type="dxa"/>
          <w:start w:w="0" w:type="dxa"/>
          <w:bottom w:w="0" w:type="dxa"/>
          <w:end w:w="0" w:type="dxa"/>
        </w:tblCellMar>
      </w:tblPr>
      <w:tblGrid>
        <w:gridCol w:w="1460"/>
        <w:gridCol w:w="1440"/>
        <w:gridCol w:w="1060"/>
        <w:gridCol w:w="380"/>
        <w:gridCol w:w="1440"/>
        <w:gridCol w:w="1440"/>
        <w:gridCol w:w="1440"/>
        <w:gridCol w:w="1440"/>
        <w:gridCol w:w="340"/>
        <w:gridCol w:w="1100"/>
        <w:gridCol w:w="1440"/>
      </w:tblGrid>
      <w:tr>
        <w:trPr>
          <w:trHeight w:val="400" w:hRule="atLeast"/>
        </w:trPr>
        <w:tc>
          <w:tcPr>
            <w:tcW w:w="1460" w:type="dxa"/>
            <w:tcBorders>
              <w:top w:val="single" w:sz="8" w:space="0" w:color="000000"/>
              <w:start w:val="single" w:sz="8" w:space="0" w:color="000000"/>
              <w:end w:val="single" w:sz="8" w:space="0" w:color="000000"/>
            </w:tcBorders>
          </w:tcPr>
          <w:p>
            <w:pPr>
              <w:pStyle w:val="Normal"/>
              <w:spacing w:lineRule="atLeast" w:line="0"/>
              <w:ind w:start="120" w:end="0"/>
              <w:rPr>
                <w:rFonts w:ascii="Arial" w:hAnsi="Arial" w:eastAsia="Arial" w:cs="Arial"/>
                <w:b/>
              </w:rPr>
            </w:pPr>
            <w:r>
              <w:rPr>
                <w:rFonts w:eastAsia="Arial" w:cs="Arial" w:ascii="Arial" w:hAnsi="Arial"/>
                <w:b/>
              </w:rPr>
              <w:t>Grading</w:t>
            </w:r>
          </w:p>
        </w:tc>
        <w:tc>
          <w:tcPr>
            <w:tcW w:w="14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80" w:type="dxa"/>
            <w:gridSpan w:val="6"/>
            <w:tcBorders>
              <w:top w:val="single" w:sz="8" w:space="0" w:color="000000"/>
            </w:tcBorders>
          </w:tcPr>
          <w:p>
            <w:pPr>
              <w:pStyle w:val="Normal"/>
              <w:spacing w:lineRule="atLeast" w:line="0"/>
              <w:ind w:start="60" w:end="0"/>
              <w:rPr>
                <w:rFonts w:ascii="Arial" w:hAnsi="Arial" w:eastAsia="Arial" w:cs="Arial"/>
                <w:b/>
                <w:w w:val="90"/>
              </w:rPr>
            </w:pPr>
            <w:r>
              <w:rPr>
                <w:rFonts w:eastAsia="Arial" w:cs="Arial" w:ascii="Arial" w:hAnsi="Arial"/>
                <w:b/>
                <w:w w:val="90"/>
              </w:rPr>
              <w:t>Amounts Finer !an Each Laboratory Sieve (Square Openings) ( % by Mass)</w:t>
            </w:r>
          </w:p>
        </w:tc>
        <w:tc>
          <w:tcPr>
            <w:tcW w:w="1100" w:type="dxa"/>
            <w:tcBorders>
              <w:top w:val="single" w:sz="8" w:space="0" w:color="000000"/>
            </w:tcBorders>
          </w:tcPr>
          <w:p>
            <w:pPr>
              <w:pStyle w:val="Normal"/>
              <w:snapToGrid w:val="false"/>
              <w:spacing w:lineRule="atLeast" w:line="0"/>
              <w:rPr>
                <w:rFonts w:ascii="Times New Roman" w:hAnsi="Times New Roman" w:eastAsia="Times New Roman" w:cs="Times New Roman"/>
                <w:b/>
                <w:w w:val="90"/>
                <w:sz w:val="24"/>
              </w:rPr>
            </w:pPr>
            <w:r>
              <w:rPr>
                <w:rFonts w:eastAsia="Times New Roman" w:cs="Times New Roman" w:ascii="Times New Roman" w:hAnsi="Times New Roman"/>
                <w:b/>
                <w:w w:val="90"/>
                <w:sz w:val="24"/>
              </w:rPr>
            </w:r>
          </w:p>
        </w:tc>
        <w:tc>
          <w:tcPr>
            <w:tcW w:w="14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7" w:hRule="atLeast"/>
        </w:trPr>
        <w:tc>
          <w:tcPr>
            <w:tcW w:w="14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40" w:hRule="atLeast"/>
        </w:trPr>
        <w:tc>
          <w:tcPr>
            <w:tcW w:w="14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40" w:type="dxa"/>
            <w:tcBorders>
              <w:end w:val="single" w:sz="8" w:space="0" w:color="000000"/>
            </w:tcBorders>
          </w:tcPr>
          <w:p>
            <w:pPr>
              <w:pStyle w:val="Normal"/>
              <w:spacing w:lineRule="atLeast" w:line="0"/>
              <w:jc w:val="center"/>
              <w:rPr>
                <w:rFonts w:ascii="Arial" w:hAnsi="Arial" w:eastAsia="Arial" w:cs="Arial"/>
                <w:w w:val="93"/>
              </w:rPr>
            </w:pPr>
            <w:r>
              <w:rPr>
                <w:rFonts w:eastAsia="Arial" w:cs="Arial" w:ascii="Arial" w:hAnsi="Arial"/>
                <w:w w:val="93"/>
              </w:rPr>
              <w:t>3/8 in</w:t>
            </w:r>
          </w:p>
        </w:tc>
        <w:tc>
          <w:tcPr>
            <w:tcW w:w="1060" w:type="dxa"/>
            <w:tcBorders/>
          </w:tcPr>
          <w:p>
            <w:pPr>
              <w:pStyle w:val="Normal"/>
              <w:spacing w:lineRule="atLeast" w:line="0"/>
              <w:ind w:start="260" w:end="0"/>
              <w:jc w:val="center"/>
              <w:rPr>
                <w:rFonts w:ascii="Arial" w:hAnsi="Arial" w:eastAsia="Arial" w:cs="Arial"/>
                <w:w w:val="87"/>
              </w:rPr>
            </w:pPr>
            <w:r>
              <w:rPr>
                <w:rFonts w:eastAsia="Arial" w:cs="Arial" w:ascii="Arial" w:hAnsi="Arial"/>
                <w:w w:val="87"/>
              </w:rPr>
              <w:t>No. 4</w:t>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1440" w:type="dxa"/>
            <w:tcBorders>
              <w:end w:val="single" w:sz="8" w:space="0" w:color="000000"/>
            </w:tcBorders>
          </w:tcPr>
          <w:p>
            <w:pPr>
              <w:pStyle w:val="Normal"/>
              <w:spacing w:lineRule="atLeast" w:line="0"/>
              <w:jc w:val="center"/>
              <w:rPr>
                <w:rFonts w:ascii="Arial" w:hAnsi="Arial" w:eastAsia="Arial" w:cs="Arial"/>
                <w:w w:val="87"/>
              </w:rPr>
            </w:pPr>
            <w:r>
              <w:rPr>
                <w:rFonts w:eastAsia="Arial" w:cs="Arial" w:ascii="Arial" w:hAnsi="Arial"/>
                <w:w w:val="87"/>
              </w:rPr>
              <w:t>No. 8</w:t>
            </w:r>
          </w:p>
        </w:tc>
        <w:tc>
          <w:tcPr>
            <w:tcW w:w="1440" w:type="dxa"/>
            <w:tcBorders>
              <w:end w:val="single" w:sz="8" w:space="0" w:color="000000"/>
            </w:tcBorders>
          </w:tcPr>
          <w:p>
            <w:pPr>
              <w:pStyle w:val="Normal"/>
              <w:spacing w:lineRule="atLeast" w:line="0"/>
              <w:jc w:val="center"/>
              <w:rPr>
                <w:rFonts w:ascii="Arial" w:hAnsi="Arial" w:eastAsia="Arial" w:cs="Arial"/>
                <w:w w:val="88"/>
              </w:rPr>
            </w:pPr>
            <w:r>
              <w:rPr>
                <w:rFonts w:eastAsia="Arial" w:cs="Arial" w:ascii="Arial" w:hAnsi="Arial"/>
                <w:w w:val="88"/>
              </w:rPr>
              <w:t>No. 16</w:t>
            </w:r>
          </w:p>
        </w:tc>
        <w:tc>
          <w:tcPr>
            <w:tcW w:w="1440" w:type="dxa"/>
            <w:tcBorders>
              <w:end w:val="single" w:sz="8" w:space="0" w:color="000000"/>
            </w:tcBorders>
          </w:tcPr>
          <w:p>
            <w:pPr>
              <w:pStyle w:val="Normal"/>
              <w:spacing w:lineRule="atLeast" w:line="0"/>
              <w:jc w:val="center"/>
              <w:rPr>
                <w:rFonts w:ascii="Arial" w:hAnsi="Arial" w:eastAsia="Arial" w:cs="Arial"/>
                <w:w w:val="88"/>
              </w:rPr>
            </w:pPr>
            <w:r>
              <w:rPr>
                <w:rFonts w:eastAsia="Arial" w:cs="Arial" w:ascii="Arial" w:hAnsi="Arial"/>
                <w:w w:val="88"/>
              </w:rPr>
              <w:t>No. 30</w:t>
            </w:r>
          </w:p>
        </w:tc>
        <w:tc>
          <w:tcPr>
            <w:tcW w:w="1440" w:type="dxa"/>
            <w:tcBorders>
              <w:end w:val="single" w:sz="8" w:space="0" w:color="000000"/>
            </w:tcBorders>
          </w:tcPr>
          <w:p>
            <w:pPr>
              <w:pStyle w:val="Normal"/>
              <w:spacing w:lineRule="atLeast" w:line="0"/>
              <w:jc w:val="center"/>
              <w:rPr>
                <w:rFonts w:ascii="Arial" w:hAnsi="Arial" w:eastAsia="Arial" w:cs="Arial"/>
                <w:w w:val="88"/>
              </w:rPr>
            </w:pPr>
            <w:r>
              <w:rPr>
                <w:rFonts w:eastAsia="Arial" w:cs="Arial" w:ascii="Arial" w:hAnsi="Arial"/>
                <w:w w:val="88"/>
              </w:rPr>
              <w:t>No. 50</w:t>
            </w:r>
          </w:p>
        </w:tc>
        <w:tc>
          <w:tcPr>
            <w:tcW w:w="340" w:type="dxa"/>
            <w:tcBorders/>
          </w:tcPr>
          <w:p>
            <w:pPr>
              <w:pStyle w:val="Normal"/>
              <w:snapToGrid w:val="false"/>
              <w:spacing w:lineRule="atLeast" w:line="0"/>
              <w:rPr>
                <w:rFonts w:ascii="Times New Roman" w:hAnsi="Times New Roman" w:eastAsia="Times New Roman" w:cs="Times New Roman"/>
                <w:w w:val="88"/>
              </w:rPr>
            </w:pPr>
            <w:r>
              <w:rPr>
                <w:rFonts w:eastAsia="Times New Roman" w:cs="Times New Roman" w:ascii="Times New Roman" w:hAnsi="Times New Roman"/>
                <w:w w:val="88"/>
              </w:rPr>
            </w:r>
          </w:p>
        </w:tc>
        <w:tc>
          <w:tcPr>
            <w:tcW w:w="1100" w:type="dxa"/>
            <w:tcBorders>
              <w:end w:val="single" w:sz="8" w:space="0" w:color="000000"/>
            </w:tcBorders>
          </w:tcPr>
          <w:p>
            <w:pPr>
              <w:pStyle w:val="Normal"/>
              <w:spacing w:lineRule="atLeast" w:line="0"/>
              <w:ind w:start="60" w:end="0"/>
              <w:rPr>
                <w:rFonts w:ascii="Arial" w:hAnsi="Arial" w:eastAsia="Arial" w:cs="Arial"/>
              </w:rPr>
            </w:pPr>
            <w:r>
              <w:rPr>
                <w:rFonts w:eastAsia="Arial" w:cs="Arial" w:ascii="Arial" w:hAnsi="Arial"/>
              </w:rPr>
              <w:t>No. 100</w:t>
            </w:r>
          </w:p>
        </w:tc>
        <w:tc>
          <w:tcPr>
            <w:tcW w:w="1440" w:type="dxa"/>
            <w:tcBorders>
              <w:end w:val="single" w:sz="8" w:space="0" w:color="000000"/>
            </w:tcBorders>
          </w:tcPr>
          <w:p>
            <w:pPr>
              <w:pStyle w:val="Normal"/>
              <w:spacing w:lineRule="atLeast" w:line="0"/>
              <w:ind w:start="400" w:end="0"/>
              <w:rPr>
                <w:rFonts w:ascii="Arial" w:hAnsi="Arial" w:eastAsia="Arial" w:cs="Arial"/>
              </w:rPr>
            </w:pPr>
            <w:r>
              <w:rPr>
                <w:rFonts w:eastAsia="Arial" w:cs="Arial" w:ascii="Arial" w:hAnsi="Arial"/>
              </w:rPr>
              <w:t>No. 200</w:t>
            </w:r>
          </w:p>
        </w:tc>
      </w:tr>
      <w:tr>
        <w:trPr>
          <w:trHeight w:val="100" w:hRule="atLeast"/>
        </w:trPr>
        <w:tc>
          <w:tcPr>
            <w:tcW w:w="14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40" w:hRule="atLeast"/>
        </w:trPr>
        <w:tc>
          <w:tcPr>
            <w:tcW w:w="1460" w:type="dxa"/>
            <w:tcBorders>
              <w:start w:val="single" w:sz="8" w:space="0" w:color="000000"/>
              <w:end w:val="single" w:sz="8" w:space="0" w:color="000000"/>
            </w:tcBorders>
          </w:tcPr>
          <w:p>
            <w:pPr>
              <w:pStyle w:val="Normal"/>
              <w:spacing w:lineRule="atLeast" w:line="0"/>
              <w:ind w:start="660" w:end="0"/>
              <w:rPr>
                <w:rFonts w:ascii="Arial" w:hAnsi="Arial" w:eastAsia="Arial" w:cs="Arial"/>
              </w:rPr>
            </w:pPr>
            <w:r>
              <w:rPr>
                <w:rFonts w:eastAsia="Arial" w:cs="Arial" w:ascii="Arial" w:hAnsi="Arial"/>
              </w:rPr>
              <w:t>A</w:t>
            </w:r>
          </w:p>
        </w:tc>
        <w:tc>
          <w:tcPr>
            <w:tcW w:w="1440" w:type="dxa"/>
            <w:tcBorders>
              <w:end w:val="single" w:sz="8" w:space="0" w:color="000000"/>
            </w:tcBorders>
          </w:tcPr>
          <w:p>
            <w:pPr>
              <w:pStyle w:val="Normal"/>
              <w:spacing w:lineRule="atLeast" w:line="0"/>
              <w:jc w:val="center"/>
              <w:rPr>
                <w:rFonts w:ascii="Arial" w:hAnsi="Arial" w:eastAsia="Arial" w:cs="Arial"/>
                <w:w w:val="93"/>
              </w:rPr>
            </w:pPr>
            <w:r>
              <w:rPr>
                <w:rFonts w:eastAsia="Arial" w:cs="Arial" w:ascii="Arial" w:hAnsi="Arial"/>
                <w:w w:val="93"/>
              </w:rPr>
              <w:t>Min. 100</w:t>
            </w:r>
          </w:p>
        </w:tc>
        <w:tc>
          <w:tcPr>
            <w:tcW w:w="1060" w:type="dxa"/>
            <w:tcBorders/>
          </w:tcPr>
          <w:p>
            <w:pPr>
              <w:pStyle w:val="Normal"/>
              <w:spacing w:lineRule="atLeast" w:line="0"/>
              <w:ind w:start="260" w:end="0"/>
              <w:jc w:val="center"/>
              <w:rPr>
                <w:rFonts w:ascii="Arial" w:hAnsi="Arial" w:eastAsia="Arial" w:cs="Arial"/>
                <w:w w:val="86"/>
              </w:rPr>
            </w:pPr>
            <w:r>
              <w:rPr>
                <w:rFonts w:eastAsia="Arial" w:cs="Arial" w:ascii="Arial" w:hAnsi="Arial"/>
                <w:w w:val="86"/>
              </w:rPr>
              <w:t>95-100</w:t>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w w:val="86"/>
              </w:rPr>
            </w:pPr>
            <w:r>
              <w:rPr>
                <w:rFonts w:eastAsia="Times New Roman" w:cs="Times New Roman" w:ascii="Times New Roman" w:hAnsi="Times New Roman"/>
                <w:w w:val="86"/>
              </w:rPr>
            </w:r>
          </w:p>
        </w:tc>
        <w:tc>
          <w:tcPr>
            <w:tcW w:w="1440" w:type="dxa"/>
            <w:tcBorders>
              <w:end w:val="single" w:sz="8" w:space="0" w:color="000000"/>
            </w:tcBorders>
          </w:tcPr>
          <w:p>
            <w:pPr>
              <w:pStyle w:val="Normal"/>
              <w:spacing w:lineRule="atLeast" w:line="0"/>
              <w:ind w:end="360"/>
              <w:jc w:val="end"/>
              <w:rPr>
                <w:rFonts w:ascii="Arial" w:hAnsi="Arial" w:eastAsia="Arial" w:cs="Arial"/>
              </w:rPr>
            </w:pPr>
            <w:r>
              <w:rPr>
                <w:rFonts w:eastAsia="Arial" w:cs="Arial" w:ascii="Arial" w:hAnsi="Arial"/>
              </w:rPr>
              <w:t>80-100</w:t>
            </w:r>
          </w:p>
        </w:tc>
        <w:tc>
          <w:tcPr>
            <w:tcW w:w="1440" w:type="dxa"/>
            <w:tcBorders>
              <w:end w:val="single" w:sz="8" w:space="0" w:color="000000"/>
            </w:tcBorders>
          </w:tcPr>
          <w:p>
            <w:pPr>
              <w:pStyle w:val="Normal"/>
              <w:spacing w:lineRule="atLeast" w:line="0"/>
              <w:ind w:end="400"/>
              <w:jc w:val="end"/>
              <w:rPr>
                <w:rFonts w:ascii="Arial" w:hAnsi="Arial" w:eastAsia="Arial" w:cs="Arial"/>
              </w:rPr>
            </w:pPr>
            <w:r>
              <w:rPr>
                <w:rFonts w:eastAsia="Arial" w:cs="Arial" w:ascii="Arial" w:hAnsi="Arial"/>
              </w:rPr>
              <w:t>50-85</w:t>
            </w:r>
          </w:p>
        </w:tc>
        <w:tc>
          <w:tcPr>
            <w:tcW w:w="1440" w:type="dxa"/>
            <w:tcBorders>
              <w:end w:val="single" w:sz="8" w:space="0" w:color="000000"/>
            </w:tcBorders>
          </w:tcPr>
          <w:p>
            <w:pPr>
              <w:pStyle w:val="Normal"/>
              <w:spacing w:lineRule="atLeast" w:line="0"/>
              <w:ind w:end="400"/>
              <w:jc w:val="end"/>
              <w:rPr>
                <w:rFonts w:ascii="Arial" w:hAnsi="Arial" w:eastAsia="Arial" w:cs="Arial"/>
              </w:rPr>
            </w:pPr>
            <w:r>
              <w:rPr>
                <w:rFonts w:eastAsia="Arial" w:cs="Arial" w:ascii="Arial" w:hAnsi="Arial"/>
              </w:rPr>
              <w:t>25-60</w:t>
            </w:r>
          </w:p>
        </w:tc>
        <w:tc>
          <w:tcPr>
            <w:tcW w:w="1440" w:type="dxa"/>
            <w:tcBorders>
              <w:end w:val="single" w:sz="8" w:space="0" w:color="000000"/>
            </w:tcBorders>
          </w:tcPr>
          <w:p>
            <w:pPr>
              <w:pStyle w:val="Normal"/>
              <w:spacing w:lineRule="atLeast" w:line="0"/>
              <w:ind w:end="460"/>
              <w:jc w:val="end"/>
              <w:rPr>
                <w:rFonts w:ascii="Arial" w:hAnsi="Arial" w:eastAsia="Arial" w:cs="Arial"/>
              </w:rPr>
            </w:pPr>
            <w:r>
              <w:rPr>
                <w:rFonts w:eastAsia="Arial" w:cs="Arial" w:ascii="Arial" w:hAnsi="Arial"/>
              </w:rPr>
              <w:t>5-30</w:t>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Max. 10</w:t>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00" w:hRule="atLeast"/>
        </w:trPr>
        <w:tc>
          <w:tcPr>
            <w:tcW w:w="14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40" w:hRule="atLeast"/>
        </w:trPr>
        <w:tc>
          <w:tcPr>
            <w:tcW w:w="1460" w:type="dxa"/>
            <w:tcBorders>
              <w:start w:val="single" w:sz="8" w:space="0" w:color="000000"/>
              <w:end w:val="single" w:sz="8" w:space="0" w:color="000000"/>
            </w:tcBorders>
          </w:tcPr>
          <w:p>
            <w:pPr>
              <w:pStyle w:val="Normal"/>
              <w:spacing w:lineRule="atLeast" w:line="0"/>
              <w:ind w:start="660" w:end="0"/>
              <w:rPr>
                <w:rFonts w:ascii="Arial" w:hAnsi="Arial" w:eastAsia="Arial" w:cs="Arial"/>
              </w:rPr>
            </w:pPr>
            <w:r>
              <w:rPr>
                <w:rFonts w:eastAsia="Arial" w:cs="Arial" w:ascii="Arial" w:hAnsi="Arial"/>
              </w:rPr>
              <w:t>B</w:t>
            </w:r>
          </w:p>
        </w:tc>
        <w:tc>
          <w:tcPr>
            <w:tcW w:w="1440" w:type="dxa"/>
            <w:tcBorders>
              <w:end w:val="single" w:sz="8" w:space="0" w:color="000000"/>
            </w:tcBorders>
          </w:tcPr>
          <w:p>
            <w:pPr>
              <w:pStyle w:val="Normal"/>
              <w:spacing w:lineRule="atLeast" w:line="0"/>
              <w:jc w:val="center"/>
              <w:rPr>
                <w:rFonts w:ascii="Arial" w:hAnsi="Arial" w:eastAsia="Arial" w:cs="Arial"/>
                <w:w w:val="93"/>
              </w:rPr>
            </w:pPr>
            <w:r>
              <w:rPr>
                <w:rFonts w:eastAsia="Arial" w:cs="Arial" w:ascii="Arial" w:hAnsi="Arial"/>
                <w:w w:val="93"/>
              </w:rPr>
              <w:t>Min. 100</w:t>
            </w:r>
          </w:p>
        </w:tc>
        <w:tc>
          <w:tcPr>
            <w:tcW w:w="1060" w:type="dxa"/>
            <w:tcBorders/>
          </w:tcPr>
          <w:p>
            <w:pPr>
              <w:pStyle w:val="Normal"/>
              <w:spacing w:lineRule="atLeast" w:line="0"/>
              <w:ind w:start="260" w:end="0"/>
              <w:jc w:val="center"/>
              <w:rPr>
                <w:rFonts w:ascii="Arial" w:hAnsi="Arial" w:eastAsia="Arial" w:cs="Arial"/>
                <w:w w:val="86"/>
              </w:rPr>
            </w:pPr>
            <w:r>
              <w:rPr>
                <w:rFonts w:eastAsia="Arial" w:cs="Arial" w:ascii="Arial" w:hAnsi="Arial"/>
                <w:w w:val="86"/>
              </w:rPr>
              <w:t>94-100</w:t>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w w:val="86"/>
              </w:rPr>
            </w:pPr>
            <w:r>
              <w:rPr>
                <w:rFonts w:eastAsia="Times New Roman" w:cs="Times New Roman" w:ascii="Times New Roman" w:hAnsi="Times New Roman"/>
                <w:w w:val="86"/>
              </w:rPr>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end w:val="single" w:sz="8" w:space="0" w:color="000000"/>
            </w:tcBorders>
          </w:tcPr>
          <w:p>
            <w:pPr>
              <w:pStyle w:val="Normal"/>
              <w:spacing w:lineRule="atLeast" w:line="0"/>
              <w:ind w:start="40" w:end="0"/>
              <w:rPr>
                <w:rFonts w:ascii="Arial" w:hAnsi="Arial" w:eastAsia="Arial" w:cs="Arial"/>
              </w:rPr>
            </w:pPr>
            <w:r>
              <w:rPr>
                <w:rFonts w:eastAsia="Arial" w:cs="Arial" w:ascii="Arial" w:hAnsi="Arial"/>
              </w:rPr>
              <w:t>Max. 10</w:t>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00" w:hRule="atLeast"/>
        </w:trPr>
        <w:tc>
          <w:tcPr>
            <w:tcW w:w="14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1" w:hRule="atLeast"/>
        </w:trPr>
        <w:tc>
          <w:tcPr>
            <w:tcW w:w="1460" w:type="dxa"/>
            <w:tcBorders>
              <w:start w:val="single" w:sz="8" w:space="0" w:color="000000"/>
              <w:end w:val="single" w:sz="8" w:space="0" w:color="000000"/>
            </w:tcBorders>
          </w:tcPr>
          <w:p>
            <w:pPr>
              <w:pStyle w:val="Normal"/>
              <w:spacing w:lineRule="atLeast" w:line="0"/>
              <w:ind w:start="660" w:end="0"/>
              <w:rPr>
                <w:rFonts w:ascii="Arial" w:hAnsi="Arial" w:eastAsia="Arial" w:cs="Arial"/>
              </w:rPr>
            </w:pPr>
            <w:r>
              <w:rPr>
                <w:rFonts w:eastAsia="Arial" w:cs="Arial" w:ascii="Arial" w:hAnsi="Arial"/>
              </w:rPr>
              <w:t>C</w:t>
            </w:r>
          </w:p>
        </w:tc>
        <w:tc>
          <w:tcPr>
            <w:tcW w:w="1440" w:type="dxa"/>
            <w:tcBorders>
              <w:end w:val="single" w:sz="8" w:space="0" w:color="000000"/>
            </w:tcBorders>
          </w:tcPr>
          <w:p>
            <w:pPr>
              <w:pStyle w:val="Normal"/>
              <w:spacing w:lineRule="atLeast" w:line="0"/>
              <w:jc w:val="center"/>
              <w:rPr>
                <w:rFonts w:ascii="Arial" w:hAnsi="Arial" w:eastAsia="Arial" w:cs="Arial"/>
                <w:w w:val="93"/>
              </w:rPr>
            </w:pPr>
            <w:r>
              <w:rPr>
                <w:rFonts w:eastAsia="Arial" w:cs="Arial" w:ascii="Arial" w:hAnsi="Arial"/>
                <w:w w:val="93"/>
              </w:rPr>
              <w:t>Min. 100</w:t>
            </w:r>
          </w:p>
        </w:tc>
        <w:tc>
          <w:tcPr>
            <w:tcW w:w="1060" w:type="dxa"/>
            <w:tcBorders/>
          </w:tcPr>
          <w:p>
            <w:pPr>
              <w:pStyle w:val="Normal"/>
              <w:spacing w:lineRule="atLeast" w:line="0"/>
              <w:ind w:start="260" w:end="0"/>
              <w:jc w:val="center"/>
              <w:rPr>
                <w:rFonts w:ascii="Arial" w:hAnsi="Arial" w:eastAsia="Arial" w:cs="Arial"/>
                <w:w w:val="86"/>
              </w:rPr>
            </w:pPr>
            <w:r>
              <w:rPr>
                <w:rFonts w:eastAsia="Arial" w:cs="Arial" w:ascii="Arial" w:hAnsi="Arial"/>
                <w:w w:val="86"/>
              </w:rPr>
              <w:t>94-100</w:t>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w w:val="86"/>
                <w:sz w:val="21"/>
              </w:rPr>
            </w:pPr>
            <w:r>
              <w:rPr>
                <w:rFonts w:eastAsia="Times New Roman" w:cs="Times New Roman" w:ascii="Times New Roman" w:hAnsi="Times New Roman"/>
                <w:w w:val="86"/>
                <w:sz w:val="21"/>
              </w:rPr>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end w:val="single" w:sz="8" w:space="0" w:color="000000"/>
            </w:tcBorders>
          </w:tcPr>
          <w:p>
            <w:pPr>
              <w:pStyle w:val="Normal"/>
              <w:spacing w:lineRule="atLeast" w:line="0"/>
              <w:ind w:start="280" w:end="0"/>
              <w:rPr>
                <w:rFonts w:ascii="Arial" w:hAnsi="Arial" w:eastAsia="Arial" w:cs="Arial"/>
              </w:rPr>
            </w:pPr>
            <w:r>
              <w:rPr>
                <w:rFonts w:eastAsia="Arial" w:cs="Arial" w:ascii="Arial" w:hAnsi="Arial"/>
              </w:rPr>
              <w:t>Max. 25</w:t>
            </w:r>
          </w:p>
        </w:tc>
        <w:tc>
          <w:tcPr>
            <w:tcW w:w="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89" w:hRule="atLeast"/>
        </w:trPr>
        <w:tc>
          <w:tcPr>
            <w:tcW w:w="14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tbl>
      <w:tblPr>
        <w:tblW w:w="13240" w:type="dxa"/>
        <w:jc w:val="start"/>
        <w:tblInd w:w="0" w:type="dxa"/>
        <w:tblLayout w:type="fixed"/>
        <w:tblCellMar>
          <w:top w:w="0" w:type="dxa"/>
          <w:start w:w="0" w:type="dxa"/>
          <w:bottom w:w="0" w:type="dxa"/>
          <w:end w:w="0" w:type="dxa"/>
        </w:tblCellMar>
      </w:tblPr>
      <w:tblGrid>
        <w:gridCol w:w="4"/>
      </w:tblGrid>
      <w:tr>
        <w:trPr>
          <w:trHeight w:val="560" w:hRule="atLeast"/>
        </w:trPr>
        <w:tc>
          <w:tcPr>
            <w:tcW w:w="4" w:type="dxa"/>
            <w:tcBorders/>
            <w:textDirection w:val="tbRl"/>
          </w:tcPr>
          <w:p>
            <w:pPr>
              <w:pStyle w:val="Normal"/>
              <w:spacing w:lineRule="atLeast" w:line="0"/>
              <w:rPr>
                <w:rFonts w:ascii="Arial" w:hAnsi="Arial" w:eastAsia="Arial" w:cs="Arial"/>
                <w:sz w:val="1"/>
              </w:rPr>
            </w:pPr>
            <w:r>
              <w:rPr>
                <w:rFonts w:eastAsia="Arial" w:cs="Arial" w:ascii="Arial" w:hAnsi="Arial"/>
                <w:sz w:val="1"/>
              </w:rPr>
              <w:t>#                                                             "                                            $                                                                               %                                                             "</w:t>
            </w:r>
          </w:p>
        </w:tc>
      </w:tr>
    </w:tbl>
    <w:p>
      <w:pPr>
        <w:sectPr>
          <w:type w:val="continuous"/>
          <w:pgSz w:orient="landscape" w:w="15840" w:h="12240"/>
          <w:pgMar w:left="1160" w:right="1440" w:gutter="0" w:header="0" w:top="1324" w:footer="0" w:bottom="1035"/>
          <w:formProt w:val="false"/>
          <w:textDirection w:val="lrTb"/>
          <w:docGrid w:type="default" w:linePitch="360" w:charSpace="0"/>
        </w:sectPr>
      </w:pPr>
    </w:p>
    <w:p>
      <w:pPr>
        <w:pStyle w:val="Normal"/>
        <w:spacing w:lineRule="exact" w:line="120"/>
        <w:rPr>
          <w:rFonts w:ascii="Times New Roman" w:hAnsi="Times New Roman" w:eastAsia="Times New Roman" w:cs="Times New Roman"/>
          <w:sz w:val="1"/>
        </w:rPr>
      </w:pPr>
      <w:r>
        <w:rPr>
          <w:rFonts w:eastAsia="Times New Roman" w:cs="Times New Roman" w:ascii="Times New Roman" w:hAnsi="Times New Roman"/>
          <w:sz w:val="1"/>
        </w:rPr>
      </w:r>
    </w:p>
    <w:tbl>
      <w:tblPr>
        <w:tblW w:w="13240" w:type="dxa"/>
        <w:jc w:val="start"/>
        <w:tblInd w:w="0" w:type="dxa"/>
        <w:tblLayout w:type="fixed"/>
        <w:tblCellMar>
          <w:top w:w="0" w:type="dxa"/>
          <w:start w:w="0" w:type="dxa"/>
          <w:bottom w:w="0" w:type="dxa"/>
          <w:end w:w="0" w:type="dxa"/>
        </w:tblCellMar>
      </w:tblPr>
      <w:tblGrid>
        <w:gridCol w:w="4"/>
      </w:tblGrid>
      <w:tr>
        <w:trPr>
          <w:trHeight w:val="40" w:hRule="atLeast"/>
        </w:trPr>
        <w:tc>
          <w:tcPr>
            <w:tcW w:w="4" w:type="dxa"/>
            <w:tcBorders/>
            <w:textDirection w:val="tbRl"/>
          </w:tcPr>
          <w:p>
            <w:pPr>
              <w:pStyle w:val="Normal"/>
              <w:spacing w:lineRule="atLeast" w:line="0"/>
              <w:rPr>
                <w:rFonts w:ascii="Arial" w:hAnsi="Arial" w:eastAsia="Arial" w:cs="Arial"/>
                <w:sz w:val="1"/>
              </w:rPr>
            </w:pPr>
            <w:r>
              <w:rPr>
                <w:rFonts w:eastAsia="Arial" w:cs="Arial" w:ascii="Arial" w:hAnsi="Arial"/>
                <w:sz w:val="1"/>
              </w:rPr>
              <w:t>&amp;                 #</w:t>
            </w:r>
          </w:p>
        </w:tc>
      </w:tr>
    </w:tbl>
    <w:p>
      <w:pPr>
        <w:sectPr>
          <w:type w:val="continuous"/>
          <w:pgSz w:orient="landscape" w:w="15840" w:h="12240"/>
          <w:pgMar w:left="1160" w:right="1440" w:gutter="0" w:header="0" w:top="1324" w:footer="0" w:bottom="1035"/>
          <w:formProt w:val="false"/>
          <w:textDirection w:val="lrTb"/>
          <w:docGrid w:type="default" w:linePitch="360" w:charSpace="0"/>
        </w:sectPr>
      </w:pPr>
    </w:p>
    <w:p>
      <w:pPr>
        <w:pStyle w:val="Normal"/>
        <w:spacing w:lineRule="exact" w:line="320"/>
        <w:rPr>
          <w:rFonts w:ascii="Times New Roman" w:hAnsi="Times New Roman" w:eastAsia="Times New Roman" w:cs="Times New Roman"/>
          <w:sz w:val="1"/>
        </w:rPr>
      </w:pPr>
      <w:r>
        <w:rPr>
          <w:rFonts w:eastAsia="Times New Roman" w:cs="Times New Roman" w:ascii="Times New Roman" w:hAnsi="Times New Roman"/>
          <w:sz w:val="1"/>
        </w:rPr>
      </w:r>
      <w:bookmarkStart w:id="23" w:name="page13"/>
      <w:bookmarkStart w:id="24" w:name="page13"/>
      <w:bookmarkEnd w:id="24"/>
    </w:p>
    <w:p>
      <w:pPr>
        <w:pStyle w:val="Normal"/>
        <w:spacing w:lineRule="auto" w:line="223"/>
        <w:ind w:start="720" w:end="620"/>
        <w:rPr/>
      </w:pPr>
      <w:r>
        <w:rPr>
          <w:rFonts w:eastAsia="Arial" w:cs="Arial" w:ascii="Arial" w:hAnsi="Arial"/>
        </w:rPr>
        <w:t xml:space="preserve">Section 202.03(e) </w:t>
      </w:r>
      <w:r>
        <w:rPr>
          <w:rFonts w:eastAsia="Arial" w:cs="Arial" w:ascii="Arial" w:hAnsi="Arial"/>
          <w:b/>
        </w:rPr>
        <w:t>Deleterious Material:</w:t>
      </w:r>
      <w:r>
        <w:rPr>
          <w:rFonts w:eastAsia="Arial" w:cs="Arial" w:ascii="Arial" w:hAnsi="Arial"/>
        </w:rPr>
        <w:t xml:space="preserve"> "e amount of deleterious material in sands shall be not more than the following:</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tbl>
      <w:tblPr>
        <w:tblW w:w="6040" w:type="dxa"/>
        <w:jc w:val="start"/>
        <w:tblInd w:w="1440" w:type="dxa"/>
        <w:tblLayout w:type="fixed"/>
        <w:tblCellMar>
          <w:top w:w="0" w:type="dxa"/>
          <w:start w:w="0" w:type="dxa"/>
          <w:bottom w:w="0" w:type="dxa"/>
          <w:end w:w="0" w:type="dxa"/>
        </w:tblCellMar>
      </w:tblPr>
      <w:tblGrid>
        <w:gridCol w:w="2200"/>
        <w:gridCol w:w="1560"/>
        <w:gridCol w:w="2280"/>
      </w:tblGrid>
      <w:tr>
        <w:trPr>
          <w:trHeight w:val="230" w:hRule="atLeast"/>
        </w:trPr>
        <w:tc>
          <w:tcPr>
            <w:tcW w:w="2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tcPr>
          <w:p>
            <w:pPr>
              <w:pStyle w:val="Normal"/>
              <w:spacing w:lineRule="atLeast" w:line="0"/>
              <w:ind w:start="1360" w:end="0"/>
              <w:rPr>
                <w:rFonts w:ascii="Arial" w:hAnsi="Arial" w:eastAsia="Arial" w:cs="Arial"/>
                <w:b/>
              </w:rPr>
            </w:pPr>
            <w:r>
              <w:rPr>
                <w:rFonts w:eastAsia="Arial" w:cs="Arial" w:ascii="Arial" w:hAnsi="Arial"/>
                <w:b/>
              </w:rPr>
              <w:t>AASHTO</w:t>
            </w:r>
          </w:p>
        </w:tc>
      </w:tr>
      <w:tr>
        <w:trPr>
          <w:trHeight w:val="240" w:hRule="atLeast"/>
        </w:trPr>
        <w:tc>
          <w:tcPr>
            <w:tcW w:w="2200" w:type="dxa"/>
            <w:tcBorders/>
          </w:tcPr>
          <w:p>
            <w:pPr>
              <w:pStyle w:val="Normal"/>
              <w:spacing w:lineRule="atLeast" w:line="0"/>
              <w:rPr>
                <w:rFonts w:ascii="Arial" w:hAnsi="Arial" w:eastAsia="Arial" w:cs="Arial"/>
                <w:b/>
              </w:rPr>
            </w:pPr>
            <w:r>
              <w:rPr>
                <w:rFonts w:eastAsia="Arial" w:cs="Arial" w:ascii="Arial" w:hAnsi="Arial"/>
                <w:b/>
              </w:rPr>
              <w:t>Material</w:t>
            </w:r>
          </w:p>
        </w:tc>
        <w:tc>
          <w:tcPr>
            <w:tcW w:w="1560" w:type="dxa"/>
            <w:tcBorders/>
          </w:tcPr>
          <w:p>
            <w:pPr>
              <w:pStyle w:val="Normal"/>
              <w:spacing w:lineRule="atLeast" w:line="0"/>
              <w:ind w:end="520"/>
              <w:jc w:val="end"/>
              <w:rPr>
                <w:rFonts w:ascii="Arial" w:hAnsi="Arial" w:eastAsia="Arial" w:cs="Arial"/>
                <w:b/>
                <w:w w:val="89"/>
              </w:rPr>
            </w:pPr>
            <w:r>
              <w:rPr>
                <w:rFonts w:eastAsia="Arial" w:cs="Arial" w:ascii="Arial" w:hAnsi="Arial"/>
                <w:b/>
                <w:w w:val="89"/>
              </w:rPr>
              <w:t>% by Mass</w:t>
            </w:r>
          </w:p>
        </w:tc>
        <w:tc>
          <w:tcPr>
            <w:tcW w:w="2280" w:type="dxa"/>
            <w:tcBorders/>
          </w:tcPr>
          <w:p>
            <w:pPr>
              <w:pStyle w:val="Normal"/>
              <w:spacing w:lineRule="atLeast" w:line="0"/>
              <w:ind w:start="1280" w:end="0"/>
              <w:rPr>
                <w:rFonts w:ascii="Arial" w:hAnsi="Arial" w:eastAsia="Arial" w:cs="Arial"/>
                <w:b/>
                <w:w w:val="83"/>
              </w:rPr>
            </w:pPr>
            <w:r>
              <w:rPr>
                <w:rFonts w:eastAsia="Arial" w:cs="Arial" w:ascii="Arial" w:hAnsi="Arial"/>
                <w:b/>
                <w:w w:val="83"/>
              </w:rPr>
              <w:t>Test Method</w:t>
            </w:r>
          </w:p>
        </w:tc>
      </w:tr>
      <w:tr>
        <w:trPr>
          <w:trHeight w:val="482" w:hRule="atLeast"/>
        </w:trPr>
        <w:tc>
          <w:tcPr>
            <w:tcW w:w="2200" w:type="dxa"/>
            <w:tcBorders/>
          </w:tcPr>
          <w:p>
            <w:pPr>
              <w:pStyle w:val="Normal"/>
              <w:spacing w:lineRule="atLeast" w:line="0"/>
              <w:rPr>
                <w:rFonts w:ascii="Arial" w:hAnsi="Arial" w:eastAsia="Arial" w:cs="Arial"/>
              </w:rPr>
            </w:pPr>
            <w:r>
              <w:rPr>
                <w:rFonts w:eastAsia="Arial" w:cs="Arial" w:ascii="Arial" w:hAnsi="Arial"/>
              </w:rPr>
              <w:t>Clay lumps</w:t>
            </w:r>
          </w:p>
        </w:tc>
        <w:tc>
          <w:tcPr>
            <w:tcW w:w="1560" w:type="dxa"/>
            <w:tcBorders/>
          </w:tcPr>
          <w:p>
            <w:pPr>
              <w:pStyle w:val="Normal"/>
              <w:spacing w:lineRule="atLeast" w:line="0"/>
              <w:ind w:start="280" w:end="0"/>
              <w:rPr>
                <w:rFonts w:ascii="Arial" w:hAnsi="Arial" w:eastAsia="Arial" w:cs="Arial"/>
              </w:rPr>
            </w:pPr>
            <w:r>
              <w:rPr>
                <w:rFonts w:eastAsia="Arial" w:cs="Arial" w:ascii="Arial" w:hAnsi="Arial"/>
              </w:rPr>
              <w:t>0.25</w:t>
            </w:r>
          </w:p>
        </w:tc>
        <w:tc>
          <w:tcPr>
            <w:tcW w:w="2280" w:type="dxa"/>
            <w:tcBorders/>
          </w:tcPr>
          <w:p>
            <w:pPr>
              <w:pStyle w:val="Normal"/>
              <w:spacing w:lineRule="atLeast" w:line="0"/>
              <w:ind w:start="1280" w:end="0"/>
              <w:rPr>
                <w:rFonts w:ascii="Arial" w:hAnsi="Arial" w:eastAsia="Arial" w:cs="Arial"/>
              </w:rPr>
            </w:pPr>
            <w:r>
              <w:rPr>
                <w:rFonts w:eastAsia="Arial" w:cs="Arial" w:ascii="Arial" w:hAnsi="Arial"/>
              </w:rPr>
              <w:t>T112</w:t>
            </w:r>
          </w:p>
        </w:tc>
      </w:tr>
      <w:tr>
        <w:trPr>
          <w:trHeight w:val="480" w:hRule="atLeast"/>
        </w:trPr>
        <w:tc>
          <w:tcPr>
            <w:tcW w:w="2200" w:type="dxa"/>
            <w:tcBorders/>
          </w:tcPr>
          <w:p>
            <w:pPr>
              <w:pStyle w:val="Normal"/>
              <w:spacing w:lineRule="atLeast" w:line="0"/>
              <w:rPr>
                <w:rFonts w:ascii="Arial" w:hAnsi="Arial" w:eastAsia="Arial" w:cs="Arial"/>
              </w:rPr>
            </w:pPr>
            <w:r>
              <w:rPr>
                <w:rFonts w:eastAsia="Arial" w:cs="Arial" w:ascii="Arial" w:hAnsi="Arial"/>
              </w:rPr>
              <w:t>Shale, mica, coated</w:t>
            </w:r>
          </w:p>
        </w:tc>
        <w:tc>
          <w:tcPr>
            <w:tcW w:w="1560" w:type="dxa"/>
            <w:tcBorders/>
          </w:tcPr>
          <w:p>
            <w:pPr>
              <w:pStyle w:val="Normal"/>
              <w:spacing w:lineRule="atLeast" w:line="0"/>
              <w:ind w:start="280" w:end="0"/>
              <w:rPr>
                <w:rFonts w:ascii="Arial" w:hAnsi="Arial" w:eastAsia="Arial" w:cs="Arial"/>
              </w:rPr>
            </w:pPr>
            <w:r>
              <w:rPr>
                <w:rFonts w:eastAsia="Arial" w:cs="Arial" w:ascii="Arial" w:hAnsi="Arial"/>
              </w:rPr>
              <w:t>1.0</w:t>
            </w:r>
          </w:p>
        </w:tc>
        <w:tc>
          <w:tcPr>
            <w:tcW w:w="2280" w:type="dxa"/>
            <w:tcBorders/>
          </w:tcPr>
          <w:p>
            <w:pPr>
              <w:pStyle w:val="Normal"/>
              <w:spacing w:lineRule="atLeast" w:line="0"/>
              <w:ind w:start="1320" w:end="0"/>
              <w:rPr>
                <w:rFonts w:ascii="Arial" w:hAnsi="Arial" w:eastAsia="Arial" w:cs="Arial"/>
              </w:rPr>
            </w:pPr>
            <w:r>
              <w:rPr>
                <w:rFonts w:eastAsia="Arial" w:cs="Arial" w:ascii="Arial" w:hAnsi="Arial"/>
              </w:rPr>
              <w:t>T113</w:t>
            </w:r>
          </w:p>
        </w:tc>
      </w:tr>
      <w:tr>
        <w:trPr>
          <w:trHeight w:val="240" w:hRule="atLeast"/>
        </w:trPr>
        <w:tc>
          <w:tcPr>
            <w:tcW w:w="2200" w:type="dxa"/>
            <w:tcBorders/>
          </w:tcPr>
          <w:p>
            <w:pPr>
              <w:pStyle w:val="Normal"/>
              <w:spacing w:lineRule="atLeast" w:line="0"/>
              <w:ind w:start="160" w:end="0"/>
              <w:rPr>
                <w:rFonts w:ascii="Arial" w:hAnsi="Arial" w:eastAsia="Arial" w:cs="Arial"/>
              </w:rPr>
            </w:pPr>
            <w:r>
              <w:rPr>
                <w:rFonts w:eastAsia="Arial" w:cs="Arial" w:ascii="Arial" w:hAnsi="Arial"/>
              </w:rPr>
              <w:t>grains, so# or</w:t>
            </w:r>
          </w:p>
        </w:tc>
        <w:tc>
          <w:tcPr>
            <w:tcW w:w="1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200" w:type="dxa"/>
            <w:tcBorders/>
          </w:tcPr>
          <w:p>
            <w:pPr>
              <w:pStyle w:val="Normal"/>
              <w:spacing w:lineRule="atLeast" w:line="0"/>
              <w:ind w:start="160" w:end="0"/>
              <w:rPr>
                <w:rFonts w:ascii="Arial" w:hAnsi="Arial" w:eastAsia="Arial" w:cs="Arial"/>
              </w:rPr>
            </w:pPr>
            <w:r>
              <w:rPr>
                <w:rFonts w:eastAsia="Arial" w:cs="Arial" w:ascii="Arial" w:hAnsi="Arial"/>
              </w:rPr>
              <w:t>$aky particles</w:t>
            </w:r>
          </w:p>
        </w:tc>
        <w:tc>
          <w:tcPr>
            <w:tcW w:w="1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80" w:hRule="atLeast"/>
        </w:trPr>
        <w:tc>
          <w:tcPr>
            <w:tcW w:w="2200" w:type="dxa"/>
            <w:tcBorders/>
          </w:tcPr>
          <w:p>
            <w:pPr>
              <w:pStyle w:val="Normal"/>
              <w:spacing w:lineRule="atLeast" w:line="0"/>
              <w:rPr>
                <w:rFonts w:ascii="Arial" w:hAnsi="Arial" w:eastAsia="Arial" w:cs="Arial"/>
              </w:rPr>
            </w:pPr>
            <w:r>
              <w:rPr>
                <w:rFonts w:eastAsia="Arial" w:cs="Arial" w:ascii="Arial" w:hAnsi="Arial"/>
              </w:rPr>
              <w:t>Organic material</w:t>
            </w:r>
          </w:p>
        </w:tc>
        <w:tc>
          <w:tcPr>
            <w:tcW w:w="1560" w:type="dxa"/>
            <w:tcBorders/>
          </w:tcPr>
          <w:p>
            <w:pPr>
              <w:pStyle w:val="Normal"/>
              <w:spacing w:lineRule="atLeast" w:line="0"/>
              <w:ind w:end="1040"/>
              <w:jc w:val="end"/>
              <w:rPr>
                <w:rFonts w:ascii="Arial" w:hAnsi="Arial" w:eastAsia="Arial" w:cs="Arial"/>
              </w:rPr>
            </w:pPr>
            <w:r>
              <w:rPr>
                <w:rFonts w:eastAsia="Arial" w:cs="Arial" w:ascii="Arial" w:hAnsi="Arial"/>
              </w:rPr>
              <w:t>0</w:t>
            </w:r>
          </w:p>
        </w:tc>
        <w:tc>
          <w:tcPr>
            <w:tcW w:w="2280" w:type="dxa"/>
            <w:tcBorders/>
          </w:tcPr>
          <w:p>
            <w:pPr>
              <w:pStyle w:val="Normal"/>
              <w:spacing w:lineRule="atLeast" w:line="0"/>
              <w:ind w:start="1320" w:end="0"/>
              <w:rPr>
                <w:rFonts w:ascii="Arial" w:hAnsi="Arial" w:eastAsia="Arial" w:cs="Arial"/>
              </w:rPr>
            </w:pPr>
            <w:r>
              <w:rPr>
                <w:rFonts w:eastAsia="Arial" w:cs="Arial" w:ascii="Arial" w:hAnsi="Arial"/>
              </w:rPr>
              <w:t>T21</w:t>
            </w:r>
          </w:p>
        </w:tc>
      </w:tr>
      <w:tr>
        <w:trPr>
          <w:trHeight w:val="480" w:hRule="atLeast"/>
        </w:trPr>
        <w:tc>
          <w:tcPr>
            <w:tcW w:w="2200" w:type="dxa"/>
            <w:tcBorders/>
          </w:tcPr>
          <w:p>
            <w:pPr>
              <w:pStyle w:val="Normal"/>
              <w:spacing w:lineRule="atLeast" w:line="0"/>
              <w:rPr>
                <w:rFonts w:ascii="Arial" w:hAnsi="Arial" w:eastAsia="Arial" w:cs="Arial"/>
              </w:rPr>
            </w:pPr>
            <w:r>
              <w:rPr>
                <w:rFonts w:eastAsia="Arial" w:cs="Arial" w:ascii="Arial" w:hAnsi="Arial"/>
              </w:rPr>
              <w:t>Total material passing</w:t>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tcPr>
          <w:p>
            <w:pPr>
              <w:pStyle w:val="Normal"/>
              <w:spacing w:lineRule="atLeast" w:line="0"/>
              <w:ind w:start="600" w:end="0"/>
              <w:rPr>
                <w:rFonts w:ascii="Arial" w:hAnsi="Arial" w:eastAsia="Arial" w:cs="Arial"/>
              </w:rPr>
            </w:pPr>
            <w:r>
              <w:rPr>
                <w:rFonts w:eastAsia="Arial" w:cs="Arial" w:ascii="Arial" w:hAnsi="Arial"/>
              </w:rPr>
              <w:t>T11 and</w:t>
            </w:r>
          </w:p>
        </w:tc>
      </w:tr>
      <w:tr>
        <w:trPr>
          <w:trHeight w:val="240" w:hRule="atLeast"/>
        </w:trPr>
        <w:tc>
          <w:tcPr>
            <w:tcW w:w="2200" w:type="dxa"/>
            <w:tcBorders/>
          </w:tcPr>
          <w:p>
            <w:pPr>
              <w:pStyle w:val="Normal"/>
              <w:spacing w:lineRule="atLeast" w:line="0"/>
              <w:ind w:start="160" w:end="0"/>
              <w:rPr>
                <w:rFonts w:ascii="Arial" w:hAnsi="Arial" w:eastAsia="Arial" w:cs="Arial"/>
                <w:w w:val="90"/>
              </w:rPr>
            </w:pPr>
            <w:r>
              <w:rPr>
                <w:rFonts w:eastAsia="Arial" w:cs="Arial" w:ascii="Arial" w:hAnsi="Arial"/>
                <w:w w:val="90"/>
              </w:rPr>
              <w:t>No. 200 (75 µm) sieve by</w:t>
            </w:r>
          </w:p>
        </w:tc>
        <w:tc>
          <w:tcPr>
            <w:tcW w:w="1560" w:type="dxa"/>
            <w:tcBorders/>
          </w:tcPr>
          <w:p>
            <w:pPr>
              <w:pStyle w:val="Normal"/>
              <w:snapToGrid w:val="false"/>
              <w:spacing w:lineRule="atLeast" w:line="0"/>
              <w:rPr>
                <w:rFonts w:ascii="Times New Roman" w:hAnsi="Times New Roman" w:eastAsia="Times New Roman" w:cs="Times New Roman"/>
                <w:w w:val="90"/>
              </w:rPr>
            </w:pPr>
            <w:r>
              <w:rPr>
                <w:rFonts w:eastAsia="Times New Roman" w:cs="Times New Roman" w:ascii="Times New Roman" w:hAnsi="Times New Roman"/>
                <w:w w:val="90"/>
              </w:rPr>
            </w:r>
          </w:p>
        </w:tc>
        <w:tc>
          <w:tcPr>
            <w:tcW w:w="2280" w:type="dxa"/>
            <w:tcBorders/>
          </w:tcPr>
          <w:p>
            <w:pPr>
              <w:pStyle w:val="Normal"/>
              <w:spacing w:lineRule="atLeast" w:line="0"/>
              <w:ind w:start="1400" w:end="0"/>
              <w:rPr>
                <w:rFonts w:ascii="Arial" w:hAnsi="Arial" w:eastAsia="Arial" w:cs="Arial"/>
              </w:rPr>
            </w:pPr>
            <w:r>
              <w:rPr>
                <w:rFonts w:eastAsia="Arial" w:cs="Arial" w:ascii="Arial" w:hAnsi="Arial"/>
              </w:rPr>
              <w:t>T27</w:t>
            </w:r>
          </w:p>
        </w:tc>
      </w:tr>
      <w:tr>
        <w:trPr>
          <w:trHeight w:val="276" w:hRule="atLeast"/>
        </w:trPr>
        <w:tc>
          <w:tcPr>
            <w:tcW w:w="2200" w:type="dxa"/>
            <w:tcBorders/>
          </w:tcPr>
          <w:p>
            <w:pPr>
              <w:pStyle w:val="Normal"/>
              <w:spacing w:lineRule="atLeast" w:line="0"/>
              <w:ind w:start="160" w:end="0"/>
              <w:rPr/>
            </w:pPr>
            <w:r>
              <w:rPr>
                <w:rFonts w:eastAsia="Arial" w:cs="Arial" w:ascii="Arial" w:hAnsi="Arial"/>
              </w:rPr>
              <w:t>washing</w:t>
            </w:r>
            <w:r>
              <w:rPr>
                <w:rFonts w:eastAsia="Arial" w:cs="Arial" w:ascii="Arial" w:hAnsi="Arial"/>
                <w:sz w:val="23"/>
                <w:vertAlign w:val="superscript"/>
              </w:rPr>
              <w:t>1</w:t>
            </w:r>
          </w:p>
        </w:tc>
        <w:tc>
          <w:tcPr>
            <w:tcW w:w="156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4" w:hRule="atLeast"/>
        </w:trPr>
        <w:tc>
          <w:tcPr>
            <w:tcW w:w="2200" w:type="dxa"/>
            <w:tcBorders/>
          </w:tcPr>
          <w:p>
            <w:pPr>
              <w:pStyle w:val="Normal"/>
              <w:spacing w:lineRule="atLeast" w:line="0"/>
              <w:rPr>
                <w:rFonts w:ascii="Arial" w:hAnsi="Arial" w:eastAsia="Arial" w:cs="Arial"/>
              </w:rPr>
            </w:pPr>
            <w:r>
              <w:rPr>
                <w:rFonts w:eastAsia="Arial" w:cs="Arial" w:ascii="Arial" w:hAnsi="Arial"/>
              </w:rPr>
              <w:t>For use in concrete</w:t>
            </w:r>
          </w:p>
        </w:tc>
        <w:tc>
          <w:tcPr>
            <w:tcW w:w="1560" w:type="dxa"/>
            <w:tcBorders/>
          </w:tcPr>
          <w:p>
            <w:pPr>
              <w:pStyle w:val="Normal"/>
              <w:spacing w:lineRule="atLeast" w:line="0"/>
              <w:ind w:end="1040"/>
              <w:jc w:val="end"/>
              <w:rPr>
                <w:rFonts w:ascii="Arial" w:hAnsi="Arial" w:eastAsia="Arial" w:cs="Arial"/>
              </w:rPr>
            </w:pPr>
            <w:r>
              <w:rPr>
                <w:rFonts w:eastAsia="Arial" w:cs="Arial" w:ascii="Arial" w:hAnsi="Arial"/>
              </w:rPr>
              <w:t>3</w:t>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0" w:hRule="atLeast"/>
        </w:trPr>
        <w:tc>
          <w:tcPr>
            <w:tcW w:w="2200" w:type="dxa"/>
            <w:tcBorders/>
          </w:tcPr>
          <w:p>
            <w:pPr>
              <w:pStyle w:val="Normal"/>
              <w:spacing w:lineRule="atLeast" w:line="0"/>
              <w:ind w:start="160" w:end="0"/>
              <w:rPr>
                <w:rFonts w:ascii="Arial" w:hAnsi="Arial" w:eastAsia="Arial" w:cs="Arial"/>
              </w:rPr>
            </w:pPr>
            <w:r>
              <w:rPr>
                <w:rFonts w:eastAsia="Arial" w:cs="Arial" w:ascii="Arial" w:hAnsi="Arial"/>
              </w:rPr>
              <w:t>subject to abrasion</w:t>
            </w:r>
          </w:p>
        </w:tc>
        <w:tc>
          <w:tcPr>
            <w:tcW w:w="1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80" w:hRule="atLeast"/>
        </w:trPr>
        <w:tc>
          <w:tcPr>
            <w:tcW w:w="2200" w:type="dxa"/>
            <w:tcBorders/>
          </w:tcPr>
          <w:p>
            <w:pPr>
              <w:pStyle w:val="Normal"/>
              <w:spacing w:lineRule="atLeast" w:line="0"/>
              <w:rPr>
                <w:rFonts w:ascii="Arial" w:hAnsi="Arial" w:eastAsia="Arial" w:cs="Arial"/>
              </w:rPr>
            </w:pPr>
            <w:r>
              <w:rPr>
                <w:rFonts w:eastAsia="Arial" w:cs="Arial" w:ascii="Arial" w:hAnsi="Arial"/>
              </w:rPr>
              <w:t>For other concrete</w:t>
            </w:r>
          </w:p>
        </w:tc>
        <w:tc>
          <w:tcPr>
            <w:tcW w:w="1560" w:type="dxa"/>
            <w:tcBorders/>
          </w:tcPr>
          <w:p>
            <w:pPr>
              <w:pStyle w:val="Normal"/>
              <w:spacing w:lineRule="atLeast" w:line="0"/>
              <w:ind w:end="1040"/>
              <w:jc w:val="end"/>
              <w:rPr>
                <w:rFonts w:ascii="Arial" w:hAnsi="Arial" w:eastAsia="Arial" w:cs="Arial"/>
              </w:rPr>
            </w:pPr>
            <w:r>
              <w:rPr>
                <w:rFonts w:eastAsia="Arial" w:cs="Arial" w:ascii="Arial" w:hAnsi="Arial"/>
              </w:rPr>
              <w:t>5</w:t>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start="1440" w:end="620"/>
        <w:rPr/>
      </w:pPr>
      <w:r>
        <w:rPr>
          <w:rFonts w:eastAsia="Arial" w:cs="Arial" w:ascii="Arial" w:hAnsi="Arial"/>
          <w:sz w:val="21"/>
          <w:vertAlign w:val="superscript"/>
        </w:rPr>
        <w:t>1</w:t>
      </w:r>
      <w:r>
        <w:rPr>
          <w:rFonts w:eastAsia="Arial" w:cs="Arial" w:ascii="Arial" w:hAnsi="Arial"/>
          <w:sz w:val="17"/>
        </w:rPr>
        <w:t>In the case of stone sand, if the material passing the No. 200 (75 µm) sieve is dust of fracture, essentially free from clay or shale, the percentages shown for use in concrete subject to abrasion</w:t>
      </w:r>
    </w:p>
    <w:p>
      <w:pPr>
        <w:pStyle w:val="Normal"/>
        <w:spacing w:lineRule="exact" w:line="12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440" w:end="0"/>
        <w:rPr>
          <w:rFonts w:ascii="Arial" w:hAnsi="Arial" w:eastAsia="Arial" w:cs="Arial"/>
        </w:rPr>
      </w:pPr>
      <w:r>
        <w:rPr>
          <w:rFonts w:eastAsia="Arial" w:cs="Arial" w:ascii="Arial" w:hAnsi="Arial"/>
        </w:rPr>
        <w:t>and in other concrete may be increased to 5.0% and 7.0%, respectively.</w:t>
      </w:r>
    </w:p>
    <w:p>
      <w:pPr>
        <w:sectPr>
          <w:type w:val="nextPage"/>
          <w:pgSz w:w="12240" w:h="16018"/>
          <w:pgMar w:left="1440" w:right="144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0" w:leader="none"/>
          <w:tab w:val="left" w:pos="600" w:leader="none"/>
          <w:tab w:val="left" w:pos="780" w:leader="none"/>
          <w:tab w:val="left" w:pos="920" w:leader="none"/>
          <w:tab w:val="left" w:pos="1040" w:leader="none"/>
          <w:tab w:val="left" w:pos="1080" w:leader="none"/>
          <w:tab w:val="left" w:pos="8880" w:leader="none"/>
          <w:tab w:val="left" w:pos="8980" w:leader="none"/>
          <w:tab w:val="left" w:pos="9080" w:leader="none"/>
        </w:tabs>
        <w:spacing w:lineRule="atLeast" w:line="0"/>
        <w:ind w:start="380" w:end="0"/>
        <w:rPr/>
      </w:pPr>
      <w:r>
        <w:rPr>
          <w:rFonts w:eastAsia="Arial" w:cs="Arial" w:ascii="Arial" w:hAnsi="Arial"/>
          <w:sz w:val="25"/>
        </w:rPr>
        <w:t>$</w:t>
      </w:r>
      <w:r>
        <w:rPr>
          <w:rFonts w:eastAsia="Times New Roman" w:cs="Times New Roman" w:ascii="Times New Roman" w:hAnsi="Times New Roman"/>
        </w:rPr>
        <w:tab/>
      </w:r>
      <w:r>
        <w:rPr>
          <w:rFonts w:eastAsia="Arial" w:cs="Arial" w:ascii="Arial" w:hAnsi="Arial"/>
          <w:sz w:val="25"/>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rPr>
        <w:t>&amp;</w:t>
      </w:r>
      <w:r>
        <w:rPr>
          <w:rFonts w:eastAsia="Times New Roman" w:cs="Times New Roman" w:ascii="Times New Roman" w:hAnsi="Times New Roman"/>
        </w:rPr>
        <w:tab/>
      </w:r>
      <w:r>
        <w:rPr>
          <w:rFonts w:eastAsia="Arial" w:cs="Arial" w:ascii="Arial" w:hAnsi="Arial"/>
          <w:sz w:val="33"/>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sz w:val="240"/>
        </w:rPr>
        <w:t>$</w:t>
      </w:r>
      <w:r>
        <w:rPr>
          <w:rFonts w:eastAsia="Times New Roman" w:cs="Times New Roman" w:ascii="Times New Roman" w:hAnsi="Times New Roman"/>
        </w:rPr>
        <w:tab/>
      </w:r>
      <w:r>
        <w:rPr>
          <w:rFonts w:eastAsia="Arial" w:cs="Arial" w:ascii="Arial" w:hAnsi="Arial"/>
          <w:sz w:val="33"/>
        </w:rPr>
        <w:t>!</w:t>
      </w:r>
      <w:r>
        <w:rPr>
          <w:rFonts w:eastAsia="Times New Roman" w:cs="Times New Roman" w:ascii="Times New Roman" w:hAnsi="Times New Roman"/>
        </w:rPr>
        <w:tab/>
      </w:r>
      <w:r>
        <w:rPr>
          <w:rFonts w:eastAsia="Arial" w:cs="Arial" w:ascii="Arial" w:hAnsi="Arial"/>
          <w:sz w:val="26"/>
        </w:rPr>
        <w:t>"</w:t>
      </w:r>
      <w:r>
        <w:rPr>
          <w:rFonts w:eastAsia="Times New Roman" w:cs="Times New Roman" w:ascii="Times New Roman" w:hAnsi="Times New Roman"/>
        </w:rPr>
        <w:tab/>
      </w:r>
      <w:r>
        <w:rPr>
          <w:rFonts w:eastAsia="Arial" w:cs="Arial" w:ascii="Arial" w:hAnsi="Arial"/>
          <w:sz w:val="1"/>
        </w:rPr>
        <w:t>#</w:t>
      </w:r>
    </w:p>
    <w:p>
      <w:pPr>
        <w:sectPr>
          <w:type w:val="continuous"/>
          <w:pgSz w:w="12240" w:h="16018"/>
          <w:pgMar w:left="1440" w:right="1440"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
        </w:rPr>
      </w:pPr>
      <w:r>
        <w:rPr>
          <w:rFonts w:eastAsia="Times New Roman" w:cs="Times New Roman" w:ascii="Times New Roman" w:hAnsi="Times New Roman"/>
          <w:sz w:val="1"/>
        </w:rPr>
      </w:r>
      <w:bookmarkStart w:id="25" w:name="page14"/>
      <w:bookmarkStart w:id="26" w:name="page14"/>
      <w:bookmarkEnd w:id="26"/>
    </w:p>
    <w:p>
      <w:pPr>
        <w:pStyle w:val="Normal"/>
        <w:spacing w:lineRule="atLeast" w:line="0"/>
        <w:jc w:val="center"/>
        <w:rPr>
          <w:rFonts w:ascii="Book Antiqua" w:hAnsi="Book Antiqua" w:eastAsia="Book Antiqua" w:cs="Book Antiqua"/>
          <w:b/>
          <w:sz w:val="36"/>
        </w:rPr>
      </w:pPr>
      <w:r>
        <w:rPr>
          <w:rFonts w:eastAsia="Book Antiqua" w:cs="Book Antiqua" w:ascii="Book Antiqua" w:hAnsi="Book Antiqua"/>
          <w:b/>
          <w:sz w:val="36"/>
        </w:rPr>
        <w:t>Fineness Modulus</w:t>
      </w:r>
    </w:p>
    <w:p>
      <w:pPr>
        <w:pStyle w:val="Normal"/>
        <w:spacing w:lineRule="exact" w:line="172"/>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192"/>
        <w:ind w:firstLine="720" w:end="0"/>
        <w:jc w:val="both"/>
        <w:rPr/>
      </w:pPr>
      <w:r>
        <w:rPr>
          <w:rFonts w:eastAsia="Book Antiqua" w:cs="Book Antiqua" w:ascii="Book Antiqua" w:hAnsi="Book Antiqua"/>
          <w:sz w:val="24"/>
        </w:rPr>
        <w:t>Fineness Modulus is de! ned as an index to the particle size not to the gradation. Fineness Modulus is calculated from the sieve analysis. It is de! ned mathematically as the sum of the cumulative percentages retained on the standard sieves divided by 100. The standard size sieves are 6” (150 mm), 3” (75 mm), 1 1/2” (37.5 mm), 3/4” (19.0 mm), 3/8” (9.5 mm), No. 4 (4.75 mm), No. 8 (2.36 mm), No. 16 (1.18 mm), No. 30 (600 µm), No. 50 (300µm), and No. 100 (150 µm). Always report the ! neness modulus to the nearest 0.01. In ! neness modulus, the ! ner the material the more the water demand is. It is used for the purpose of estimating the quantity of coarse aggregate to be used in the concrete mix design. The F.M. of ! ne aggregates should not be less than 2.3 or more than 3.1, or vary by more than 0.20 from batch to batch.</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Book Antiqua" w:hAnsi="Book Antiqua" w:eastAsia="Book Antiqua" w:cs="Book Antiqua"/>
          <w:sz w:val="24"/>
        </w:rPr>
      </w:pPr>
      <w:r>
        <w:rPr>
          <w:rFonts w:eastAsia="Book Antiqua" w:cs="Book Antiqua" w:ascii="Book Antiqua" w:hAnsi="Book Antiqua"/>
          <w:sz w:val="24"/>
        </w:rPr>
        <w:t>The American Concrete Institute (ACI) has developed Table A1.5.3.6. (page 2-</w:t>
      </w:r>
    </w:p>
    <w:p>
      <w:pPr>
        <w:pStyle w:val="Normal"/>
        <w:numPr>
          <w:ilvl w:val="0"/>
          <w:numId w:val="10"/>
        </w:numPr>
        <w:tabs>
          <w:tab w:val="clear" w:pos="720"/>
          <w:tab w:val="left" w:pos="395" w:leader="none"/>
        </w:tabs>
        <w:spacing w:lineRule="auto" w:line="192"/>
        <w:jc w:val="both"/>
        <w:rPr>
          <w:rFonts w:ascii="Book Antiqua" w:hAnsi="Book Antiqua" w:eastAsia="Book Antiqua" w:cs="Book Antiqua"/>
          <w:sz w:val="24"/>
        </w:rPr>
      </w:pPr>
      <w:r>
        <w:rPr>
          <w:rFonts w:eastAsia="Book Antiqua" w:cs="Book Antiqua" w:ascii="Book Antiqua" w:hAnsi="Book Antiqua"/>
          <w:sz w:val="24"/>
        </w:rPr>
        <w:t>which for various sizes of coarse aggregate, gives the volume of dry rodded coarse aggregate per unit volume of concrete for different ! neness moduli of sand. If the maximum size of the coarse aggregate and the ! neness modulus of the Fine Aggregate are known, the volume of the dry rodded coarse aggregate can be obtained from this table.</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2"/>
        <w:ind w:firstLine="720" w:end="0"/>
        <w:jc w:val="both"/>
        <w:rPr>
          <w:rFonts w:ascii="Book Antiqua" w:hAnsi="Book Antiqua" w:eastAsia="Book Antiqua" w:cs="Book Antiqua"/>
          <w:sz w:val="24"/>
        </w:rPr>
      </w:pPr>
      <w:r>
        <w:rPr>
          <w:rFonts w:eastAsia="Book Antiqua" w:cs="Book Antiqua" w:ascii="Book Antiqua" w:hAnsi="Book Antiqua"/>
          <w:sz w:val="24"/>
        </w:rPr>
        <w:t>The volume relationship in the ACI Table actually relates to the total surface area of the aggregates, or water demand of the aggregate. For example, if the Fineness Modulus is constant, the volume of coarse aggregate increases with the size of the aggregate, or with the decrease in surface area of the coarse aggregate. Likewise, as the ! ne aggregate decreases for any one size of coarse aggregate, the volume of the coarse aggregate increases. As the particle size of the ! ne aggregate decreases, the surface area increases. Thus, more coarse aggregate and less ! ne aggregate is used in the mix proportions. Therefore, the volume of the coarse aggregate, as determined in the ACI Table, increases or decreases to maintain a constant total surface area, or constant water demand, with the variable ! neness moduli, coarseness or ! neness, of the sand.</w:t>
      </w:r>
    </w:p>
    <w:p>
      <w:pPr>
        <w:sectPr>
          <w:type w:val="nextPage"/>
          <w:pgSz w:w="12240" w:h="16040"/>
          <w:pgMar w:left="1440" w:right="1440" w:gutter="0" w:header="0" w:top="929"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0" w:leader="none"/>
          <w:tab w:val="left" w:pos="420" w:leader="none"/>
          <w:tab w:val="left" w:pos="8460" w:leader="none"/>
          <w:tab w:val="left" w:pos="8600" w:leader="none"/>
          <w:tab w:val="left" w:pos="8700" w:leader="none"/>
          <w:tab w:val="left" w:pos="8880" w:leader="none"/>
          <w:tab w:val="left" w:pos="9020" w:leader="none"/>
          <w:tab w:val="left" w:pos="9140" w:leader="none"/>
          <w:tab w:val="left" w:pos="9180" w:leader="none"/>
        </w:tabs>
        <w:spacing w:lineRule="atLeast" w:line="0"/>
        <w:ind w:start="240" w:end="0"/>
        <w:rPr/>
      </w:pPr>
      <w:r>
        <w:rPr>
          <w:rFonts w:eastAsia="Arial" w:cs="Arial" w:ascii="Arial" w:hAnsi="Arial"/>
          <w:sz w:val="27"/>
        </w:rPr>
        <w:t>!</w:t>
      </w:r>
      <w:r>
        <w:rPr>
          <w:rFonts w:eastAsia="Times New Roman" w:cs="Times New Roman" w:ascii="Times New Roman" w:hAnsi="Times New Roman"/>
        </w:rPr>
        <w:tab/>
      </w:r>
      <w:r>
        <w:rPr>
          <w:rFonts w:eastAsia="Arial" w:cs="Arial" w:ascii="Arial" w:hAnsi="Arial"/>
          <w:sz w:val="27"/>
        </w:rPr>
        <w:t>"</w:t>
      </w:r>
      <w:r>
        <w:rPr>
          <w:rFonts w:eastAsia="Times New Roman" w:cs="Times New Roman" w:ascii="Times New Roman" w:hAnsi="Times New Roman"/>
        </w:rPr>
        <w:tab/>
      </w:r>
      <w:r>
        <w:rPr>
          <w:rFonts w:eastAsia="Arial" w:cs="Arial" w:ascii="Arial" w:hAnsi="Arial"/>
          <w:sz w:val="240"/>
        </w:rPr>
        <w:t>#</w:t>
      </w:r>
      <w:r>
        <w:rPr>
          <w:rFonts w:eastAsia="Times New Roman" w:cs="Times New Roman" w:ascii="Times New Roman" w:hAnsi="Times New Roman"/>
        </w:rPr>
        <w:tab/>
      </w:r>
      <w:r>
        <w:rPr>
          <w:rFonts w:eastAsia="Arial" w:cs="Arial" w:ascii="Arial" w:hAnsi="Arial"/>
          <w:sz w:val="25"/>
        </w:rPr>
        <w:t>$</w:t>
      </w:r>
      <w:r>
        <w:rPr>
          <w:rFonts w:eastAsia="Times New Roman" w:cs="Times New Roman" w:ascii="Times New Roman" w:hAnsi="Times New Roman"/>
        </w:rPr>
        <w:tab/>
      </w:r>
      <w:r>
        <w:rPr>
          <w:rFonts w:eastAsia="Arial" w:cs="Arial" w:ascii="Arial" w:hAnsi="Arial"/>
          <w:sz w:val="29"/>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sz w:val="21"/>
        </w:rPr>
        <w:t>&amp;</w:t>
      </w:r>
      <w:r>
        <w:rPr>
          <w:rFonts w:eastAsia="Times New Roman" w:cs="Times New Roman" w:ascii="Times New Roman" w:hAnsi="Times New Roman"/>
        </w:rPr>
        <w:tab/>
      </w:r>
      <w:r>
        <w:rPr>
          <w:rFonts w:eastAsia="Arial" w:cs="Arial" w:ascii="Arial" w:hAnsi="Arial"/>
          <w:sz w:val="34"/>
        </w:rPr>
        <w:t>"</w:t>
      </w:r>
      <w:r>
        <w:rPr>
          <w:rFonts w:eastAsia="Times New Roman" w:cs="Times New Roman" w:ascii="Times New Roman" w:hAnsi="Times New Roman"/>
        </w:rPr>
        <w:tab/>
      </w:r>
      <w:r>
        <w:rPr>
          <w:rFonts w:eastAsia="Arial" w:cs="Arial" w:ascii="Arial" w:hAnsi="Arial"/>
          <w:sz w:val="23"/>
        </w:rPr>
        <w:t>'</w:t>
      </w:r>
      <w:r>
        <w:rPr>
          <w:rFonts w:eastAsia="Times New Roman" w:cs="Times New Roman" w:ascii="Times New Roman" w:hAnsi="Times New Roman"/>
        </w:rPr>
        <w:tab/>
      </w:r>
      <w:r>
        <w:rPr>
          <w:rFonts w:eastAsia="Arial" w:cs="Arial" w:ascii="Arial" w:hAnsi="Arial"/>
          <w:sz w:val="1"/>
        </w:rPr>
        <w:t>$</w:t>
      </w:r>
    </w:p>
    <w:p>
      <w:pPr>
        <w:sectPr>
          <w:type w:val="continuous"/>
          <w:pgSz w:w="12240" w:h="16040"/>
          <w:pgMar w:left="1440" w:right="1440" w:gutter="0" w:header="0" w:top="929" w:footer="0" w:bottom="0"/>
          <w:formProt w:val="false"/>
          <w:textDirection w:val="lrTb"/>
          <w:docGrid w:type="default" w:linePitch="360" w:charSpace="0"/>
        </w:sectPr>
      </w:pPr>
    </w:p>
    <w:p>
      <w:pPr>
        <w:pStyle w:val="Normal"/>
        <w:spacing w:lineRule="exact" w:line="178"/>
        <w:rPr>
          <w:rFonts w:ascii="Times New Roman" w:hAnsi="Times New Roman" w:eastAsia="Times New Roman" w:cs="Times New Roman"/>
          <w:sz w:val="1"/>
        </w:rPr>
      </w:pPr>
      <w:r>
        <w:rPr>
          <w:rFonts w:eastAsia="Times New Roman" w:cs="Times New Roman" w:ascii="Times New Roman" w:hAnsi="Times New Roman"/>
          <w:sz w:val="1"/>
        </w:rPr>
      </w:r>
      <w:bookmarkStart w:id="27" w:name="page15"/>
      <w:bookmarkStart w:id="28" w:name="page15"/>
      <w:bookmarkEnd w:id="28"/>
    </w:p>
    <w:p>
      <w:pPr>
        <w:pStyle w:val="Normal"/>
        <w:spacing w:lineRule="atLeast" w:line="0"/>
        <w:jc w:val="center"/>
        <w:rPr>
          <w:rFonts w:ascii="Book Antiqua" w:hAnsi="Book Antiqua" w:eastAsia="Book Antiqua" w:cs="Book Antiqua"/>
          <w:b/>
          <w:sz w:val="28"/>
        </w:rPr>
      </w:pPr>
      <w:r>
        <w:rPr>
          <w:rFonts w:eastAsia="Book Antiqua" w:cs="Book Antiqua" w:ascii="Book Antiqua" w:hAnsi="Book Antiqua"/>
          <w:b/>
          <w:sz w:val="28"/>
        </w:rPr>
        <w:t>Procedure for Determining the Fineness Modulus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92"/>
        <w:ind w:start="720" w:end="0"/>
        <w:jc w:val="both"/>
        <w:rPr>
          <w:rFonts w:ascii="Book Antiqua" w:hAnsi="Book Antiqua" w:eastAsia="Book Antiqua" w:cs="Book Antiqua"/>
          <w:sz w:val="24"/>
        </w:rPr>
      </w:pPr>
      <w:r>
        <w:rPr>
          <w:rFonts w:eastAsia="Book Antiqua" w:cs="Book Antiqua" w:ascii="Book Antiqua" w:hAnsi="Book Antiqua"/>
          <w:sz w:val="24"/>
        </w:rPr>
        <w:t>Add the Cumulative % Retained on all of the sieves except the No. 200 (75 µm) and the Pan. Then divide by 100. Remember to report answer to the nearest 0.01.</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Book Antiqua" w:hAnsi="Book Antiqua" w:eastAsia="Book Antiqua" w:cs="Book Antiqua"/>
          <w:sz w:val="24"/>
        </w:rPr>
      </w:pPr>
      <w:r>
        <w:rPr>
          <w:rFonts w:eastAsia="Book Antiqua" w:cs="Book Antiqua" w:ascii="Book Antiqua" w:hAnsi="Book Antiqua"/>
          <w:sz w:val="24"/>
        </w:rPr>
        <w:t>Example:</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tbl>
      <w:tblPr>
        <w:tblW w:w="8040" w:type="dxa"/>
        <w:jc w:val="start"/>
        <w:tblInd w:w="720" w:type="dxa"/>
        <w:tblLayout w:type="fixed"/>
        <w:tblCellMar>
          <w:top w:w="0" w:type="dxa"/>
          <w:start w:w="0" w:type="dxa"/>
          <w:bottom w:w="0" w:type="dxa"/>
          <w:end w:w="0" w:type="dxa"/>
        </w:tblCellMar>
      </w:tblPr>
      <w:tblGrid>
        <w:gridCol w:w="1420"/>
        <w:gridCol w:w="2040"/>
        <w:gridCol w:w="1560"/>
        <w:gridCol w:w="1380"/>
        <w:gridCol w:w="1640"/>
      </w:tblGrid>
      <w:tr>
        <w:trPr>
          <w:trHeight w:val="327" w:hRule="atLeast"/>
        </w:trPr>
        <w:tc>
          <w:tcPr>
            <w:tcW w:w="1420" w:type="dxa"/>
            <w:tcBorders>
              <w:top w:val="single" w:sz="8" w:space="0" w:color="000000"/>
              <w:start w:val="single" w:sz="8" w:space="0" w:color="000000"/>
            </w:tcBorders>
          </w:tcPr>
          <w:p>
            <w:pPr>
              <w:pStyle w:val="Normal"/>
              <w:spacing w:lineRule="atLeast" w:line="0"/>
              <w:ind w:start="400" w:end="0"/>
              <w:rPr>
                <w:rFonts w:ascii="Book Antiqua" w:hAnsi="Book Antiqua" w:eastAsia="Book Antiqua" w:cs="Book Antiqua"/>
                <w:b/>
              </w:rPr>
            </w:pPr>
            <w:r>
              <w:rPr>
                <w:rFonts w:eastAsia="Book Antiqua" w:cs="Book Antiqua" w:ascii="Book Antiqua" w:hAnsi="Book Antiqua"/>
                <w:b/>
              </w:rPr>
              <w:t>Sieve</w:t>
            </w:r>
          </w:p>
        </w:tc>
        <w:tc>
          <w:tcPr>
            <w:tcW w:w="2040" w:type="dxa"/>
            <w:tcBorders>
              <w:top w:val="single" w:sz="8" w:space="0" w:color="000000"/>
            </w:tcBorders>
          </w:tcPr>
          <w:p>
            <w:pPr>
              <w:pStyle w:val="Normal"/>
              <w:spacing w:lineRule="atLeast" w:line="0"/>
              <w:ind w:end="300"/>
              <w:jc w:val="end"/>
              <w:rPr>
                <w:rFonts w:ascii="Book Antiqua" w:hAnsi="Book Antiqua" w:eastAsia="Book Antiqua" w:cs="Book Antiqua"/>
                <w:b/>
              </w:rPr>
            </w:pPr>
            <w:r>
              <w:rPr>
                <w:rFonts w:eastAsia="Book Antiqua" w:cs="Book Antiqua" w:ascii="Book Antiqua" w:hAnsi="Book Antiqua"/>
                <w:b/>
              </w:rPr>
              <w:t>Cumulative</w:t>
            </w:r>
          </w:p>
        </w:tc>
        <w:tc>
          <w:tcPr>
            <w:tcW w:w="1560" w:type="dxa"/>
            <w:tcBorders>
              <w:top w:val="single" w:sz="8" w:space="0" w:color="000000"/>
            </w:tcBorders>
          </w:tcPr>
          <w:p>
            <w:pPr>
              <w:pStyle w:val="Normal"/>
              <w:spacing w:lineRule="atLeast" w:line="0"/>
              <w:ind w:end="180"/>
              <w:jc w:val="end"/>
              <w:rPr>
                <w:rFonts w:ascii="Book Antiqua" w:hAnsi="Book Antiqua" w:eastAsia="Book Antiqua" w:cs="Book Antiqua"/>
                <w:b/>
              </w:rPr>
            </w:pPr>
            <w:r>
              <w:rPr>
                <w:rFonts w:eastAsia="Book Antiqua" w:cs="Book Antiqua" w:ascii="Book Antiqua" w:hAnsi="Book Antiqua"/>
                <w:b/>
              </w:rPr>
              <w:t>Cumulative</w:t>
            </w:r>
          </w:p>
        </w:tc>
        <w:tc>
          <w:tcPr>
            <w:tcW w:w="138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640" w:type="dxa"/>
            <w:tcBorders>
              <w:top w:val="single" w:sz="8" w:space="0" w:color="000000"/>
              <w:end w:val="single" w:sz="8" w:space="0" w:color="000000"/>
            </w:tcBorders>
          </w:tcPr>
          <w:p>
            <w:pPr>
              <w:pStyle w:val="Normal"/>
              <w:spacing w:lineRule="atLeast" w:line="0"/>
              <w:ind w:end="60"/>
              <w:jc w:val="end"/>
              <w:rPr>
                <w:rFonts w:ascii="Book Antiqua" w:hAnsi="Book Antiqua" w:eastAsia="Book Antiqua" w:cs="Book Antiqua"/>
                <w:b/>
              </w:rPr>
            </w:pPr>
            <w:r>
              <w:rPr>
                <w:rFonts w:eastAsia="Book Antiqua" w:cs="Book Antiqua" w:ascii="Book Antiqua" w:hAnsi="Book Antiqua"/>
                <w:b/>
              </w:rPr>
              <w:t>VDOT Specs.</w:t>
            </w:r>
          </w:p>
        </w:tc>
      </w:tr>
      <w:tr>
        <w:trPr>
          <w:trHeight w:val="240" w:hRule="atLeast"/>
        </w:trPr>
        <w:tc>
          <w:tcPr>
            <w:tcW w:w="1420" w:type="dxa"/>
            <w:tcBorders>
              <w:start w:val="single" w:sz="8" w:space="0" w:color="000000"/>
            </w:tcBorders>
          </w:tcPr>
          <w:p>
            <w:pPr>
              <w:pStyle w:val="Normal"/>
              <w:spacing w:lineRule="exact" w:line="240"/>
              <w:ind w:start="400" w:end="0"/>
              <w:rPr>
                <w:rFonts w:ascii="Book Antiqua" w:hAnsi="Book Antiqua" w:eastAsia="Book Antiqua" w:cs="Book Antiqua"/>
                <w:b/>
              </w:rPr>
            </w:pPr>
            <w:r>
              <w:rPr>
                <w:rFonts w:eastAsia="Book Antiqua" w:cs="Book Antiqua" w:ascii="Book Antiqua" w:hAnsi="Book Antiqua"/>
                <w:b/>
              </w:rPr>
              <w:t>Size</w:t>
            </w:r>
          </w:p>
        </w:tc>
        <w:tc>
          <w:tcPr>
            <w:tcW w:w="2040" w:type="dxa"/>
            <w:tcBorders/>
          </w:tcPr>
          <w:p>
            <w:pPr>
              <w:pStyle w:val="Normal"/>
              <w:spacing w:lineRule="exact" w:line="240"/>
              <w:ind w:end="100"/>
              <w:jc w:val="end"/>
              <w:rPr>
                <w:rFonts w:ascii="Book Antiqua" w:hAnsi="Book Antiqua" w:eastAsia="Book Antiqua" w:cs="Book Antiqua"/>
                <w:b/>
              </w:rPr>
            </w:pPr>
            <w:r>
              <w:rPr>
                <w:rFonts w:eastAsia="Book Antiqua" w:cs="Book Antiqua" w:ascii="Book Antiqua" w:hAnsi="Book Antiqua"/>
                <w:b/>
              </w:rPr>
              <w:t>Grams Retained</w:t>
            </w:r>
          </w:p>
        </w:tc>
        <w:tc>
          <w:tcPr>
            <w:tcW w:w="1560" w:type="dxa"/>
            <w:tcBorders/>
          </w:tcPr>
          <w:p>
            <w:pPr>
              <w:pStyle w:val="Normal"/>
              <w:spacing w:lineRule="exact" w:line="240"/>
              <w:ind w:end="220"/>
              <w:jc w:val="end"/>
              <w:rPr>
                <w:rFonts w:ascii="Book Antiqua" w:hAnsi="Book Antiqua" w:eastAsia="Book Antiqua" w:cs="Book Antiqua"/>
                <w:b/>
              </w:rPr>
            </w:pPr>
            <w:r>
              <w:rPr>
                <w:rFonts w:eastAsia="Book Antiqua" w:cs="Book Antiqua" w:ascii="Book Antiqua" w:hAnsi="Book Antiqua"/>
                <w:b/>
              </w:rPr>
              <w:t>%Retained</w:t>
            </w:r>
          </w:p>
        </w:tc>
        <w:tc>
          <w:tcPr>
            <w:tcW w:w="1380" w:type="dxa"/>
            <w:tcBorders/>
          </w:tcPr>
          <w:p>
            <w:pPr>
              <w:pStyle w:val="Normal"/>
              <w:spacing w:lineRule="exact" w:line="240"/>
              <w:ind w:end="140"/>
              <w:jc w:val="end"/>
              <w:rPr>
                <w:rFonts w:ascii="Book Antiqua" w:hAnsi="Book Antiqua" w:eastAsia="Book Antiqua" w:cs="Book Antiqua"/>
                <w:b/>
              </w:rPr>
            </w:pPr>
            <w:r>
              <w:rPr>
                <w:rFonts w:eastAsia="Book Antiqua" w:cs="Book Antiqua" w:ascii="Book Antiqua" w:hAnsi="Book Antiqua"/>
                <w:b/>
              </w:rPr>
              <w:t>%Passing</w:t>
            </w:r>
          </w:p>
        </w:tc>
        <w:tc>
          <w:tcPr>
            <w:tcW w:w="1640" w:type="dxa"/>
            <w:tcBorders>
              <w:end w:val="single" w:sz="8" w:space="0" w:color="000000"/>
            </w:tcBorders>
          </w:tcPr>
          <w:p>
            <w:pPr>
              <w:pStyle w:val="Normal"/>
              <w:spacing w:lineRule="exact" w:line="240"/>
              <w:ind w:end="160"/>
              <w:jc w:val="end"/>
              <w:rPr>
                <w:rFonts w:ascii="Book Antiqua" w:hAnsi="Book Antiqua" w:eastAsia="Book Antiqua" w:cs="Book Antiqua"/>
                <w:b/>
              </w:rPr>
            </w:pPr>
            <w:r>
              <w:rPr>
                <w:rFonts w:eastAsia="Book Antiqua" w:cs="Book Antiqua" w:ascii="Book Antiqua" w:hAnsi="Book Antiqua"/>
                <w:b/>
              </w:rPr>
              <w:t>(%Passing)</w:t>
            </w:r>
          </w:p>
        </w:tc>
      </w:tr>
      <w:tr>
        <w:trPr>
          <w:trHeight w:val="63" w:hRule="atLeast"/>
        </w:trPr>
        <w:tc>
          <w:tcPr>
            <w:tcW w:w="14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58" w:hRule="atLeast"/>
        </w:trPr>
        <w:tc>
          <w:tcPr>
            <w:tcW w:w="1420" w:type="dxa"/>
            <w:tcBorders>
              <w:start w:val="single" w:sz="8" w:space="0" w:color="000000"/>
            </w:tcBorders>
          </w:tcPr>
          <w:p>
            <w:pPr>
              <w:pStyle w:val="Normal"/>
              <w:spacing w:lineRule="atLeast" w:line="0"/>
              <w:ind w:start="400" w:end="0"/>
              <w:rPr>
                <w:rFonts w:ascii="Book Antiqua" w:hAnsi="Book Antiqua" w:eastAsia="Book Antiqua" w:cs="Book Antiqua"/>
                <w:b/>
              </w:rPr>
            </w:pPr>
            <w:r>
              <w:rPr>
                <w:rFonts w:eastAsia="Book Antiqua" w:cs="Book Antiqua" w:ascii="Book Antiqua" w:hAnsi="Book Antiqua"/>
                <w:b/>
              </w:rPr>
              <w:t>3/8 in</w:t>
            </w:r>
          </w:p>
        </w:tc>
        <w:tc>
          <w:tcPr>
            <w:tcW w:w="2040" w:type="dxa"/>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0.0</w:t>
            </w:r>
          </w:p>
        </w:tc>
        <w:tc>
          <w:tcPr>
            <w:tcW w:w="1560" w:type="dxa"/>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0.0</w:t>
            </w:r>
          </w:p>
        </w:tc>
        <w:tc>
          <w:tcPr>
            <w:tcW w:w="1380" w:type="dxa"/>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100.0</w:t>
            </w:r>
          </w:p>
        </w:tc>
        <w:tc>
          <w:tcPr>
            <w:tcW w:w="1640" w:type="dxa"/>
            <w:tcBorders>
              <w:end w:val="single" w:sz="8" w:space="0" w:color="000000"/>
            </w:tcBorders>
          </w:tcPr>
          <w:p>
            <w:pPr>
              <w:pStyle w:val="Normal"/>
              <w:spacing w:lineRule="atLeast" w:line="0"/>
              <w:ind w:end="440"/>
              <w:jc w:val="end"/>
              <w:rPr>
                <w:rFonts w:ascii="Book Antiqua" w:hAnsi="Book Antiqua" w:eastAsia="Book Antiqua" w:cs="Book Antiqua"/>
                <w:b/>
              </w:rPr>
            </w:pPr>
            <w:r>
              <w:rPr>
                <w:rFonts w:eastAsia="Book Antiqua" w:cs="Book Antiqua" w:ascii="Book Antiqua" w:hAnsi="Book Antiqua"/>
                <w:b/>
              </w:rPr>
              <w:t>100.0</w:t>
            </w:r>
          </w:p>
        </w:tc>
      </w:tr>
      <w:tr>
        <w:trPr>
          <w:trHeight w:val="23" w:hRule="atLeast"/>
        </w:trPr>
        <w:tc>
          <w:tcPr>
            <w:tcW w:w="142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20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75" w:hRule="atLeast"/>
        </w:trPr>
        <w:tc>
          <w:tcPr>
            <w:tcW w:w="1420" w:type="dxa"/>
            <w:tcBorders>
              <w:start w:val="single" w:sz="8" w:space="0" w:color="000000"/>
              <w:bottom w:val="single" w:sz="8" w:space="0" w:color="000000"/>
            </w:tcBorders>
          </w:tcPr>
          <w:p>
            <w:pPr>
              <w:pStyle w:val="Normal"/>
              <w:spacing w:lineRule="atLeast" w:line="0"/>
              <w:ind w:start="400" w:end="0"/>
              <w:rPr>
                <w:rFonts w:ascii="Book Antiqua" w:hAnsi="Book Antiqua" w:eastAsia="Book Antiqua" w:cs="Book Antiqua"/>
                <w:b/>
              </w:rPr>
            </w:pPr>
            <w:r>
              <w:rPr>
                <w:rFonts w:eastAsia="Book Antiqua" w:cs="Book Antiqua" w:ascii="Book Antiqua" w:hAnsi="Book Antiqua"/>
                <w:b/>
              </w:rPr>
              <w:t>No. 4</w:t>
            </w:r>
          </w:p>
        </w:tc>
        <w:tc>
          <w:tcPr>
            <w:tcW w:w="204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14.8</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2.9</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97.1</w:t>
            </w:r>
          </w:p>
        </w:tc>
        <w:tc>
          <w:tcPr>
            <w:tcW w:w="1640" w:type="dxa"/>
            <w:tcBorders>
              <w:bottom w:val="single" w:sz="8" w:space="0" w:color="000000"/>
              <w:end w:val="single" w:sz="8" w:space="0" w:color="000000"/>
            </w:tcBorders>
          </w:tcPr>
          <w:p>
            <w:pPr>
              <w:pStyle w:val="Normal"/>
              <w:spacing w:lineRule="atLeast" w:line="0"/>
              <w:ind w:end="440"/>
              <w:jc w:val="end"/>
              <w:rPr>
                <w:rFonts w:ascii="Book Antiqua" w:hAnsi="Book Antiqua" w:eastAsia="Book Antiqua" w:cs="Book Antiqua"/>
                <w:b/>
              </w:rPr>
            </w:pPr>
            <w:r>
              <w:rPr>
                <w:rFonts w:eastAsia="Book Antiqua" w:cs="Book Antiqua" w:ascii="Book Antiqua" w:hAnsi="Book Antiqua"/>
                <w:b/>
              </w:rPr>
              <w:t>95-100</w:t>
            </w:r>
          </w:p>
        </w:tc>
      </w:tr>
      <w:tr>
        <w:trPr>
          <w:trHeight w:val="280" w:hRule="atLeast"/>
        </w:trPr>
        <w:tc>
          <w:tcPr>
            <w:tcW w:w="1420" w:type="dxa"/>
            <w:tcBorders>
              <w:start w:val="single" w:sz="8" w:space="0" w:color="000000"/>
              <w:bottom w:val="single" w:sz="8" w:space="0" w:color="000000"/>
            </w:tcBorders>
          </w:tcPr>
          <w:p>
            <w:pPr>
              <w:pStyle w:val="Normal"/>
              <w:spacing w:lineRule="atLeast" w:line="0"/>
              <w:ind w:start="400" w:end="0"/>
              <w:rPr>
                <w:rFonts w:ascii="Book Antiqua" w:hAnsi="Book Antiqua" w:eastAsia="Book Antiqua" w:cs="Book Antiqua"/>
                <w:b/>
              </w:rPr>
            </w:pPr>
            <w:r>
              <w:rPr>
                <w:rFonts w:eastAsia="Book Antiqua" w:cs="Book Antiqua" w:ascii="Book Antiqua" w:hAnsi="Book Antiqua"/>
                <w:b/>
              </w:rPr>
              <w:t>No. 8</w:t>
            </w:r>
          </w:p>
        </w:tc>
        <w:tc>
          <w:tcPr>
            <w:tcW w:w="204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47.6</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9.4</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90.6</w:t>
            </w:r>
          </w:p>
        </w:tc>
        <w:tc>
          <w:tcPr>
            <w:tcW w:w="1640" w:type="dxa"/>
            <w:tcBorders>
              <w:bottom w:val="single" w:sz="8" w:space="0" w:color="000000"/>
              <w:end w:val="single" w:sz="8" w:space="0" w:color="000000"/>
            </w:tcBorders>
          </w:tcPr>
          <w:p>
            <w:pPr>
              <w:pStyle w:val="Normal"/>
              <w:spacing w:lineRule="atLeast" w:line="0"/>
              <w:ind w:end="440"/>
              <w:jc w:val="end"/>
              <w:rPr>
                <w:rFonts w:ascii="Book Antiqua" w:hAnsi="Book Antiqua" w:eastAsia="Book Antiqua" w:cs="Book Antiqua"/>
                <w:b/>
              </w:rPr>
            </w:pPr>
            <w:r>
              <w:rPr>
                <w:rFonts w:eastAsia="Book Antiqua" w:cs="Book Antiqua" w:ascii="Book Antiqua" w:hAnsi="Book Antiqua"/>
                <w:b/>
              </w:rPr>
              <w:t>80-100</w:t>
            </w:r>
          </w:p>
        </w:tc>
      </w:tr>
      <w:tr>
        <w:trPr>
          <w:trHeight w:val="280" w:hRule="atLeast"/>
        </w:trPr>
        <w:tc>
          <w:tcPr>
            <w:tcW w:w="1420" w:type="dxa"/>
            <w:tcBorders>
              <w:start w:val="single" w:sz="8" w:space="0" w:color="000000"/>
              <w:bottom w:val="single" w:sz="8" w:space="0" w:color="000000"/>
            </w:tcBorders>
          </w:tcPr>
          <w:p>
            <w:pPr>
              <w:pStyle w:val="Normal"/>
              <w:spacing w:lineRule="atLeast" w:line="0"/>
              <w:ind w:start="400" w:end="0"/>
              <w:rPr>
                <w:rFonts w:ascii="Book Antiqua" w:hAnsi="Book Antiqua" w:eastAsia="Book Antiqua" w:cs="Book Antiqua"/>
                <w:b/>
              </w:rPr>
            </w:pPr>
            <w:r>
              <w:rPr>
                <w:rFonts w:eastAsia="Book Antiqua" w:cs="Book Antiqua" w:ascii="Book Antiqua" w:hAnsi="Book Antiqua"/>
                <w:b/>
              </w:rPr>
              <w:t>No. 16</w:t>
            </w:r>
          </w:p>
        </w:tc>
        <w:tc>
          <w:tcPr>
            <w:tcW w:w="204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117.3</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23.2</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76.8</w:t>
            </w:r>
          </w:p>
        </w:tc>
        <w:tc>
          <w:tcPr>
            <w:tcW w:w="1640" w:type="dxa"/>
            <w:tcBorders>
              <w:bottom w:val="single" w:sz="8" w:space="0" w:color="000000"/>
              <w:end w:val="single" w:sz="8" w:space="0" w:color="000000"/>
            </w:tcBorders>
          </w:tcPr>
          <w:p>
            <w:pPr>
              <w:pStyle w:val="Normal"/>
              <w:spacing w:lineRule="atLeast" w:line="0"/>
              <w:ind w:end="440"/>
              <w:jc w:val="end"/>
              <w:rPr>
                <w:rFonts w:ascii="Book Antiqua" w:hAnsi="Book Antiqua" w:eastAsia="Book Antiqua" w:cs="Book Antiqua"/>
                <w:b/>
              </w:rPr>
            </w:pPr>
            <w:r>
              <w:rPr>
                <w:rFonts w:eastAsia="Book Antiqua" w:cs="Book Antiqua" w:ascii="Book Antiqua" w:hAnsi="Book Antiqua"/>
                <w:b/>
              </w:rPr>
              <w:t>50-85</w:t>
            </w:r>
          </w:p>
        </w:tc>
      </w:tr>
      <w:tr>
        <w:trPr>
          <w:trHeight w:val="280" w:hRule="atLeast"/>
        </w:trPr>
        <w:tc>
          <w:tcPr>
            <w:tcW w:w="1420" w:type="dxa"/>
            <w:tcBorders>
              <w:start w:val="single" w:sz="8" w:space="0" w:color="000000"/>
              <w:bottom w:val="single" w:sz="8" w:space="0" w:color="000000"/>
            </w:tcBorders>
          </w:tcPr>
          <w:p>
            <w:pPr>
              <w:pStyle w:val="Normal"/>
              <w:spacing w:lineRule="atLeast" w:line="0"/>
              <w:ind w:start="400" w:end="0"/>
              <w:rPr>
                <w:rFonts w:ascii="Book Antiqua" w:hAnsi="Book Antiqua" w:eastAsia="Book Antiqua" w:cs="Book Antiqua"/>
                <w:b/>
              </w:rPr>
            </w:pPr>
            <w:r>
              <w:rPr>
                <w:rFonts w:eastAsia="Book Antiqua" w:cs="Book Antiqua" w:ascii="Book Antiqua" w:hAnsi="Book Antiqua"/>
                <w:b/>
              </w:rPr>
              <w:t>No. 30</w:t>
            </w:r>
          </w:p>
        </w:tc>
        <w:tc>
          <w:tcPr>
            <w:tcW w:w="204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274.2</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54.1</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45.9</w:t>
            </w:r>
          </w:p>
        </w:tc>
        <w:tc>
          <w:tcPr>
            <w:tcW w:w="1640" w:type="dxa"/>
            <w:tcBorders>
              <w:bottom w:val="single" w:sz="8" w:space="0" w:color="000000"/>
              <w:end w:val="single" w:sz="8" w:space="0" w:color="000000"/>
            </w:tcBorders>
          </w:tcPr>
          <w:p>
            <w:pPr>
              <w:pStyle w:val="Normal"/>
              <w:spacing w:lineRule="atLeast" w:line="0"/>
              <w:ind w:end="440"/>
              <w:jc w:val="end"/>
              <w:rPr>
                <w:rFonts w:ascii="Book Antiqua" w:hAnsi="Book Antiqua" w:eastAsia="Book Antiqua" w:cs="Book Antiqua"/>
                <w:b/>
              </w:rPr>
            </w:pPr>
            <w:r>
              <w:rPr>
                <w:rFonts w:eastAsia="Book Antiqua" w:cs="Book Antiqua" w:ascii="Book Antiqua" w:hAnsi="Book Antiqua"/>
                <w:b/>
              </w:rPr>
              <w:t>25-60</w:t>
            </w:r>
          </w:p>
        </w:tc>
      </w:tr>
      <w:tr>
        <w:trPr>
          <w:trHeight w:val="280" w:hRule="atLeast"/>
        </w:trPr>
        <w:tc>
          <w:tcPr>
            <w:tcW w:w="1420" w:type="dxa"/>
            <w:tcBorders>
              <w:start w:val="single" w:sz="8" w:space="0" w:color="000000"/>
              <w:bottom w:val="single" w:sz="8" w:space="0" w:color="000000"/>
            </w:tcBorders>
          </w:tcPr>
          <w:p>
            <w:pPr>
              <w:pStyle w:val="Normal"/>
              <w:spacing w:lineRule="atLeast" w:line="0"/>
              <w:ind w:start="400" w:end="0"/>
              <w:rPr>
                <w:rFonts w:ascii="Book Antiqua" w:hAnsi="Book Antiqua" w:eastAsia="Book Antiqua" w:cs="Book Antiqua"/>
                <w:b/>
              </w:rPr>
            </w:pPr>
            <w:r>
              <w:rPr>
                <w:rFonts w:eastAsia="Book Antiqua" w:cs="Book Antiqua" w:ascii="Book Antiqua" w:hAnsi="Book Antiqua"/>
                <w:b/>
              </w:rPr>
              <w:t>No. 50</w:t>
            </w:r>
          </w:p>
        </w:tc>
        <w:tc>
          <w:tcPr>
            <w:tcW w:w="204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418.8</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82.7</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17.3</w:t>
            </w:r>
          </w:p>
        </w:tc>
        <w:tc>
          <w:tcPr>
            <w:tcW w:w="1640" w:type="dxa"/>
            <w:tcBorders>
              <w:bottom w:val="single" w:sz="8" w:space="0" w:color="000000"/>
              <w:end w:val="single" w:sz="8" w:space="0" w:color="000000"/>
            </w:tcBorders>
          </w:tcPr>
          <w:p>
            <w:pPr>
              <w:pStyle w:val="Normal"/>
              <w:spacing w:lineRule="atLeast" w:line="0"/>
              <w:ind w:end="440"/>
              <w:jc w:val="end"/>
              <w:rPr>
                <w:rFonts w:ascii="Book Antiqua" w:hAnsi="Book Antiqua" w:eastAsia="Book Antiqua" w:cs="Book Antiqua"/>
                <w:b/>
              </w:rPr>
            </w:pPr>
            <w:r>
              <w:rPr>
                <w:rFonts w:eastAsia="Book Antiqua" w:cs="Book Antiqua" w:ascii="Book Antiqua" w:hAnsi="Book Antiqua"/>
                <w:b/>
              </w:rPr>
              <w:t>5-30</w:t>
            </w:r>
          </w:p>
        </w:tc>
      </w:tr>
      <w:tr>
        <w:trPr>
          <w:trHeight w:val="280" w:hRule="atLeast"/>
        </w:trPr>
        <w:tc>
          <w:tcPr>
            <w:tcW w:w="1420" w:type="dxa"/>
            <w:tcBorders>
              <w:start w:val="single" w:sz="8" w:space="0" w:color="000000"/>
              <w:bottom w:val="single" w:sz="8" w:space="0" w:color="000000"/>
            </w:tcBorders>
          </w:tcPr>
          <w:p>
            <w:pPr>
              <w:pStyle w:val="Normal"/>
              <w:spacing w:lineRule="atLeast" w:line="0"/>
              <w:ind w:start="400" w:end="0"/>
              <w:rPr>
                <w:rFonts w:ascii="Book Antiqua" w:hAnsi="Book Antiqua" w:eastAsia="Book Antiqua" w:cs="Book Antiqua"/>
                <w:b/>
              </w:rPr>
            </w:pPr>
            <w:r>
              <w:rPr>
                <w:rFonts w:eastAsia="Book Antiqua" w:cs="Book Antiqua" w:ascii="Book Antiqua" w:hAnsi="Book Antiqua"/>
                <w:b/>
              </w:rPr>
              <w:t>No. 100</w:t>
            </w:r>
          </w:p>
        </w:tc>
        <w:tc>
          <w:tcPr>
            <w:tcW w:w="204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467.4</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92.3</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7.7</w:t>
            </w:r>
          </w:p>
        </w:tc>
        <w:tc>
          <w:tcPr>
            <w:tcW w:w="1640" w:type="dxa"/>
            <w:tcBorders>
              <w:bottom w:val="single" w:sz="8" w:space="0" w:color="000000"/>
              <w:end w:val="single" w:sz="8" w:space="0" w:color="000000"/>
            </w:tcBorders>
          </w:tcPr>
          <w:p>
            <w:pPr>
              <w:pStyle w:val="Normal"/>
              <w:spacing w:lineRule="atLeast" w:line="0"/>
              <w:ind w:end="440"/>
              <w:jc w:val="end"/>
              <w:rPr>
                <w:rFonts w:ascii="Book Antiqua" w:hAnsi="Book Antiqua" w:eastAsia="Book Antiqua" w:cs="Book Antiqua"/>
                <w:b/>
              </w:rPr>
            </w:pPr>
            <w:r>
              <w:rPr>
                <w:rFonts w:eastAsia="Book Antiqua" w:cs="Book Antiqua" w:ascii="Book Antiqua" w:hAnsi="Book Antiqua"/>
                <w:b/>
              </w:rPr>
              <w:t>0-10</w:t>
            </w:r>
          </w:p>
        </w:tc>
      </w:tr>
      <w:tr>
        <w:trPr>
          <w:trHeight w:val="280" w:hRule="atLeast"/>
        </w:trPr>
        <w:tc>
          <w:tcPr>
            <w:tcW w:w="1420" w:type="dxa"/>
            <w:tcBorders>
              <w:start w:val="single" w:sz="8" w:space="0" w:color="000000"/>
              <w:bottom w:val="single" w:sz="8" w:space="0" w:color="000000"/>
            </w:tcBorders>
          </w:tcPr>
          <w:p>
            <w:pPr>
              <w:pStyle w:val="Normal"/>
              <w:spacing w:lineRule="atLeast" w:line="0"/>
              <w:ind w:start="400" w:end="0"/>
              <w:rPr>
                <w:rFonts w:ascii="Book Antiqua" w:hAnsi="Book Antiqua" w:eastAsia="Book Antiqua" w:cs="Book Antiqua"/>
                <w:b/>
              </w:rPr>
            </w:pPr>
            <w:r>
              <w:rPr>
                <w:rFonts w:eastAsia="Book Antiqua" w:cs="Book Antiqua" w:ascii="Book Antiqua" w:hAnsi="Book Antiqua"/>
                <w:b/>
              </w:rPr>
              <w:t>No. 200</w:t>
            </w:r>
          </w:p>
        </w:tc>
        <w:tc>
          <w:tcPr>
            <w:tcW w:w="204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494.2</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97.6</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2.4</w:t>
            </w:r>
          </w:p>
        </w:tc>
        <w:tc>
          <w:tcPr>
            <w:tcW w:w="1640" w:type="dxa"/>
            <w:tcBorders>
              <w:bottom w:val="single" w:sz="8" w:space="0" w:color="000000"/>
              <w:end w:val="single" w:sz="8" w:space="0" w:color="000000"/>
            </w:tcBorders>
          </w:tcPr>
          <w:p>
            <w:pPr>
              <w:pStyle w:val="Normal"/>
              <w:spacing w:lineRule="atLeast" w:line="0"/>
              <w:ind w:end="440"/>
              <w:jc w:val="end"/>
              <w:rPr>
                <w:rFonts w:ascii="Book Antiqua" w:hAnsi="Book Antiqua" w:eastAsia="Book Antiqua" w:cs="Book Antiqua"/>
                <w:b/>
              </w:rPr>
            </w:pPr>
            <w:r>
              <w:rPr>
                <w:rFonts w:eastAsia="Book Antiqua" w:cs="Book Antiqua" w:ascii="Book Antiqua" w:hAnsi="Book Antiqua"/>
                <w:b/>
              </w:rPr>
              <w:t>0-3</w:t>
            </w:r>
          </w:p>
        </w:tc>
      </w:tr>
      <w:tr>
        <w:trPr>
          <w:trHeight w:val="280" w:hRule="atLeast"/>
        </w:trPr>
        <w:tc>
          <w:tcPr>
            <w:tcW w:w="1420" w:type="dxa"/>
            <w:tcBorders>
              <w:start w:val="single" w:sz="8" w:space="0" w:color="000000"/>
              <w:bottom w:val="single" w:sz="8" w:space="0" w:color="000000"/>
            </w:tcBorders>
          </w:tcPr>
          <w:p>
            <w:pPr>
              <w:pStyle w:val="Normal"/>
              <w:spacing w:lineRule="atLeast" w:line="0"/>
              <w:ind w:start="400" w:end="0"/>
              <w:rPr>
                <w:rFonts w:ascii="Book Antiqua" w:hAnsi="Book Antiqua" w:eastAsia="Book Antiqua" w:cs="Book Antiqua"/>
                <w:b/>
              </w:rPr>
            </w:pPr>
            <w:r>
              <w:rPr>
                <w:rFonts w:eastAsia="Book Antiqua" w:cs="Book Antiqua" w:ascii="Book Antiqua" w:hAnsi="Book Antiqua"/>
                <w:b/>
              </w:rPr>
              <w:t>PAN</w:t>
            </w:r>
          </w:p>
        </w:tc>
        <w:tc>
          <w:tcPr>
            <w:tcW w:w="2040" w:type="dxa"/>
            <w:tcBorders>
              <w:bottom w:val="single" w:sz="8" w:space="0" w:color="000000"/>
            </w:tcBorders>
          </w:tcPr>
          <w:p>
            <w:pPr>
              <w:pStyle w:val="Normal"/>
              <w:spacing w:lineRule="atLeast" w:line="0"/>
              <w:ind w:end="600"/>
              <w:jc w:val="end"/>
              <w:rPr>
                <w:rFonts w:ascii="Book Antiqua" w:hAnsi="Book Antiqua" w:eastAsia="Book Antiqua" w:cs="Book Antiqua"/>
                <w:b/>
              </w:rPr>
            </w:pPr>
            <w:r>
              <w:rPr>
                <w:rFonts w:eastAsia="Book Antiqua" w:cs="Book Antiqua" w:ascii="Book Antiqua" w:hAnsi="Book Antiqua"/>
                <w:b/>
              </w:rPr>
              <w:t>506.4</w:t>
            </w:r>
          </w:p>
        </w:tc>
        <w:tc>
          <w:tcPr>
            <w:tcW w:w="1560" w:type="dxa"/>
            <w:tcBorders>
              <w:bottom w:val="single" w:sz="8" w:space="0" w:color="000000"/>
            </w:tcBorders>
          </w:tcPr>
          <w:p>
            <w:pPr>
              <w:pStyle w:val="Normal"/>
              <w:spacing w:lineRule="atLeast" w:line="0"/>
              <w:ind w:end="340"/>
              <w:jc w:val="end"/>
              <w:rPr>
                <w:rFonts w:ascii="Book Antiqua" w:hAnsi="Book Antiqua" w:eastAsia="Book Antiqua" w:cs="Book Antiqua"/>
                <w:b/>
              </w:rPr>
            </w:pPr>
            <w:r>
              <w:rPr>
                <w:rFonts w:eastAsia="Book Antiqua" w:cs="Book Antiqua" w:ascii="Book Antiqua" w:hAnsi="Book Antiqua"/>
                <w:b/>
              </w:rPr>
              <w:t>100.0</w:t>
            </w:r>
          </w:p>
        </w:tc>
        <w:tc>
          <w:tcPr>
            <w:tcW w:w="1380" w:type="dxa"/>
            <w:tcBorders>
              <w:bottom w:val="single" w:sz="8" w:space="0" w:color="000000"/>
            </w:tcBorders>
          </w:tcPr>
          <w:p>
            <w:pPr>
              <w:pStyle w:val="Normal"/>
              <w:spacing w:lineRule="atLeast" w:line="0"/>
              <w:ind w:end="200"/>
              <w:jc w:val="end"/>
              <w:rPr>
                <w:rFonts w:ascii="Book Antiqua" w:hAnsi="Book Antiqua" w:eastAsia="Book Antiqua" w:cs="Book Antiqua"/>
                <w:b/>
              </w:rPr>
            </w:pPr>
            <w:r>
              <w:rPr>
                <w:rFonts w:eastAsia="Book Antiqua" w:cs="Book Antiqua" w:ascii="Book Antiqua" w:hAnsi="Book Antiqua"/>
                <w:b/>
              </w:rPr>
              <w:t>0.0</w:t>
            </w:r>
          </w:p>
        </w:tc>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Book Antiqua" w:cs="Book Antiqua" w:ascii="Book Antiqua" w:hAnsi="Book Antiqua"/>
          <w:sz w:val="24"/>
          <w:u w:val="single"/>
        </w:rPr>
        <w:t>0.0 + 2.9 + 9.4 + 23.2 + 54.1 + 82.7 + 92.3</w:t>
      </w:r>
      <w:r>
        <w:rPr>
          <w:rFonts w:eastAsia="Book Antiqua" w:cs="Book Antiqua" w:ascii="Book Antiqua" w:hAnsi="Book Antiqua"/>
          <w:sz w:val="24"/>
        </w:rPr>
        <w:t xml:space="preserve"> = </w:t>
      </w:r>
      <w:r>
        <w:rPr>
          <w:rFonts w:eastAsia="Book Antiqua" w:cs="Book Antiqua" w:ascii="Book Antiqua" w:hAnsi="Book Antiqua"/>
          <w:sz w:val="24"/>
          <w:u w:val="single"/>
        </w:rPr>
        <w:t>264.6</w:t>
      </w:r>
      <w:r>
        <w:rPr>
          <w:rFonts w:eastAsia="Book Antiqua" w:cs="Book Antiqua" w:ascii="Book Antiqua" w:hAnsi="Book Antiqua"/>
          <w:sz w:val="24"/>
        </w:rPr>
        <w:t xml:space="preserve"> =</w:t>
      </w:r>
      <w:r>
        <w:rPr>
          <w:rFonts w:eastAsia="Book Antiqua" w:cs="Book Antiqua" w:ascii="Book Antiqua" w:hAnsi="Book Antiqua"/>
          <w:sz w:val="27"/>
        </w:rPr>
        <w:t xml:space="preserve"> </w:t>
      </w:r>
      <w:r>
        <w:rPr>
          <w:rFonts w:eastAsia="Book Antiqua" w:cs="Book Antiqua" w:ascii="Book Antiqua" w:hAnsi="Book Antiqua"/>
          <w:b/>
          <w:sz w:val="27"/>
        </w:rPr>
        <w:t>2.65</w:t>
      </w:r>
    </w:p>
    <w:p>
      <w:pPr>
        <w:pStyle w:val="Normal"/>
        <w:tabs>
          <w:tab w:val="clear" w:pos="720"/>
          <w:tab w:val="left" w:pos="5200" w:leader="none"/>
        </w:tabs>
        <w:spacing w:lineRule="auto" w:line="223"/>
        <w:ind w:start="2600" w:end="0"/>
        <w:rPr/>
      </w:pPr>
      <w:r>
        <w:rPr>
          <w:rFonts w:eastAsia="Book Antiqua" w:cs="Book Antiqua" w:ascii="Book Antiqua" w:hAnsi="Book Antiqua"/>
          <w:sz w:val="24"/>
        </w:rPr>
        <w:t>100.0</w:t>
      </w:r>
      <w:r>
        <w:rPr>
          <w:rFonts w:eastAsia="Times New Roman" w:cs="Times New Roman" w:ascii="Times New Roman" w:hAnsi="Times New Roman"/>
        </w:rPr>
        <w:tab/>
      </w:r>
      <w:r>
        <w:rPr>
          <w:rFonts w:eastAsia="Book Antiqua" w:cs="Book Antiqua" w:ascii="Book Antiqua" w:hAnsi="Book Antiqua"/>
          <w:sz w:val="24"/>
        </w:rPr>
        <w:t>100.0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92"/>
        <w:ind w:start="720" w:end="0"/>
        <w:jc w:val="both"/>
        <w:rPr>
          <w:rFonts w:ascii="Book Antiqua" w:hAnsi="Book Antiqua" w:eastAsia="Book Antiqua" w:cs="Book Antiqua"/>
          <w:sz w:val="24"/>
        </w:rPr>
      </w:pPr>
      <w:r>
        <w:rPr>
          <w:rFonts w:eastAsia="Book Antiqua" w:cs="Book Antiqua" w:ascii="Book Antiqua" w:hAnsi="Book Antiqua"/>
          <w:sz w:val="24"/>
        </w:rPr>
        <w:t>Once this result is obtained the average size particle in a mix can be determined by looking at the scale and placing a mark where it ! ts in the best. If for example the F.M. is 2.65, then you would place the mark between the No. 50 (300 µm) and the No. 30 (600 µm) sieve.</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tbl>
      <w:tblPr>
        <w:tblW w:w="7520" w:type="dxa"/>
        <w:jc w:val="start"/>
        <w:tblInd w:w="720" w:type="dxa"/>
        <w:tblLayout w:type="fixed"/>
        <w:tblCellMar>
          <w:top w:w="0" w:type="dxa"/>
          <w:start w:w="0" w:type="dxa"/>
          <w:bottom w:w="0" w:type="dxa"/>
          <w:end w:w="0" w:type="dxa"/>
        </w:tblCellMar>
      </w:tblPr>
      <w:tblGrid>
        <w:gridCol w:w="600"/>
        <w:gridCol w:w="640"/>
        <w:gridCol w:w="1000"/>
        <w:gridCol w:w="920"/>
        <w:gridCol w:w="920"/>
        <w:gridCol w:w="940"/>
        <w:gridCol w:w="1100"/>
        <w:gridCol w:w="960"/>
        <w:gridCol w:w="440"/>
      </w:tblGrid>
      <w:tr>
        <w:trPr>
          <w:trHeight w:val="298" w:hRule="atLeast"/>
        </w:trPr>
        <w:tc>
          <w:tcPr>
            <w:tcW w:w="600" w:type="dxa"/>
            <w:tcBorders>
              <w:bottom w:val="single" w:sz="8" w:space="0" w:color="000000"/>
            </w:tcBorders>
          </w:tcPr>
          <w:p>
            <w:pPr>
              <w:pStyle w:val="Normal"/>
              <w:spacing w:lineRule="atLeast" w:line="0"/>
              <w:rPr>
                <w:rFonts w:ascii="Book Antiqua" w:hAnsi="Book Antiqua" w:eastAsia="Book Antiqua" w:cs="Book Antiqua"/>
                <w:sz w:val="24"/>
              </w:rPr>
            </w:pPr>
            <w:r>
              <w:rPr>
                <w:rFonts w:eastAsia="Book Antiqua" w:cs="Book Antiqua" w:ascii="Book Antiqua" w:hAnsi="Book Antiqua"/>
                <w:sz w:val="24"/>
              </w:rPr>
              <w:t>#100</w:t>
            </w:r>
          </w:p>
        </w:tc>
        <w:tc>
          <w:tcPr>
            <w:tcW w:w="640" w:type="dxa"/>
            <w:tcBorders>
              <w:bottom w:val="single" w:sz="8" w:space="0" w:color="000000"/>
            </w:tcBorders>
          </w:tcPr>
          <w:p>
            <w:pPr>
              <w:pStyle w:val="Normal"/>
              <w:spacing w:lineRule="atLeast" w:line="0"/>
              <w:ind w:end="40"/>
              <w:jc w:val="end"/>
              <w:rPr>
                <w:rFonts w:ascii="Book Antiqua" w:hAnsi="Book Antiqua" w:eastAsia="Book Antiqua" w:cs="Book Antiqua"/>
                <w:sz w:val="24"/>
              </w:rPr>
            </w:pPr>
            <w:r>
              <w:rPr>
                <w:rFonts w:eastAsia="Book Antiqua" w:cs="Book Antiqua" w:ascii="Book Antiqua" w:hAnsi="Book Antiqua"/>
                <w:sz w:val="24"/>
              </w:rPr>
              <w:t>#50</w:t>
            </w:r>
          </w:p>
        </w:tc>
        <w:tc>
          <w:tcPr>
            <w:tcW w:w="1000" w:type="dxa"/>
            <w:tcBorders>
              <w:bottom w:val="single" w:sz="8" w:space="0" w:color="000000"/>
            </w:tcBorders>
          </w:tcPr>
          <w:p>
            <w:pPr>
              <w:pStyle w:val="Normal"/>
              <w:spacing w:lineRule="atLeast" w:line="0"/>
              <w:ind w:end="120"/>
              <w:jc w:val="end"/>
              <w:rPr>
                <w:rFonts w:ascii="Book Antiqua" w:hAnsi="Book Antiqua" w:eastAsia="Book Antiqua" w:cs="Book Antiqua"/>
                <w:sz w:val="24"/>
              </w:rPr>
            </w:pPr>
            <w:r>
              <w:rPr>
                <w:rFonts w:eastAsia="Book Antiqua" w:cs="Book Antiqua" w:ascii="Book Antiqua" w:hAnsi="Book Antiqua"/>
                <w:sz w:val="24"/>
              </w:rPr>
              <w:t>#30</w:t>
            </w:r>
          </w:p>
        </w:tc>
        <w:tc>
          <w:tcPr>
            <w:tcW w:w="920" w:type="dxa"/>
            <w:tcBorders>
              <w:bottom w:val="single" w:sz="8" w:space="0" w:color="000000"/>
            </w:tcBorders>
          </w:tcPr>
          <w:p>
            <w:pPr>
              <w:pStyle w:val="Normal"/>
              <w:spacing w:lineRule="atLeast" w:line="0"/>
              <w:ind w:end="180"/>
              <w:jc w:val="end"/>
              <w:rPr>
                <w:rFonts w:ascii="Book Antiqua" w:hAnsi="Book Antiqua" w:eastAsia="Book Antiqua" w:cs="Book Antiqua"/>
                <w:sz w:val="24"/>
              </w:rPr>
            </w:pPr>
            <w:r>
              <w:rPr>
                <w:rFonts w:eastAsia="Book Antiqua" w:cs="Book Antiqua" w:ascii="Book Antiqua" w:hAnsi="Book Antiqua"/>
                <w:sz w:val="24"/>
              </w:rPr>
              <w:t>#16</w:t>
            </w:r>
          </w:p>
        </w:tc>
        <w:tc>
          <w:tcPr>
            <w:tcW w:w="920" w:type="dxa"/>
            <w:tcBorders>
              <w:bottom w:val="single" w:sz="8" w:space="0" w:color="000000"/>
            </w:tcBorders>
          </w:tcPr>
          <w:p>
            <w:pPr>
              <w:pStyle w:val="Normal"/>
              <w:spacing w:lineRule="atLeast" w:line="0"/>
              <w:ind w:end="240"/>
              <w:jc w:val="end"/>
              <w:rPr>
                <w:rFonts w:ascii="Book Antiqua" w:hAnsi="Book Antiqua" w:eastAsia="Book Antiqua" w:cs="Book Antiqua"/>
                <w:sz w:val="24"/>
              </w:rPr>
            </w:pPr>
            <w:r>
              <w:rPr>
                <w:rFonts w:eastAsia="Book Antiqua" w:cs="Book Antiqua" w:ascii="Book Antiqua" w:hAnsi="Book Antiqua"/>
                <w:sz w:val="24"/>
              </w:rPr>
              <w:t>#8</w:t>
            </w:r>
          </w:p>
        </w:tc>
        <w:tc>
          <w:tcPr>
            <w:tcW w:w="940" w:type="dxa"/>
            <w:tcBorders>
              <w:bottom w:val="single" w:sz="8" w:space="0" w:color="000000"/>
            </w:tcBorders>
          </w:tcPr>
          <w:p>
            <w:pPr>
              <w:pStyle w:val="Normal"/>
              <w:spacing w:lineRule="atLeast" w:line="0"/>
              <w:ind w:end="180"/>
              <w:jc w:val="end"/>
              <w:rPr>
                <w:rFonts w:ascii="Book Antiqua" w:hAnsi="Book Antiqua" w:eastAsia="Book Antiqua" w:cs="Book Antiqua"/>
                <w:sz w:val="24"/>
              </w:rPr>
            </w:pPr>
            <w:r>
              <w:rPr>
                <w:rFonts w:eastAsia="Book Antiqua" w:cs="Book Antiqua" w:ascii="Book Antiqua" w:hAnsi="Book Antiqua"/>
                <w:sz w:val="24"/>
              </w:rPr>
              <w:t>#4</w:t>
            </w:r>
          </w:p>
        </w:tc>
        <w:tc>
          <w:tcPr>
            <w:tcW w:w="1100" w:type="dxa"/>
            <w:tcBorders>
              <w:bottom w:val="single" w:sz="8" w:space="0" w:color="000000"/>
            </w:tcBorders>
          </w:tcPr>
          <w:p>
            <w:pPr>
              <w:pStyle w:val="Normal"/>
              <w:spacing w:lineRule="atLeast" w:line="0"/>
              <w:jc w:val="center"/>
              <w:rPr/>
            </w:pPr>
            <w:r>
              <w:rPr>
                <w:rFonts w:eastAsia="Book Antiqua" w:cs="Book Antiqua" w:ascii="Book Antiqua" w:hAnsi="Book Antiqua"/>
                <w:w w:val="98"/>
                <w:sz w:val="24"/>
              </w:rPr>
              <w:t>3/8”</w:t>
            </w:r>
          </w:p>
        </w:tc>
        <w:tc>
          <w:tcPr>
            <w:tcW w:w="960" w:type="dxa"/>
            <w:tcBorders>
              <w:bottom w:val="single" w:sz="8" w:space="0" w:color="000000"/>
            </w:tcBorders>
          </w:tcPr>
          <w:p>
            <w:pPr>
              <w:pStyle w:val="Normal"/>
              <w:spacing w:lineRule="atLeast" w:line="0"/>
              <w:ind w:end="40"/>
              <w:jc w:val="end"/>
              <w:rPr/>
            </w:pPr>
            <w:r>
              <w:rPr>
                <w:rFonts w:eastAsia="Book Antiqua" w:cs="Book Antiqua" w:ascii="Book Antiqua" w:hAnsi="Book Antiqua"/>
                <w:sz w:val="24"/>
              </w:rPr>
              <w:t>3/4”</w:t>
            </w:r>
          </w:p>
        </w:tc>
        <w:tc>
          <w:tcPr>
            <w:tcW w:w="440" w:type="dxa"/>
            <w:tcBorders>
              <w:bottom w:val="single" w:sz="8" w:space="0" w:color="000000"/>
            </w:tcBorders>
          </w:tcPr>
          <w:p>
            <w:pPr>
              <w:pStyle w:val="Normal"/>
              <w:spacing w:lineRule="atLeast" w:line="0"/>
              <w:ind w:start="140" w:end="0"/>
              <w:rPr>
                <w:rFonts w:ascii="Book Antiqua" w:hAnsi="Book Antiqua" w:eastAsia="Book Antiqua" w:cs="Book Antiqua"/>
                <w:w w:val="93"/>
                <w:sz w:val="24"/>
              </w:rPr>
            </w:pPr>
            <w:r>
              <w:rPr>
                <w:rFonts w:eastAsia="Book Antiqua" w:cs="Book Antiqua" w:ascii="Book Antiqua" w:hAnsi="Book Antiqua"/>
                <w:w w:val="93"/>
                <w:sz w:val="24"/>
              </w:rPr>
              <w:t>etc</w:t>
            </w:r>
          </w:p>
        </w:tc>
      </w:tr>
      <w:tr>
        <w:trPr>
          <w:trHeight w:val="310" w:hRule="atLeast"/>
        </w:trPr>
        <w:tc>
          <w:tcPr>
            <w:tcW w:w="600" w:type="dxa"/>
            <w:tcBorders/>
          </w:tcPr>
          <w:p>
            <w:pPr>
              <w:pStyle w:val="Normal"/>
              <w:spacing w:lineRule="atLeast" w:line="0"/>
              <w:rPr>
                <w:rFonts w:ascii="Book Antiqua" w:hAnsi="Book Antiqua" w:eastAsia="Book Antiqua" w:cs="Book Antiqua"/>
                <w:sz w:val="24"/>
              </w:rPr>
            </w:pPr>
            <w:r>
              <w:rPr>
                <w:rFonts w:eastAsia="Book Antiqua" w:cs="Book Antiqua" w:ascii="Book Antiqua" w:hAnsi="Book Antiqua"/>
                <w:sz w:val="24"/>
              </w:rPr>
              <w:t>1</w:t>
            </w:r>
          </w:p>
        </w:tc>
        <w:tc>
          <w:tcPr>
            <w:tcW w:w="640" w:type="dxa"/>
            <w:tcBorders/>
          </w:tcPr>
          <w:p>
            <w:pPr>
              <w:pStyle w:val="Normal"/>
              <w:spacing w:lineRule="atLeast" w:line="0"/>
              <w:ind w:end="160"/>
              <w:jc w:val="end"/>
              <w:rPr>
                <w:rFonts w:ascii="Book Antiqua" w:hAnsi="Book Antiqua" w:eastAsia="Book Antiqua" w:cs="Book Antiqua"/>
                <w:sz w:val="24"/>
              </w:rPr>
            </w:pPr>
            <w:r>
              <w:rPr>
                <w:rFonts w:eastAsia="Book Antiqua" w:cs="Book Antiqua" w:ascii="Book Antiqua" w:hAnsi="Book Antiqua"/>
                <w:sz w:val="24"/>
              </w:rPr>
              <w:t>2</w:t>
            </w:r>
          </w:p>
        </w:tc>
        <w:tc>
          <w:tcPr>
            <w:tcW w:w="1000" w:type="dxa"/>
            <w:tcBorders/>
          </w:tcPr>
          <w:p>
            <w:pPr>
              <w:pStyle w:val="Normal"/>
              <w:spacing w:lineRule="atLeast" w:line="0"/>
              <w:ind w:end="240"/>
              <w:jc w:val="end"/>
              <w:rPr>
                <w:rFonts w:ascii="Book Antiqua" w:hAnsi="Book Antiqua" w:eastAsia="Book Antiqua" w:cs="Book Antiqua"/>
                <w:sz w:val="24"/>
              </w:rPr>
            </w:pPr>
            <w:r>
              <w:rPr>
                <w:rFonts w:eastAsia="Book Antiqua" w:cs="Book Antiqua" w:ascii="Book Antiqua" w:hAnsi="Book Antiqua"/>
                <w:sz w:val="24"/>
              </w:rPr>
              <w:t>X 3</w:t>
            </w:r>
          </w:p>
        </w:tc>
        <w:tc>
          <w:tcPr>
            <w:tcW w:w="920" w:type="dxa"/>
            <w:tcBorders/>
          </w:tcPr>
          <w:p>
            <w:pPr>
              <w:pStyle w:val="Normal"/>
              <w:spacing w:lineRule="atLeast" w:line="0"/>
              <w:ind w:end="300"/>
              <w:jc w:val="end"/>
              <w:rPr>
                <w:rFonts w:ascii="Book Antiqua" w:hAnsi="Book Antiqua" w:eastAsia="Book Antiqua" w:cs="Book Antiqua"/>
                <w:sz w:val="24"/>
              </w:rPr>
            </w:pPr>
            <w:r>
              <w:rPr>
                <w:rFonts w:eastAsia="Book Antiqua" w:cs="Book Antiqua" w:ascii="Book Antiqua" w:hAnsi="Book Antiqua"/>
                <w:sz w:val="24"/>
              </w:rPr>
              <w:t>4</w:t>
            </w:r>
          </w:p>
        </w:tc>
        <w:tc>
          <w:tcPr>
            <w:tcW w:w="920" w:type="dxa"/>
            <w:tcBorders/>
          </w:tcPr>
          <w:p>
            <w:pPr>
              <w:pStyle w:val="Normal"/>
              <w:spacing w:lineRule="atLeast" w:line="0"/>
              <w:ind w:end="240"/>
              <w:jc w:val="end"/>
              <w:rPr>
                <w:rFonts w:ascii="Book Antiqua" w:hAnsi="Book Antiqua" w:eastAsia="Book Antiqua" w:cs="Book Antiqua"/>
                <w:sz w:val="24"/>
              </w:rPr>
            </w:pPr>
            <w:r>
              <w:rPr>
                <w:rFonts w:eastAsia="Book Antiqua" w:cs="Book Antiqua" w:ascii="Book Antiqua" w:hAnsi="Book Antiqua"/>
                <w:sz w:val="24"/>
              </w:rPr>
              <w:t>5</w:t>
            </w:r>
          </w:p>
        </w:tc>
        <w:tc>
          <w:tcPr>
            <w:tcW w:w="940" w:type="dxa"/>
            <w:tcBorders/>
          </w:tcPr>
          <w:p>
            <w:pPr>
              <w:pStyle w:val="Normal"/>
              <w:spacing w:lineRule="atLeast" w:line="0"/>
              <w:ind w:end="220"/>
              <w:jc w:val="end"/>
              <w:rPr>
                <w:rFonts w:ascii="Book Antiqua" w:hAnsi="Book Antiqua" w:eastAsia="Book Antiqua" w:cs="Book Antiqua"/>
                <w:sz w:val="24"/>
              </w:rPr>
            </w:pPr>
            <w:r>
              <w:rPr>
                <w:rFonts w:eastAsia="Book Antiqua" w:cs="Book Antiqua" w:ascii="Book Antiqua" w:hAnsi="Book Antiqua"/>
                <w:sz w:val="24"/>
              </w:rPr>
              <w:t>6</w:t>
            </w:r>
          </w:p>
        </w:tc>
        <w:tc>
          <w:tcPr>
            <w:tcW w:w="1100" w:type="dxa"/>
            <w:tcBorders/>
          </w:tcPr>
          <w:p>
            <w:pPr>
              <w:pStyle w:val="Normal"/>
              <w:spacing w:lineRule="atLeast" w:line="0"/>
              <w:ind w:end="360"/>
              <w:jc w:val="end"/>
              <w:rPr>
                <w:rFonts w:ascii="Book Antiqua" w:hAnsi="Book Antiqua" w:eastAsia="Book Antiqua" w:cs="Book Antiqua"/>
                <w:sz w:val="24"/>
              </w:rPr>
            </w:pPr>
            <w:r>
              <w:rPr>
                <w:rFonts w:eastAsia="Book Antiqua" w:cs="Book Antiqua" w:ascii="Book Antiqua" w:hAnsi="Book Antiqua"/>
                <w:sz w:val="24"/>
              </w:rPr>
              <w:t>7</w:t>
            </w:r>
          </w:p>
        </w:tc>
        <w:tc>
          <w:tcPr>
            <w:tcW w:w="960" w:type="dxa"/>
            <w:tcBorders/>
          </w:tcPr>
          <w:p>
            <w:pPr>
              <w:pStyle w:val="Normal"/>
              <w:spacing w:lineRule="atLeast" w:line="0"/>
              <w:ind w:end="360"/>
              <w:jc w:val="end"/>
              <w:rPr>
                <w:rFonts w:ascii="Book Antiqua" w:hAnsi="Book Antiqua" w:eastAsia="Book Antiqua" w:cs="Book Antiqua"/>
                <w:sz w:val="24"/>
              </w:rPr>
            </w:pPr>
            <w:r>
              <w:rPr>
                <w:rFonts w:eastAsia="Book Antiqua" w:cs="Book Antiqua" w:ascii="Book Antiqua" w:hAnsi="Book Antiqua"/>
                <w:sz w:val="24"/>
              </w:rPr>
              <w:t>8</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6018"/>
          <w:pgMar w:left="1440" w:right="1440" w:gutter="0" w:header="0" w:top="947"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0" w:leader="none"/>
          <w:tab w:val="left" w:pos="600" w:leader="none"/>
          <w:tab w:val="left" w:pos="780" w:leader="none"/>
          <w:tab w:val="left" w:pos="920" w:leader="none"/>
          <w:tab w:val="left" w:pos="1040" w:leader="none"/>
          <w:tab w:val="left" w:pos="1080" w:leader="none"/>
          <w:tab w:val="left" w:pos="8880" w:leader="none"/>
          <w:tab w:val="left" w:pos="8980" w:leader="none"/>
          <w:tab w:val="left" w:pos="9080" w:leader="none"/>
        </w:tabs>
        <w:spacing w:lineRule="atLeast" w:line="0"/>
        <w:ind w:start="380" w:end="0"/>
        <w:rPr/>
      </w:pPr>
      <w:r>
        <w:rPr>
          <w:rFonts w:eastAsia="Arial" w:cs="Arial" w:ascii="Arial" w:hAnsi="Arial"/>
          <w:sz w:val="25"/>
        </w:rPr>
        <w:t>$</w:t>
      </w:r>
      <w:r>
        <w:rPr>
          <w:rFonts w:eastAsia="Times New Roman" w:cs="Times New Roman" w:ascii="Times New Roman" w:hAnsi="Times New Roman"/>
        </w:rPr>
        <w:tab/>
      </w:r>
      <w:r>
        <w:rPr>
          <w:rFonts w:eastAsia="Arial" w:cs="Arial" w:ascii="Arial" w:hAnsi="Arial"/>
          <w:sz w:val="25"/>
        </w:rPr>
        <w:t>"</w:t>
      </w:r>
      <w:r>
        <w:rPr>
          <w:rFonts w:eastAsia="Times New Roman" w:cs="Times New Roman" w:ascii="Times New Roman" w:hAnsi="Times New Roman"/>
        </w:rPr>
        <w:tab/>
      </w:r>
      <w:r>
        <w:rPr>
          <w:rFonts w:eastAsia="Arial" w:cs="Arial" w:ascii="Arial" w:hAnsi="Arial"/>
          <w:sz w:val="32"/>
        </w:rPr>
        <w:t>#</w:t>
      </w:r>
      <w:r>
        <w:rPr>
          <w:rFonts w:eastAsia="Times New Roman" w:cs="Times New Roman" w:ascii="Times New Roman" w:hAnsi="Times New Roman"/>
        </w:rPr>
        <w:tab/>
      </w:r>
      <w:r>
        <w:rPr>
          <w:rFonts w:eastAsia="Arial" w:cs="Arial" w:ascii="Arial" w:hAnsi="Arial"/>
          <w:sz w:val="15"/>
        </w:rPr>
        <w:t>%</w:t>
      </w:r>
      <w:r>
        <w:rPr>
          <w:rFonts w:eastAsia="Times New Roman" w:cs="Times New Roman" w:ascii="Times New Roman" w:hAnsi="Times New Roman"/>
        </w:rPr>
        <w:tab/>
      </w:r>
      <w:r>
        <w:rPr>
          <w:rFonts w:eastAsia="Arial" w:cs="Arial" w:ascii="Arial" w:hAnsi="Arial"/>
          <w:sz w:val="33"/>
        </w:rPr>
        <w:t>"</w:t>
      </w:r>
      <w:r>
        <w:rPr>
          <w:rFonts w:eastAsia="Times New Roman" w:cs="Times New Roman" w:ascii="Times New Roman" w:hAnsi="Times New Roman"/>
        </w:rPr>
        <w:tab/>
      </w:r>
      <w:r>
        <w:rPr>
          <w:rFonts w:eastAsia="Arial" w:cs="Arial" w:ascii="Arial" w:hAnsi="Arial"/>
          <w:sz w:val="5"/>
        </w:rPr>
        <w:t>&amp;</w:t>
      </w:r>
      <w:r>
        <w:rPr>
          <w:rFonts w:eastAsia="Times New Roman" w:cs="Times New Roman" w:ascii="Times New Roman" w:hAnsi="Times New Roman"/>
        </w:rPr>
        <w:tab/>
      </w:r>
      <w:r>
        <w:rPr>
          <w:rFonts w:eastAsia="Arial" w:cs="Arial" w:ascii="Arial" w:hAnsi="Arial"/>
          <w:sz w:val="240"/>
        </w:rPr>
        <w:t>$</w:t>
      </w:r>
      <w:r>
        <w:rPr>
          <w:rFonts w:eastAsia="Times New Roman" w:cs="Times New Roman" w:ascii="Times New Roman" w:hAnsi="Times New Roman"/>
        </w:rPr>
        <w:tab/>
      </w:r>
      <w:r>
        <w:rPr>
          <w:rFonts w:eastAsia="Arial" w:cs="Arial" w:ascii="Arial" w:hAnsi="Arial"/>
          <w:sz w:val="33"/>
        </w:rPr>
        <w:t>!</w:t>
      </w:r>
      <w:r>
        <w:rPr>
          <w:rFonts w:eastAsia="Times New Roman" w:cs="Times New Roman" w:ascii="Times New Roman" w:hAnsi="Times New Roman"/>
        </w:rPr>
        <w:tab/>
      </w:r>
      <w:r>
        <w:rPr>
          <w:rFonts w:eastAsia="Arial" w:cs="Arial" w:ascii="Arial" w:hAnsi="Arial"/>
          <w:sz w:val="26"/>
        </w:rPr>
        <w:t>"</w:t>
      </w:r>
      <w:r>
        <w:rPr>
          <w:rFonts w:eastAsia="Times New Roman" w:cs="Times New Roman" w:ascii="Times New Roman" w:hAnsi="Times New Roman"/>
        </w:rPr>
        <w:tab/>
      </w:r>
      <w:r>
        <w:rPr>
          <w:rFonts w:eastAsia="Arial" w:cs="Arial" w:ascii="Arial" w:hAnsi="Arial"/>
          <w:sz w:val="1"/>
        </w:rPr>
        <w:t>#</w:t>
      </w:r>
    </w:p>
    <w:p>
      <w:pPr>
        <w:sectPr>
          <w:type w:val="continuous"/>
          <w:pgSz w:w="12240" w:h="16018"/>
          <w:pgMar w:left="1440" w:right="1440" w:gutter="0" w:header="0" w:top="947"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
        </w:rPr>
      </w:pPr>
      <w:r>
        <w:rPr>
          <w:rFonts w:eastAsia="Times New Roman" w:cs="Times New Roman" w:ascii="Times New Roman" w:hAnsi="Times New Roman"/>
          <w:sz w:val="1"/>
        </w:rPr>
      </w:r>
      <w:bookmarkStart w:id="29" w:name="page16"/>
      <w:bookmarkStart w:id="30" w:name="page16"/>
      <w:bookmarkEnd w:id="30"/>
    </w:p>
    <w:p>
      <w:pPr>
        <w:pStyle w:val="Normal"/>
        <w:spacing w:lineRule="atLeast" w:line="0"/>
        <w:jc w:val="center"/>
        <w:rPr>
          <w:rFonts w:ascii="Book Antiqua" w:hAnsi="Book Antiqua" w:eastAsia="Book Antiqua" w:cs="Book Antiqua"/>
          <w:b/>
          <w:sz w:val="36"/>
        </w:rPr>
      </w:pPr>
      <w:r>
        <w:rPr>
          <w:rFonts w:eastAsia="Book Antiqua" w:cs="Book Antiqua" w:ascii="Book Antiqua" w:hAnsi="Book Antiqua"/>
          <w:b/>
          <w:sz w:val="36"/>
        </w:rPr>
        <w:t>“</w:t>
      </w:r>
      <w:r>
        <w:rPr>
          <w:rFonts w:eastAsia="Book Antiqua" w:cs="Book Antiqua" w:ascii="Book Antiqua" w:hAnsi="Book Antiqua"/>
          <w:b/>
          <w:sz w:val="36"/>
        </w:rPr>
        <w:t>Recommended Practice For Selecting</w:t>
      </w:r>
    </w:p>
    <w:p>
      <w:pPr>
        <w:pStyle w:val="Normal"/>
        <w:spacing w:lineRule="auto" w:line="196"/>
        <w:jc w:val="center"/>
        <w:rPr/>
      </w:pPr>
      <w:r>
        <w:rPr>
          <w:rFonts w:eastAsia="Book Antiqua" w:cs="Book Antiqua" w:ascii="Book Antiqua" w:hAnsi="Book Antiqua"/>
          <w:b/>
          <w:sz w:val="36"/>
        </w:rPr>
        <w:t>Proportions For Concrete”</w:t>
      </w:r>
    </w:p>
    <w:p>
      <w:pPr>
        <w:pStyle w:val="Normal"/>
        <w:spacing w:lineRule="exact" w:line="200"/>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92"/>
        <w:ind w:firstLine="720" w:end="0"/>
        <w:jc w:val="both"/>
        <w:rPr/>
      </w:pPr>
      <w:r>
        <w:rPr>
          <w:rFonts w:eastAsia="Book Antiqua" w:cs="Book Antiqua" w:ascii="Book Antiqua" w:hAnsi="Book Antiqua"/>
          <w:sz w:val="24"/>
        </w:rPr>
        <w:t>(ACI 211) Proportions shall be computed on the absolute volume basis and that the 10 percent adjustment allowed in Table A1.5.3.6 will not be permitted. The actual quantities used, as determined by the methods described herein, shall not deviate more than “ 5 percent from such quantities.</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Book Antiqua" w:hAnsi="Book Antiqua" w:eastAsia="Book Antiqua" w:cs="Book Antiqua"/>
          <w:b/>
          <w:sz w:val="28"/>
        </w:rPr>
      </w:pPr>
      <w:r>
        <w:rPr>
          <w:rFonts w:eastAsia="Book Antiqua" w:cs="Book Antiqua" w:ascii="Book Antiqua" w:hAnsi="Book Antiqua"/>
          <w:b/>
          <w:sz w:val="28"/>
        </w:rPr>
        <w:t>ACI TABLE 5.3.6 - VOLUME OF COARSE AGGREGATE</w:t>
      </w:r>
    </w:p>
    <w:p>
      <w:pPr>
        <w:pStyle w:val="Normal"/>
        <w:spacing w:lineRule="auto" w:line="196"/>
        <w:jc w:val="center"/>
        <w:rPr>
          <w:rFonts w:ascii="Book Antiqua" w:hAnsi="Book Antiqua" w:eastAsia="Book Antiqua" w:cs="Book Antiqua"/>
          <w:b/>
          <w:sz w:val="28"/>
        </w:rPr>
      </w:pPr>
      <w:r>
        <w:rPr>
          <w:rFonts w:eastAsia="Book Antiqua" w:cs="Book Antiqua" w:ascii="Book Antiqua" w:hAnsi="Book Antiqua"/>
          <w:b/>
          <w:sz w:val="28"/>
        </w:rPr>
        <w:t>PER UNIT VOLUME OF CONCRETE (SI)</w:t>
      </w:r>
    </w:p>
    <w:p>
      <w:pPr>
        <w:pStyle w:val="Normal"/>
        <w:spacing w:lineRule="exact" w:line="266"/>
        <w:rPr>
          <w:rFonts w:ascii="Times New Roman" w:hAnsi="Times New Roman" w:eastAsia="Times New Roman" w:cs="Times New Roman"/>
          <w:b/>
          <w:sz w:val="28"/>
        </w:rPr>
      </w:pPr>
      <w:r>
        <w:rPr>
          <w:rFonts w:eastAsia="Times New Roman" w:cs="Times New Roman" w:ascii="Times New Roman" w:hAnsi="Times New Roman"/>
          <w:b/>
          <w:sz w:val="28"/>
        </w:rPr>
      </w:r>
    </w:p>
    <w:tbl>
      <w:tblPr>
        <w:tblW w:w="8420" w:type="dxa"/>
        <w:jc w:val="start"/>
        <w:tblInd w:w="240" w:type="dxa"/>
        <w:tblLayout w:type="fixed"/>
        <w:tblCellMar>
          <w:top w:w="0" w:type="dxa"/>
          <w:start w:w="0" w:type="dxa"/>
          <w:bottom w:w="0" w:type="dxa"/>
          <w:end w:w="0" w:type="dxa"/>
        </w:tblCellMar>
      </w:tblPr>
      <w:tblGrid>
        <w:gridCol w:w="1680"/>
        <w:gridCol w:w="280"/>
        <w:gridCol w:w="540"/>
        <w:gridCol w:w="1660"/>
        <w:gridCol w:w="2880"/>
        <w:gridCol w:w="1380"/>
      </w:tblGrid>
      <w:tr>
        <w:trPr>
          <w:trHeight w:val="326" w:hRule="atLeast"/>
        </w:trPr>
        <w:tc>
          <w:tcPr>
            <w:tcW w:w="1960" w:type="dxa"/>
            <w:gridSpan w:val="2"/>
            <w:tcBorders>
              <w:top w:val="single" w:sz="8" w:space="0" w:color="000000"/>
              <w:start w:val="single" w:sz="8" w:space="0" w:color="000000"/>
            </w:tcBorders>
          </w:tcPr>
          <w:p>
            <w:pPr>
              <w:pStyle w:val="Normal"/>
              <w:spacing w:lineRule="atLeast" w:line="0"/>
              <w:ind w:start="320" w:end="0"/>
              <w:rPr>
                <w:rFonts w:ascii="Book Antiqua" w:hAnsi="Book Antiqua" w:eastAsia="Book Antiqua" w:cs="Book Antiqua"/>
                <w:sz w:val="24"/>
              </w:rPr>
            </w:pPr>
            <w:r>
              <w:rPr>
                <w:rFonts w:eastAsia="Book Antiqua" w:cs="Book Antiqua" w:ascii="Book Antiqua" w:hAnsi="Book Antiqua"/>
                <w:sz w:val="24"/>
              </w:rPr>
              <w:t>Maximum size</w:t>
            </w:r>
          </w:p>
        </w:tc>
        <w:tc>
          <w:tcPr>
            <w:tcW w:w="5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920" w:type="dxa"/>
            <w:gridSpan w:val="3"/>
            <w:tcBorders>
              <w:top w:val="single" w:sz="8" w:space="0" w:color="000000"/>
              <w:end w:val="single" w:sz="8" w:space="0" w:color="000000"/>
            </w:tcBorders>
          </w:tcPr>
          <w:p>
            <w:pPr>
              <w:pStyle w:val="Normal"/>
              <w:spacing w:lineRule="atLeast" w:line="0"/>
              <w:ind w:end="500"/>
              <w:jc w:val="end"/>
              <w:rPr>
                <w:rFonts w:ascii="Book Antiqua" w:hAnsi="Book Antiqua" w:eastAsia="Book Antiqua" w:cs="Book Antiqua"/>
                <w:sz w:val="24"/>
              </w:rPr>
            </w:pPr>
            <w:r>
              <w:rPr>
                <w:rFonts w:eastAsia="Book Antiqua" w:cs="Book Antiqua" w:ascii="Book Antiqua" w:hAnsi="Book Antiqua"/>
                <w:sz w:val="24"/>
              </w:rPr>
              <w:t>Volume of dry-rodded coarse aggregate* per unit</w:t>
            </w:r>
          </w:p>
        </w:tc>
      </w:tr>
      <w:tr>
        <w:trPr>
          <w:trHeight w:val="288" w:hRule="atLeast"/>
        </w:trPr>
        <w:tc>
          <w:tcPr>
            <w:tcW w:w="1960" w:type="dxa"/>
            <w:gridSpan w:val="2"/>
            <w:tcBorders>
              <w:start w:val="single" w:sz="8" w:space="0" w:color="000000"/>
            </w:tcBorders>
          </w:tcPr>
          <w:p>
            <w:pPr>
              <w:pStyle w:val="Normal"/>
              <w:spacing w:lineRule="exact" w:line="288"/>
              <w:ind w:start="320" w:end="0"/>
              <w:rPr>
                <w:rFonts w:ascii="Book Antiqua" w:hAnsi="Book Antiqua" w:eastAsia="Book Antiqua" w:cs="Book Antiqua"/>
                <w:sz w:val="24"/>
              </w:rPr>
            </w:pPr>
            <w:r>
              <w:rPr>
                <w:rFonts w:eastAsia="Book Antiqua" w:cs="Book Antiqua" w:ascii="Book Antiqua" w:hAnsi="Book Antiqua"/>
                <w:sz w:val="24"/>
              </w:rPr>
              <w:t>aggregate</w:t>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920" w:type="dxa"/>
            <w:gridSpan w:val="3"/>
            <w:tcBorders>
              <w:end w:val="single" w:sz="8" w:space="0" w:color="000000"/>
            </w:tcBorders>
          </w:tcPr>
          <w:p>
            <w:pPr>
              <w:pStyle w:val="Normal"/>
              <w:spacing w:lineRule="exact" w:line="288"/>
              <w:ind w:end="1020"/>
              <w:jc w:val="end"/>
              <w:rPr>
                <w:rFonts w:ascii="Book Antiqua" w:hAnsi="Book Antiqua" w:eastAsia="Book Antiqua" w:cs="Book Antiqua"/>
                <w:sz w:val="24"/>
              </w:rPr>
            </w:pPr>
            <w:r>
              <w:rPr>
                <w:rFonts w:eastAsia="Book Antiqua" w:cs="Book Antiqua" w:ascii="Book Antiqua" w:hAnsi="Book Antiqua"/>
                <w:sz w:val="24"/>
              </w:rPr>
              <w:t>volume of concrete for different ! neness</w:t>
            </w:r>
          </w:p>
        </w:tc>
      </w:tr>
      <w:tr>
        <w:trPr>
          <w:trHeight w:val="288" w:hRule="atLeast"/>
        </w:trPr>
        <w:tc>
          <w:tcPr>
            <w:tcW w:w="1960" w:type="dxa"/>
            <w:gridSpan w:val="2"/>
            <w:tcBorders>
              <w:start w:val="single" w:sz="8" w:space="0" w:color="000000"/>
            </w:tcBorders>
          </w:tcPr>
          <w:p>
            <w:pPr>
              <w:pStyle w:val="Normal"/>
              <w:spacing w:lineRule="exact" w:line="288"/>
              <w:ind w:start="320" w:end="0"/>
              <w:rPr>
                <w:rFonts w:ascii="Book Antiqua" w:hAnsi="Book Antiqua" w:eastAsia="Book Antiqua" w:cs="Book Antiqua"/>
                <w:sz w:val="24"/>
              </w:rPr>
            </w:pPr>
            <w:r>
              <w:rPr>
                <w:rFonts w:eastAsia="Book Antiqua" w:cs="Book Antiqua" w:ascii="Book Antiqua" w:hAnsi="Book Antiqua"/>
                <w:sz w:val="24"/>
              </w:rPr>
              <w:t>mm</w:t>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tcBorders/>
          </w:tcPr>
          <w:p>
            <w:pPr>
              <w:pStyle w:val="Normal"/>
              <w:spacing w:lineRule="exact" w:line="288"/>
              <w:jc w:val="end"/>
              <w:rPr>
                <w:rFonts w:ascii="Book Antiqua" w:hAnsi="Book Antiqua" w:eastAsia="Book Antiqua" w:cs="Book Antiqua"/>
                <w:sz w:val="24"/>
              </w:rPr>
            </w:pPr>
            <w:r>
              <w:rPr>
                <w:rFonts w:eastAsia="Book Antiqua" w:cs="Book Antiqua" w:ascii="Book Antiqua" w:hAnsi="Book Antiqua"/>
                <w:sz w:val="24"/>
              </w:rPr>
              <w:t>muduli** of ! ne aggregate</w:t>
            </w:r>
          </w:p>
        </w:tc>
        <w:tc>
          <w:tcPr>
            <w:tcW w:w="1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4" w:hRule="atLeast"/>
        </w:trPr>
        <w:tc>
          <w:tcPr>
            <w:tcW w:w="168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05" w:hRule="atLeast"/>
        </w:trPr>
        <w:tc>
          <w:tcPr>
            <w:tcW w:w="16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2.40</w:t>
            </w:r>
          </w:p>
        </w:tc>
        <w:tc>
          <w:tcPr>
            <w:tcW w:w="166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2.60</w:t>
            </w:r>
          </w:p>
        </w:tc>
        <w:tc>
          <w:tcPr>
            <w:tcW w:w="2880" w:type="dxa"/>
            <w:tcBorders/>
          </w:tcPr>
          <w:p>
            <w:pPr>
              <w:pStyle w:val="Normal"/>
              <w:spacing w:lineRule="atLeast" w:line="0"/>
              <w:ind w:end="1140"/>
              <w:jc w:val="end"/>
              <w:rPr>
                <w:rFonts w:ascii="Book Antiqua" w:hAnsi="Book Antiqua" w:eastAsia="Book Antiqua" w:cs="Book Antiqua"/>
                <w:sz w:val="24"/>
              </w:rPr>
            </w:pPr>
            <w:r>
              <w:rPr>
                <w:rFonts w:eastAsia="Book Antiqua" w:cs="Book Antiqua" w:ascii="Book Antiqua" w:hAnsi="Book Antiqua"/>
                <w:sz w:val="24"/>
              </w:rPr>
              <w:t>2.80</w:t>
            </w:r>
          </w:p>
        </w:tc>
        <w:tc>
          <w:tcPr>
            <w:tcW w:w="1380" w:type="dxa"/>
            <w:tcBorders>
              <w:end w:val="single" w:sz="8" w:space="0" w:color="000000"/>
            </w:tcBorders>
          </w:tcPr>
          <w:p>
            <w:pPr>
              <w:pStyle w:val="Normal"/>
              <w:spacing w:lineRule="atLeast" w:line="0"/>
              <w:ind w:end="840"/>
              <w:jc w:val="end"/>
              <w:rPr>
                <w:rFonts w:ascii="Book Antiqua" w:hAnsi="Book Antiqua" w:eastAsia="Book Antiqua" w:cs="Book Antiqua"/>
                <w:w w:val="95"/>
                <w:sz w:val="24"/>
              </w:rPr>
            </w:pPr>
            <w:r>
              <w:rPr>
                <w:rFonts w:eastAsia="Book Antiqua" w:cs="Book Antiqua" w:ascii="Book Antiqua" w:hAnsi="Book Antiqua"/>
                <w:w w:val="95"/>
                <w:sz w:val="24"/>
              </w:rPr>
              <w:t>3.00</w:t>
            </w:r>
          </w:p>
        </w:tc>
      </w:tr>
      <w:tr>
        <w:trPr>
          <w:trHeight w:val="334" w:hRule="atLeast"/>
        </w:trPr>
        <w:tc>
          <w:tcPr>
            <w:tcW w:w="1960" w:type="dxa"/>
            <w:gridSpan w:val="2"/>
            <w:tcBorders>
              <w:start w:val="single" w:sz="8" w:space="0" w:color="000000"/>
            </w:tcBorders>
          </w:tcPr>
          <w:p>
            <w:pPr>
              <w:pStyle w:val="Normal"/>
              <w:spacing w:lineRule="atLeast" w:line="0"/>
              <w:ind w:start="320" w:end="0"/>
              <w:rPr>
                <w:rFonts w:ascii="Book Antiqua" w:hAnsi="Book Antiqua" w:eastAsia="Book Antiqua" w:cs="Book Antiqua"/>
                <w:sz w:val="24"/>
              </w:rPr>
            </w:pPr>
            <w:r>
              <w:rPr>
                <w:rFonts w:eastAsia="Book Antiqua" w:cs="Book Antiqua" w:ascii="Book Antiqua" w:hAnsi="Book Antiqua"/>
                <w:sz w:val="24"/>
              </w:rPr>
              <w:t>3/8 inch</w:t>
            </w:r>
          </w:p>
        </w:tc>
        <w:tc>
          <w:tcPr>
            <w:tcW w:w="54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0.50</w:t>
            </w:r>
          </w:p>
        </w:tc>
        <w:tc>
          <w:tcPr>
            <w:tcW w:w="166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0.48</w:t>
            </w:r>
          </w:p>
        </w:tc>
        <w:tc>
          <w:tcPr>
            <w:tcW w:w="2880" w:type="dxa"/>
            <w:tcBorders/>
          </w:tcPr>
          <w:p>
            <w:pPr>
              <w:pStyle w:val="Normal"/>
              <w:spacing w:lineRule="atLeast" w:line="0"/>
              <w:ind w:end="1140"/>
              <w:jc w:val="end"/>
              <w:rPr>
                <w:rFonts w:ascii="Book Antiqua" w:hAnsi="Book Antiqua" w:eastAsia="Book Antiqua" w:cs="Book Antiqua"/>
                <w:sz w:val="24"/>
              </w:rPr>
            </w:pPr>
            <w:r>
              <w:rPr>
                <w:rFonts w:eastAsia="Book Antiqua" w:cs="Book Antiqua" w:ascii="Book Antiqua" w:hAnsi="Book Antiqua"/>
                <w:sz w:val="24"/>
              </w:rPr>
              <w:t>0.46</w:t>
            </w:r>
          </w:p>
        </w:tc>
        <w:tc>
          <w:tcPr>
            <w:tcW w:w="1380" w:type="dxa"/>
            <w:tcBorders>
              <w:end w:val="single" w:sz="8" w:space="0" w:color="000000"/>
            </w:tcBorders>
          </w:tcPr>
          <w:p>
            <w:pPr>
              <w:pStyle w:val="Normal"/>
              <w:spacing w:lineRule="atLeast" w:line="0"/>
              <w:ind w:end="840"/>
              <w:jc w:val="end"/>
              <w:rPr>
                <w:rFonts w:ascii="Book Antiqua" w:hAnsi="Book Antiqua" w:eastAsia="Book Antiqua" w:cs="Book Antiqua"/>
                <w:w w:val="95"/>
                <w:sz w:val="24"/>
              </w:rPr>
            </w:pPr>
            <w:r>
              <w:rPr>
                <w:rFonts w:eastAsia="Book Antiqua" w:cs="Book Antiqua" w:ascii="Book Antiqua" w:hAnsi="Book Antiqua"/>
                <w:w w:val="95"/>
                <w:sz w:val="24"/>
              </w:rPr>
              <w:t>0.44</w:t>
            </w:r>
          </w:p>
        </w:tc>
      </w:tr>
      <w:tr>
        <w:trPr>
          <w:trHeight w:val="334" w:hRule="atLeast"/>
        </w:trPr>
        <w:tc>
          <w:tcPr>
            <w:tcW w:w="1960" w:type="dxa"/>
            <w:gridSpan w:val="2"/>
            <w:tcBorders>
              <w:start w:val="single" w:sz="8" w:space="0" w:color="000000"/>
            </w:tcBorders>
          </w:tcPr>
          <w:p>
            <w:pPr>
              <w:pStyle w:val="Normal"/>
              <w:spacing w:lineRule="atLeast" w:line="0"/>
              <w:ind w:start="320" w:end="0"/>
              <w:rPr>
                <w:rFonts w:ascii="Book Antiqua" w:hAnsi="Book Antiqua" w:eastAsia="Book Antiqua" w:cs="Book Antiqua"/>
                <w:sz w:val="24"/>
              </w:rPr>
            </w:pPr>
            <w:r>
              <w:rPr>
                <w:rFonts w:eastAsia="Book Antiqua" w:cs="Book Antiqua" w:ascii="Book Antiqua" w:hAnsi="Book Antiqua"/>
                <w:sz w:val="24"/>
              </w:rPr>
              <w:t>½ inch</w:t>
            </w:r>
          </w:p>
        </w:tc>
        <w:tc>
          <w:tcPr>
            <w:tcW w:w="54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0.59</w:t>
            </w:r>
          </w:p>
        </w:tc>
        <w:tc>
          <w:tcPr>
            <w:tcW w:w="166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0.57</w:t>
            </w:r>
          </w:p>
        </w:tc>
        <w:tc>
          <w:tcPr>
            <w:tcW w:w="2880" w:type="dxa"/>
            <w:tcBorders/>
          </w:tcPr>
          <w:p>
            <w:pPr>
              <w:pStyle w:val="Normal"/>
              <w:spacing w:lineRule="atLeast" w:line="0"/>
              <w:ind w:end="1140"/>
              <w:jc w:val="end"/>
              <w:rPr>
                <w:rFonts w:ascii="Book Antiqua" w:hAnsi="Book Antiqua" w:eastAsia="Book Antiqua" w:cs="Book Antiqua"/>
                <w:sz w:val="24"/>
              </w:rPr>
            </w:pPr>
            <w:r>
              <w:rPr>
                <w:rFonts w:eastAsia="Book Antiqua" w:cs="Book Antiqua" w:ascii="Book Antiqua" w:hAnsi="Book Antiqua"/>
                <w:sz w:val="24"/>
              </w:rPr>
              <w:t>0.55</w:t>
            </w:r>
          </w:p>
        </w:tc>
        <w:tc>
          <w:tcPr>
            <w:tcW w:w="1380" w:type="dxa"/>
            <w:tcBorders>
              <w:end w:val="single" w:sz="8" w:space="0" w:color="000000"/>
            </w:tcBorders>
          </w:tcPr>
          <w:p>
            <w:pPr>
              <w:pStyle w:val="Normal"/>
              <w:spacing w:lineRule="atLeast" w:line="0"/>
              <w:ind w:end="840"/>
              <w:jc w:val="end"/>
              <w:rPr>
                <w:rFonts w:ascii="Book Antiqua" w:hAnsi="Book Antiqua" w:eastAsia="Book Antiqua" w:cs="Book Antiqua"/>
                <w:w w:val="95"/>
                <w:sz w:val="24"/>
              </w:rPr>
            </w:pPr>
            <w:r>
              <w:rPr>
                <w:rFonts w:eastAsia="Book Antiqua" w:cs="Book Antiqua" w:ascii="Book Antiqua" w:hAnsi="Book Antiqua"/>
                <w:w w:val="95"/>
                <w:sz w:val="24"/>
              </w:rPr>
              <w:t>0.53</w:t>
            </w:r>
          </w:p>
        </w:tc>
      </w:tr>
      <w:tr>
        <w:trPr>
          <w:trHeight w:val="335" w:hRule="atLeast"/>
        </w:trPr>
        <w:tc>
          <w:tcPr>
            <w:tcW w:w="1960" w:type="dxa"/>
            <w:gridSpan w:val="2"/>
            <w:tcBorders>
              <w:start w:val="single" w:sz="8" w:space="0" w:color="000000"/>
            </w:tcBorders>
          </w:tcPr>
          <w:p>
            <w:pPr>
              <w:pStyle w:val="Normal"/>
              <w:spacing w:lineRule="atLeast" w:line="0"/>
              <w:ind w:start="320" w:end="0"/>
              <w:rPr>
                <w:rFonts w:ascii="Book Antiqua" w:hAnsi="Book Antiqua" w:eastAsia="Book Antiqua" w:cs="Book Antiqua"/>
                <w:sz w:val="24"/>
              </w:rPr>
            </w:pPr>
            <w:r>
              <w:rPr>
                <w:rFonts w:eastAsia="Book Antiqua" w:cs="Book Antiqua" w:ascii="Book Antiqua" w:hAnsi="Book Antiqua"/>
                <w:sz w:val="24"/>
              </w:rPr>
              <w:t>¾ inch</w:t>
            </w:r>
          </w:p>
        </w:tc>
        <w:tc>
          <w:tcPr>
            <w:tcW w:w="54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0.66</w:t>
            </w:r>
          </w:p>
        </w:tc>
        <w:tc>
          <w:tcPr>
            <w:tcW w:w="166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0.64</w:t>
            </w:r>
          </w:p>
        </w:tc>
        <w:tc>
          <w:tcPr>
            <w:tcW w:w="2880" w:type="dxa"/>
            <w:tcBorders/>
          </w:tcPr>
          <w:p>
            <w:pPr>
              <w:pStyle w:val="Normal"/>
              <w:spacing w:lineRule="atLeast" w:line="0"/>
              <w:ind w:end="1140"/>
              <w:jc w:val="end"/>
              <w:rPr>
                <w:rFonts w:ascii="Book Antiqua" w:hAnsi="Book Antiqua" w:eastAsia="Book Antiqua" w:cs="Book Antiqua"/>
                <w:sz w:val="24"/>
              </w:rPr>
            </w:pPr>
            <w:r>
              <w:rPr>
                <w:rFonts w:eastAsia="Book Antiqua" w:cs="Book Antiqua" w:ascii="Book Antiqua" w:hAnsi="Book Antiqua"/>
                <w:sz w:val="24"/>
              </w:rPr>
              <w:t>0.62</w:t>
            </w:r>
          </w:p>
        </w:tc>
        <w:tc>
          <w:tcPr>
            <w:tcW w:w="1380" w:type="dxa"/>
            <w:tcBorders>
              <w:end w:val="single" w:sz="8" w:space="0" w:color="000000"/>
            </w:tcBorders>
          </w:tcPr>
          <w:p>
            <w:pPr>
              <w:pStyle w:val="Normal"/>
              <w:spacing w:lineRule="atLeast" w:line="0"/>
              <w:ind w:end="840"/>
              <w:jc w:val="end"/>
              <w:rPr>
                <w:rFonts w:ascii="Book Antiqua" w:hAnsi="Book Antiqua" w:eastAsia="Book Antiqua" w:cs="Book Antiqua"/>
                <w:w w:val="95"/>
                <w:sz w:val="24"/>
              </w:rPr>
            </w:pPr>
            <w:r>
              <w:rPr>
                <w:rFonts w:eastAsia="Book Antiqua" w:cs="Book Antiqua" w:ascii="Book Antiqua" w:hAnsi="Book Antiqua"/>
                <w:w w:val="95"/>
                <w:sz w:val="24"/>
              </w:rPr>
              <w:t>0.60</w:t>
            </w:r>
          </w:p>
        </w:tc>
      </w:tr>
      <w:tr>
        <w:trPr>
          <w:trHeight w:val="334" w:hRule="atLeast"/>
        </w:trPr>
        <w:tc>
          <w:tcPr>
            <w:tcW w:w="1960" w:type="dxa"/>
            <w:gridSpan w:val="2"/>
            <w:tcBorders>
              <w:start w:val="single" w:sz="8" w:space="0" w:color="000000"/>
            </w:tcBorders>
          </w:tcPr>
          <w:p>
            <w:pPr>
              <w:pStyle w:val="Normal"/>
              <w:spacing w:lineRule="atLeast" w:line="0"/>
              <w:ind w:start="320" w:end="0"/>
              <w:rPr>
                <w:rFonts w:ascii="Book Antiqua" w:hAnsi="Book Antiqua" w:eastAsia="Book Antiqua" w:cs="Book Antiqua"/>
                <w:sz w:val="24"/>
              </w:rPr>
            </w:pPr>
            <w:r>
              <w:rPr>
                <w:rFonts w:eastAsia="Book Antiqua" w:cs="Book Antiqua" w:ascii="Book Antiqua" w:hAnsi="Book Antiqua"/>
                <w:sz w:val="24"/>
              </w:rPr>
              <w:t>1 inch</w:t>
            </w:r>
          </w:p>
        </w:tc>
        <w:tc>
          <w:tcPr>
            <w:tcW w:w="54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0.71</w:t>
            </w:r>
          </w:p>
        </w:tc>
        <w:tc>
          <w:tcPr>
            <w:tcW w:w="166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0.69</w:t>
            </w:r>
          </w:p>
        </w:tc>
        <w:tc>
          <w:tcPr>
            <w:tcW w:w="2880" w:type="dxa"/>
            <w:tcBorders/>
          </w:tcPr>
          <w:p>
            <w:pPr>
              <w:pStyle w:val="Normal"/>
              <w:spacing w:lineRule="atLeast" w:line="0"/>
              <w:ind w:end="1140"/>
              <w:jc w:val="end"/>
              <w:rPr>
                <w:rFonts w:ascii="Book Antiqua" w:hAnsi="Book Antiqua" w:eastAsia="Book Antiqua" w:cs="Book Antiqua"/>
                <w:sz w:val="24"/>
              </w:rPr>
            </w:pPr>
            <w:r>
              <w:rPr>
                <w:rFonts w:eastAsia="Book Antiqua" w:cs="Book Antiqua" w:ascii="Book Antiqua" w:hAnsi="Book Antiqua"/>
                <w:sz w:val="24"/>
              </w:rPr>
              <w:t>0.67</w:t>
            </w:r>
          </w:p>
        </w:tc>
        <w:tc>
          <w:tcPr>
            <w:tcW w:w="1380" w:type="dxa"/>
            <w:tcBorders>
              <w:end w:val="single" w:sz="8" w:space="0" w:color="000000"/>
            </w:tcBorders>
          </w:tcPr>
          <w:p>
            <w:pPr>
              <w:pStyle w:val="Normal"/>
              <w:spacing w:lineRule="atLeast" w:line="0"/>
              <w:ind w:end="840"/>
              <w:jc w:val="end"/>
              <w:rPr>
                <w:rFonts w:ascii="Book Antiqua" w:hAnsi="Book Antiqua" w:eastAsia="Book Antiqua" w:cs="Book Antiqua"/>
                <w:w w:val="95"/>
                <w:sz w:val="24"/>
              </w:rPr>
            </w:pPr>
            <w:r>
              <w:rPr>
                <w:rFonts w:eastAsia="Book Antiqua" w:cs="Book Antiqua" w:ascii="Book Antiqua" w:hAnsi="Book Antiqua"/>
                <w:w w:val="95"/>
                <w:sz w:val="24"/>
              </w:rPr>
              <w:t>0.65</w:t>
            </w:r>
          </w:p>
        </w:tc>
      </w:tr>
      <w:tr>
        <w:trPr>
          <w:trHeight w:val="334" w:hRule="atLeast"/>
        </w:trPr>
        <w:tc>
          <w:tcPr>
            <w:tcW w:w="1960" w:type="dxa"/>
            <w:gridSpan w:val="2"/>
            <w:tcBorders>
              <w:start w:val="single" w:sz="8" w:space="0" w:color="000000"/>
            </w:tcBorders>
          </w:tcPr>
          <w:p>
            <w:pPr>
              <w:pStyle w:val="Normal"/>
              <w:spacing w:lineRule="atLeast" w:line="0"/>
              <w:ind w:start="320" w:end="0"/>
              <w:rPr>
                <w:rFonts w:ascii="Book Antiqua" w:hAnsi="Book Antiqua" w:eastAsia="Book Antiqua" w:cs="Book Antiqua"/>
                <w:sz w:val="24"/>
              </w:rPr>
            </w:pPr>
            <w:r>
              <w:rPr>
                <w:rFonts w:eastAsia="Book Antiqua" w:cs="Book Antiqua" w:ascii="Book Antiqua" w:hAnsi="Book Antiqua"/>
                <w:sz w:val="24"/>
              </w:rPr>
              <w:t>1 ½ inch</w:t>
            </w:r>
          </w:p>
        </w:tc>
        <w:tc>
          <w:tcPr>
            <w:tcW w:w="54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0.75</w:t>
            </w:r>
          </w:p>
        </w:tc>
        <w:tc>
          <w:tcPr>
            <w:tcW w:w="166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0.73</w:t>
            </w:r>
          </w:p>
        </w:tc>
        <w:tc>
          <w:tcPr>
            <w:tcW w:w="2880" w:type="dxa"/>
            <w:tcBorders/>
          </w:tcPr>
          <w:p>
            <w:pPr>
              <w:pStyle w:val="Normal"/>
              <w:spacing w:lineRule="atLeast" w:line="0"/>
              <w:ind w:end="1140"/>
              <w:jc w:val="end"/>
              <w:rPr>
                <w:rFonts w:ascii="Book Antiqua" w:hAnsi="Book Antiqua" w:eastAsia="Book Antiqua" w:cs="Book Antiqua"/>
                <w:sz w:val="24"/>
              </w:rPr>
            </w:pPr>
            <w:r>
              <w:rPr>
                <w:rFonts w:eastAsia="Book Antiqua" w:cs="Book Antiqua" w:ascii="Book Antiqua" w:hAnsi="Book Antiqua"/>
                <w:sz w:val="24"/>
              </w:rPr>
              <w:t>0.71</w:t>
            </w:r>
          </w:p>
        </w:tc>
        <w:tc>
          <w:tcPr>
            <w:tcW w:w="1380" w:type="dxa"/>
            <w:tcBorders>
              <w:end w:val="single" w:sz="8" w:space="0" w:color="000000"/>
            </w:tcBorders>
          </w:tcPr>
          <w:p>
            <w:pPr>
              <w:pStyle w:val="Normal"/>
              <w:spacing w:lineRule="atLeast" w:line="0"/>
              <w:ind w:end="840"/>
              <w:jc w:val="end"/>
              <w:rPr>
                <w:rFonts w:ascii="Book Antiqua" w:hAnsi="Book Antiqua" w:eastAsia="Book Antiqua" w:cs="Book Antiqua"/>
                <w:w w:val="95"/>
                <w:sz w:val="24"/>
              </w:rPr>
            </w:pPr>
            <w:r>
              <w:rPr>
                <w:rFonts w:eastAsia="Book Antiqua" w:cs="Book Antiqua" w:ascii="Book Antiqua" w:hAnsi="Book Antiqua"/>
                <w:w w:val="95"/>
                <w:sz w:val="24"/>
              </w:rPr>
              <w:t>0.69</w:t>
            </w:r>
          </w:p>
        </w:tc>
      </w:tr>
      <w:tr>
        <w:trPr>
          <w:trHeight w:val="335" w:hRule="atLeast"/>
        </w:trPr>
        <w:tc>
          <w:tcPr>
            <w:tcW w:w="1960" w:type="dxa"/>
            <w:gridSpan w:val="2"/>
            <w:tcBorders>
              <w:start w:val="single" w:sz="8" w:space="0" w:color="000000"/>
            </w:tcBorders>
          </w:tcPr>
          <w:p>
            <w:pPr>
              <w:pStyle w:val="Normal"/>
              <w:spacing w:lineRule="atLeast" w:line="0"/>
              <w:ind w:start="320" w:end="0"/>
              <w:rPr>
                <w:rFonts w:ascii="Book Antiqua" w:hAnsi="Book Antiqua" w:eastAsia="Book Antiqua" w:cs="Book Antiqua"/>
                <w:sz w:val="24"/>
              </w:rPr>
            </w:pPr>
            <w:r>
              <w:rPr>
                <w:rFonts w:eastAsia="Book Antiqua" w:cs="Book Antiqua" w:ascii="Book Antiqua" w:hAnsi="Book Antiqua"/>
                <w:sz w:val="24"/>
              </w:rPr>
              <w:t>2 inch</w:t>
            </w:r>
          </w:p>
        </w:tc>
        <w:tc>
          <w:tcPr>
            <w:tcW w:w="54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0.78</w:t>
            </w:r>
          </w:p>
        </w:tc>
        <w:tc>
          <w:tcPr>
            <w:tcW w:w="166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0.76</w:t>
            </w:r>
          </w:p>
        </w:tc>
        <w:tc>
          <w:tcPr>
            <w:tcW w:w="2880" w:type="dxa"/>
            <w:tcBorders/>
          </w:tcPr>
          <w:p>
            <w:pPr>
              <w:pStyle w:val="Normal"/>
              <w:spacing w:lineRule="atLeast" w:line="0"/>
              <w:ind w:end="1140"/>
              <w:jc w:val="end"/>
              <w:rPr>
                <w:rFonts w:ascii="Book Antiqua" w:hAnsi="Book Antiqua" w:eastAsia="Book Antiqua" w:cs="Book Antiqua"/>
                <w:sz w:val="24"/>
              </w:rPr>
            </w:pPr>
            <w:r>
              <w:rPr>
                <w:rFonts w:eastAsia="Book Antiqua" w:cs="Book Antiqua" w:ascii="Book Antiqua" w:hAnsi="Book Antiqua"/>
                <w:sz w:val="24"/>
              </w:rPr>
              <w:t>0.74</w:t>
            </w:r>
          </w:p>
        </w:tc>
        <w:tc>
          <w:tcPr>
            <w:tcW w:w="1380" w:type="dxa"/>
            <w:tcBorders>
              <w:end w:val="single" w:sz="8" w:space="0" w:color="000000"/>
            </w:tcBorders>
          </w:tcPr>
          <w:p>
            <w:pPr>
              <w:pStyle w:val="Normal"/>
              <w:spacing w:lineRule="atLeast" w:line="0"/>
              <w:ind w:end="840"/>
              <w:jc w:val="end"/>
              <w:rPr>
                <w:rFonts w:ascii="Book Antiqua" w:hAnsi="Book Antiqua" w:eastAsia="Book Antiqua" w:cs="Book Antiqua"/>
                <w:w w:val="95"/>
                <w:sz w:val="24"/>
              </w:rPr>
            </w:pPr>
            <w:r>
              <w:rPr>
                <w:rFonts w:eastAsia="Book Antiqua" w:cs="Book Antiqua" w:ascii="Book Antiqua" w:hAnsi="Book Antiqua"/>
                <w:w w:val="95"/>
                <w:sz w:val="24"/>
              </w:rPr>
              <w:t>0.72</w:t>
            </w:r>
          </w:p>
        </w:tc>
      </w:tr>
      <w:tr>
        <w:trPr>
          <w:trHeight w:val="334" w:hRule="atLeast"/>
        </w:trPr>
        <w:tc>
          <w:tcPr>
            <w:tcW w:w="1960" w:type="dxa"/>
            <w:gridSpan w:val="2"/>
            <w:tcBorders>
              <w:start w:val="single" w:sz="8" w:space="0" w:color="000000"/>
            </w:tcBorders>
          </w:tcPr>
          <w:p>
            <w:pPr>
              <w:pStyle w:val="Normal"/>
              <w:spacing w:lineRule="atLeast" w:line="0"/>
              <w:ind w:start="320" w:end="0"/>
              <w:rPr>
                <w:rFonts w:ascii="Book Antiqua" w:hAnsi="Book Antiqua" w:eastAsia="Book Antiqua" w:cs="Book Antiqua"/>
                <w:sz w:val="24"/>
              </w:rPr>
            </w:pPr>
            <w:r>
              <w:rPr>
                <w:rFonts w:eastAsia="Book Antiqua" w:cs="Book Antiqua" w:ascii="Book Antiqua" w:hAnsi="Book Antiqua"/>
                <w:sz w:val="24"/>
              </w:rPr>
              <w:t>3 inch</w:t>
            </w:r>
          </w:p>
        </w:tc>
        <w:tc>
          <w:tcPr>
            <w:tcW w:w="54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0.82</w:t>
            </w:r>
          </w:p>
        </w:tc>
        <w:tc>
          <w:tcPr>
            <w:tcW w:w="1660" w:type="dxa"/>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0.80</w:t>
            </w:r>
          </w:p>
        </w:tc>
        <w:tc>
          <w:tcPr>
            <w:tcW w:w="2880" w:type="dxa"/>
            <w:tcBorders/>
          </w:tcPr>
          <w:p>
            <w:pPr>
              <w:pStyle w:val="Normal"/>
              <w:spacing w:lineRule="atLeast" w:line="0"/>
              <w:ind w:end="1140"/>
              <w:jc w:val="end"/>
              <w:rPr>
                <w:rFonts w:ascii="Book Antiqua" w:hAnsi="Book Antiqua" w:eastAsia="Book Antiqua" w:cs="Book Antiqua"/>
                <w:sz w:val="24"/>
              </w:rPr>
            </w:pPr>
            <w:r>
              <w:rPr>
                <w:rFonts w:eastAsia="Book Antiqua" w:cs="Book Antiqua" w:ascii="Book Antiqua" w:hAnsi="Book Antiqua"/>
                <w:sz w:val="24"/>
              </w:rPr>
              <w:t>0.78</w:t>
            </w:r>
          </w:p>
        </w:tc>
        <w:tc>
          <w:tcPr>
            <w:tcW w:w="1380" w:type="dxa"/>
            <w:tcBorders>
              <w:end w:val="single" w:sz="8" w:space="0" w:color="000000"/>
            </w:tcBorders>
          </w:tcPr>
          <w:p>
            <w:pPr>
              <w:pStyle w:val="Normal"/>
              <w:spacing w:lineRule="atLeast" w:line="0"/>
              <w:ind w:end="840"/>
              <w:jc w:val="end"/>
              <w:rPr>
                <w:rFonts w:ascii="Book Antiqua" w:hAnsi="Book Antiqua" w:eastAsia="Book Antiqua" w:cs="Book Antiqua"/>
                <w:w w:val="95"/>
                <w:sz w:val="24"/>
              </w:rPr>
            </w:pPr>
            <w:r>
              <w:rPr>
                <w:rFonts w:eastAsia="Book Antiqua" w:cs="Book Antiqua" w:ascii="Book Antiqua" w:hAnsi="Book Antiqua"/>
                <w:w w:val="95"/>
                <w:sz w:val="24"/>
              </w:rPr>
              <w:t>0.76</w:t>
            </w:r>
          </w:p>
        </w:tc>
      </w:tr>
      <w:tr>
        <w:trPr>
          <w:trHeight w:val="339" w:hRule="atLeast"/>
        </w:trPr>
        <w:tc>
          <w:tcPr>
            <w:tcW w:w="1960" w:type="dxa"/>
            <w:gridSpan w:val="2"/>
            <w:tcBorders>
              <w:start w:val="single" w:sz="8" w:space="0" w:color="000000"/>
              <w:bottom w:val="single" w:sz="8" w:space="0" w:color="000000"/>
            </w:tcBorders>
          </w:tcPr>
          <w:p>
            <w:pPr>
              <w:pStyle w:val="Normal"/>
              <w:spacing w:lineRule="atLeast" w:line="0"/>
              <w:ind w:start="320" w:end="0"/>
              <w:rPr>
                <w:rFonts w:ascii="Book Antiqua" w:hAnsi="Book Antiqua" w:eastAsia="Book Antiqua" w:cs="Book Antiqua"/>
                <w:sz w:val="24"/>
              </w:rPr>
            </w:pPr>
            <w:r>
              <w:rPr>
                <w:rFonts w:eastAsia="Book Antiqua" w:cs="Book Antiqua" w:ascii="Book Antiqua" w:hAnsi="Book Antiqua"/>
                <w:sz w:val="24"/>
              </w:rPr>
              <w:t>6 inch</w:t>
            </w:r>
          </w:p>
        </w:tc>
        <w:tc>
          <w:tcPr>
            <w:tcW w:w="540" w:type="dxa"/>
            <w:tcBorders>
              <w:bottom w:val="single" w:sz="8" w:space="0" w:color="000000"/>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0.87</w:t>
            </w:r>
          </w:p>
        </w:tc>
        <w:tc>
          <w:tcPr>
            <w:tcW w:w="1660" w:type="dxa"/>
            <w:tcBorders>
              <w:bottom w:val="single" w:sz="8" w:space="0" w:color="000000"/>
            </w:tcBorders>
          </w:tcPr>
          <w:p>
            <w:pPr>
              <w:pStyle w:val="Normal"/>
              <w:spacing w:lineRule="atLeast" w:line="0"/>
              <w:jc w:val="end"/>
              <w:rPr>
                <w:rFonts w:ascii="Book Antiqua" w:hAnsi="Book Antiqua" w:eastAsia="Book Antiqua" w:cs="Book Antiqua"/>
                <w:sz w:val="24"/>
              </w:rPr>
            </w:pPr>
            <w:r>
              <w:rPr>
                <w:rFonts w:eastAsia="Book Antiqua" w:cs="Book Antiqua" w:ascii="Book Antiqua" w:hAnsi="Book Antiqua"/>
                <w:sz w:val="24"/>
              </w:rPr>
              <w:t>0.85</w:t>
            </w:r>
          </w:p>
        </w:tc>
        <w:tc>
          <w:tcPr>
            <w:tcW w:w="2880" w:type="dxa"/>
            <w:tcBorders>
              <w:bottom w:val="single" w:sz="8" w:space="0" w:color="000000"/>
            </w:tcBorders>
          </w:tcPr>
          <w:p>
            <w:pPr>
              <w:pStyle w:val="Normal"/>
              <w:spacing w:lineRule="atLeast" w:line="0"/>
              <w:ind w:end="1140"/>
              <w:jc w:val="end"/>
              <w:rPr>
                <w:rFonts w:ascii="Book Antiqua" w:hAnsi="Book Antiqua" w:eastAsia="Book Antiqua" w:cs="Book Antiqua"/>
                <w:sz w:val="24"/>
              </w:rPr>
            </w:pPr>
            <w:r>
              <w:rPr>
                <w:rFonts w:eastAsia="Book Antiqua" w:cs="Book Antiqua" w:ascii="Book Antiqua" w:hAnsi="Book Antiqua"/>
                <w:sz w:val="24"/>
              </w:rPr>
              <w:t>0.83</w:t>
            </w:r>
          </w:p>
        </w:tc>
        <w:tc>
          <w:tcPr>
            <w:tcW w:w="1380" w:type="dxa"/>
            <w:tcBorders>
              <w:bottom w:val="single" w:sz="8" w:space="0" w:color="000000"/>
              <w:end w:val="single" w:sz="8" w:space="0" w:color="000000"/>
            </w:tcBorders>
          </w:tcPr>
          <w:p>
            <w:pPr>
              <w:pStyle w:val="Normal"/>
              <w:spacing w:lineRule="atLeast" w:line="0"/>
              <w:ind w:end="840"/>
              <w:jc w:val="end"/>
              <w:rPr>
                <w:rFonts w:ascii="Book Antiqua" w:hAnsi="Book Antiqua" w:eastAsia="Book Antiqua" w:cs="Book Antiqua"/>
                <w:w w:val="95"/>
                <w:sz w:val="24"/>
              </w:rPr>
            </w:pPr>
            <w:r>
              <w:rPr>
                <w:rFonts w:eastAsia="Book Antiqua" w:cs="Book Antiqua" w:ascii="Book Antiqua" w:hAnsi="Book Antiqua"/>
                <w:w w:val="95"/>
                <w:sz w:val="24"/>
              </w:rPr>
              <w:t>0.81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92"/>
        <w:ind w:end="720"/>
        <w:jc w:val="both"/>
        <w:rPr>
          <w:rFonts w:ascii="Book Antiqua" w:hAnsi="Book Antiqua" w:eastAsia="Book Antiqua" w:cs="Book Antiqua"/>
          <w:sz w:val="24"/>
        </w:rPr>
      </w:pPr>
      <w:r>
        <w:rPr>
          <w:rFonts w:eastAsia="Book Antiqua" w:cs="Book Antiqua" w:ascii="Book Antiqua" w:hAnsi="Book Antiqua"/>
          <w:sz w:val="24"/>
        </w:rPr>
        <w:t>*Volumes are based on aggregates in dry-rodded condition as described in ASTM C29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2"/>
        <w:ind w:end="720"/>
        <w:jc w:val="both"/>
        <w:rPr>
          <w:rFonts w:ascii="Book Antiqua" w:hAnsi="Book Antiqua" w:eastAsia="Book Antiqua" w:cs="Book Antiqua"/>
          <w:sz w:val="24"/>
        </w:rPr>
      </w:pPr>
      <w:r>
        <w:rPr>
          <w:rFonts w:eastAsia="Book Antiqua" w:cs="Book Antiqua" w:ascii="Book Antiqua" w:hAnsi="Book Antiqua"/>
          <w:sz w:val="24"/>
        </w:rPr>
        <w:t>These volumes are selected from empirical relationships to produce concrete with a degree of workability suitable for usual reinforced construction. For less workable concrete such as required for concrete pavement construction they may be increased up to 10 percent. For more workable concrete, they may be reduced up to 10 percent.</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Book Antiqua" w:hAnsi="Book Antiqua" w:eastAsia="Book Antiqua" w:cs="Book Antiqua"/>
          <w:sz w:val="24"/>
        </w:rPr>
      </w:pPr>
      <w:r>
        <w:rPr>
          <w:rFonts w:eastAsia="Book Antiqua" w:cs="Book Antiqua" w:ascii="Book Antiqua" w:hAnsi="Book Antiqua"/>
          <w:sz w:val="24"/>
        </w:rPr>
        <w:t>**See ASTM Method 136 for calculation of ! neness modulus</w:t>
      </w:r>
    </w:p>
    <w:p>
      <w:pPr>
        <w:sectPr>
          <w:type w:val="nextPage"/>
          <w:pgSz w:w="12240" w:h="16040"/>
          <w:pgMar w:left="1440" w:right="1440" w:gutter="0" w:header="0" w:top="929"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0" w:leader="none"/>
          <w:tab w:val="left" w:pos="420" w:leader="none"/>
          <w:tab w:val="left" w:pos="8460" w:leader="none"/>
          <w:tab w:val="left" w:pos="8600" w:leader="none"/>
          <w:tab w:val="left" w:pos="8700" w:leader="none"/>
          <w:tab w:val="left" w:pos="8880" w:leader="none"/>
          <w:tab w:val="left" w:pos="9020" w:leader="none"/>
          <w:tab w:val="left" w:pos="9140" w:leader="none"/>
          <w:tab w:val="left" w:pos="9180" w:leader="none"/>
        </w:tabs>
        <w:spacing w:lineRule="atLeast" w:line="0"/>
        <w:ind w:start="240" w:end="0"/>
        <w:rPr/>
      </w:pPr>
      <w:r>
        <w:rPr>
          <w:rFonts w:eastAsia="Arial" w:cs="Arial" w:ascii="Arial" w:hAnsi="Arial"/>
          <w:sz w:val="27"/>
        </w:rPr>
        <w:t>!</w:t>
      </w:r>
      <w:r>
        <w:rPr>
          <w:rFonts w:eastAsia="Times New Roman" w:cs="Times New Roman" w:ascii="Times New Roman" w:hAnsi="Times New Roman"/>
        </w:rPr>
        <w:tab/>
      </w:r>
      <w:r>
        <w:rPr>
          <w:rFonts w:eastAsia="Arial" w:cs="Arial" w:ascii="Arial" w:hAnsi="Arial"/>
          <w:sz w:val="27"/>
        </w:rPr>
        <w:t>"</w:t>
      </w:r>
      <w:r>
        <w:rPr>
          <w:rFonts w:eastAsia="Times New Roman" w:cs="Times New Roman" w:ascii="Times New Roman" w:hAnsi="Times New Roman"/>
        </w:rPr>
        <w:tab/>
      </w:r>
      <w:r>
        <w:rPr>
          <w:rFonts w:eastAsia="Arial" w:cs="Arial" w:ascii="Arial" w:hAnsi="Arial"/>
          <w:sz w:val="240"/>
        </w:rPr>
        <w:t>#</w:t>
      </w:r>
      <w:r>
        <w:rPr>
          <w:rFonts w:eastAsia="Times New Roman" w:cs="Times New Roman" w:ascii="Times New Roman" w:hAnsi="Times New Roman"/>
        </w:rPr>
        <w:tab/>
      </w:r>
      <w:r>
        <w:rPr>
          <w:rFonts w:eastAsia="Arial" w:cs="Arial" w:ascii="Arial" w:hAnsi="Arial"/>
          <w:sz w:val="25"/>
        </w:rPr>
        <w:t>$</w:t>
      </w:r>
      <w:r>
        <w:rPr>
          <w:rFonts w:eastAsia="Times New Roman" w:cs="Times New Roman" w:ascii="Times New Roman" w:hAnsi="Times New Roman"/>
        </w:rPr>
        <w:tab/>
      </w:r>
      <w:r>
        <w:rPr>
          <w:rFonts w:eastAsia="Arial" w:cs="Arial" w:ascii="Arial" w:hAnsi="Arial"/>
          <w:sz w:val="29"/>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sz w:val="21"/>
        </w:rPr>
        <w:t>&amp;</w:t>
      </w:r>
      <w:r>
        <w:rPr>
          <w:rFonts w:eastAsia="Times New Roman" w:cs="Times New Roman" w:ascii="Times New Roman" w:hAnsi="Times New Roman"/>
        </w:rPr>
        <w:tab/>
      </w:r>
      <w:r>
        <w:rPr>
          <w:rFonts w:eastAsia="Arial" w:cs="Arial" w:ascii="Arial" w:hAnsi="Arial"/>
          <w:sz w:val="34"/>
        </w:rPr>
        <w:t>"</w:t>
      </w:r>
      <w:r>
        <w:rPr>
          <w:rFonts w:eastAsia="Times New Roman" w:cs="Times New Roman" w:ascii="Times New Roman" w:hAnsi="Times New Roman"/>
        </w:rPr>
        <w:tab/>
      </w:r>
      <w:r>
        <w:rPr>
          <w:rFonts w:eastAsia="Arial" w:cs="Arial" w:ascii="Arial" w:hAnsi="Arial"/>
          <w:sz w:val="23"/>
        </w:rPr>
        <w:t>'</w:t>
      </w:r>
      <w:r>
        <w:rPr>
          <w:rFonts w:eastAsia="Times New Roman" w:cs="Times New Roman" w:ascii="Times New Roman" w:hAnsi="Times New Roman"/>
        </w:rPr>
        <w:tab/>
      </w:r>
      <w:r>
        <w:rPr>
          <w:rFonts w:eastAsia="Arial" w:cs="Arial" w:ascii="Arial" w:hAnsi="Arial"/>
          <w:sz w:val="1"/>
        </w:rPr>
        <w:t>$</w:t>
      </w:r>
    </w:p>
    <w:p>
      <w:pPr>
        <w:sectPr>
          <w:type w:val="continuous"/>
          <w:pgSz w:w="12240" w:h="16040"/>
          <w:pgMar w:left="1440" w:right="1440" w:gutter="0" w:header="0" w:top="929"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
        </w:rPr>
      </w:pPr>
      <w:r>
        <w:rPr>
          <w:rFonts w:eastAsia="Times New Roman" w:cs="Times New Roman" w:ascii="Times New Roman" w:hAnsi="Times New Roman"/>
          <w:sz w:val="1"/>
        </w:rPr>
      </w:r>
      <w:bookmarkStart w:id="31" w:name="page17"/>
      <w:bookmarkStart w:id="32" w:name="page17"/>
      <w:bookmarkEnd w:id="3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Book Antiqua" w:hAnsi="Book Antiqua" w:eastAsia="Book Antiqua" w:cs="Book Antiqua"/>
          <w:b/>
          <w:sz w:val="36"/>
        </w:rPr>
      </w:pPr>
      <w:r>
        <w:rPr>
          <w:rFonts w:eastAsia="Book Antiqua" w:cs="Book Antiqua" w:ascii="Book Antiqua" w:hAnsi="Book Antiqua"/>
          <w:b/>
          <w:sz w:val="36"/>
        </w:rPr>
        <w:t>CHAPTER 2</w:t>
      </w:r>
    </w:p>
    <w:p>
      <w:pPr>
        <w:pStyle w:val="Normal"/>
        <w:spacing w:lineRule="exact" w:line="200"/>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Book Antiqua" w:hAnsi="Book Antiqua" w:eastAsia="Book Antiqua" w:cs="Book Antiqua"/>
          <w:b/>
          <w:sz w:val="36"/>
        </w:rPr>
      </w:pPr>
      <w:r>
        <w:rPr>
          <w:rFonts w:eastAsia="Book Antiqua" w:cs="Book Antiqua" w:ascii="Book Antiqua" w:hAnsi="Book Antiqua"/>
          <w:b/>
          <w:sz w:val="36"/>
        </w:rPr>
        <w:t>STUDY PROBLEMS</w:t>
      </w:r>
    </w:p>
    <w:p>
      <w:pPr>
        <w:pStyle w:val="Normal"/>
        <w:spacing w:lineRule="exact" w:line="200"/>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Book Antiqua" w:hAnsi="Book Antiqua" w:eastAsia="Book Antiqua" w:cs="Book Antiqua"/>
          <w:b/>
          <w:sz w:val="36"/>
        </w:rPr>
      </w:pPr>
      <w:r>
        <w:rPr>
          <w:rFonts w:eastAsia="Book Antiqua" w:cs="Book Antiqua" w:ascii="Book Antiqua" w:hAnsi="Book Antiqua"/>
          <w:b/>
          <w:sz w:val="36"/>
        </w:rPr>
        <w:t>Sieve Analysis - No. 1</w:t>
      </w:r>
    </w:p>
    <w:p>
      <w:pPr>
        <w:pStyle w:val="Normal"/>
        <w:spacing w:lineRule="exact" w:line="172"/>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192"/>
        <w:jc w:val="both"/>
        <w:rPr/>
      </w:pPr>
      <w:r>
        <w:rPr>
          <w:rFonts w:eastAsia="Book Antiqua" w:cs="Book Antiqua" w:ascii="Book Antiqua" w:hAnsi="Book Antiqua"/>
          <w:sz w:val="24"/>
        </w:rPr>
        <w:t xml:space="preserve">Check the following sieve analysis of a sample of natural sand for use in concrete </w:t>
      </w:r>
      <w:r>
        <w:rPr>
          <w:rFonts w:eastAsia="Book Antiqua" w:cs="Book Antiqua" w:ascii="Book Antiqua" w:hAnsi="Book Antiqua"/>
          <w:sz w:val="24"/>
          <w:u w:val="single"/>
        </w:rPr>
        <w:t>subject to abrasion</w:t>
      </w:r>
      <w:r>
        <w:rPr>
          <w:rFonts w:eastAsia="Book Antiqua" w:cs="Book Antiqua" w:ascii="Book Antiqua" w:hAnsi="Book Antiqua"/>
          <w:sz w:val="24"/>
        </w:rPr>
        <w:t xml:space="preserve"> and determine if it meets Virginia Department of Transportation requirements</w:t>
      </w:r>
      <w:r>
        <w:rPr>
          <w:rFonts w:eastAsia="Book Antiqua" w:cs="Book Antiqua" w:ascii="Book Antiqua" w:hAnsi="Book Antiqua"/>
          <w:sz w:val="24"/>
          <w:u w:val="single"/>
        </w:rPr>
        <w:t xml:space="preserve"> </w:t>
      </w:r>
      <w:r>
        <w:rPr>
          <w:rFonts w:eastAsia="Book Antiqua" w:cs="Book Antiqua" w:ascii="Book Antiqua" w:hAnsi="Book Antiqua"/>
          <w:sz w:val="24"/>
        </w:rPr>
        <w:t xml:space="preserve">for Grading “A” Sand. </w:t>
      </w:r>
      <w:r>
        <w:rPr>
          <w:rFonts w:eastAsia="Book Antiqua" w:cs="Book Antiqua" w:ascii="Book Antiqua" w:hAnsi="Book Antiqua"/>
          <w:sz w:val="24"/>
          <w:u w:val="single"/>
        </w:rPr>
        <w:t>Circle the sieve not passing, if any.</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1800"/>
        <w:gridCol w:w="920"/>
        <w:gridCol w:w="440"/>
        <w:gridCol w:w="880"/>
        <w:gridCol w:w="60"/>
        <w:gridCol w:w="540"/>
        <w:gridCol w:w="300"/>
        <w:gridCol w:w="200"/>
        <w:gridCol w:w="600"/>
        <w:gridCol w:w="1780"/>
        <w:gridCol w:w="1840"/>
      </w:tblGrid>
      <w:tr>
        <w:trPr>
          <w:trHeight w:val="338" w:hRule="atLeast"/>
        </w:trPr>
        <w:tc>
          <w:tcPr>
            <w:tcW w:w="1800" w:type="dxa"/>
            <w:tcBorders>
              <w:top w:val="single" w:sz="8" w:space="0" w:color="000000"/>
              <w:start w:val="single" w:sz="8" w:space="0" w:color="000000"/>
            </w:tcBorders>
          </w:tcPr>
          <w:p>
            <w:pPr>
              <w:pStyle w:val="Normal"/>
              <w:spacing w:lineRule="atLeast" w:line="0"/>
              <w:ind w:start="460" w:end="0"/>
              <w:rPr>
                <w:rFonts w:ascii="Book Antiqua" w:hAnsi="Book Antiqua" w:eastAsia="Book Antiqua" w:cs="Book Antiqua"/>
                <w:b/>
              </w:rPr>
            </w:pPr>
            <w:r>
              <w:rPr>
                <w:rFonts w:eastAsia="Book Antiqua" w:cs="Book Antiqua" w:ascii="Book Antiqua" w:hAnsi="Book Antiqua"/>
                <w:b/>
              </w:rPr>
              <w:t>Sieve</w:t>
            </w:r>
          </w:p>
        </w:tc>
        <w:tc>
          <w:tcPr>
            <w:tcW w:w="2240" w:type="dxa"/>
            <w:gridSpan w:val="3"/>
            <w:tcBorders>
              <w:top w:val="single" w:sz="8" w:space="0" w:color="000000"/>
            </w:tcBorders>
          </w:tcPr>
          <w:p>
            <w:pPr>
              <w:pStyle w:val="Normal"/>
              <w:spacing w:lineRule="atLeast" w:line="0"/>
              <w:ind w:end="480"/>
              <w:jc w:val="end"/>
              <w:rPr>
                <w:rFonts w:ascii="Book Antiqua" w:hAnsi="Book Antiqua" w:eastAsia="Book Antiqua" w:cs="Book Antiqua"/>
                <w:b/>
              </w:rPr>
            </w:pPr>
            <w:r>
              <w:rPr>
                <w:rFonts w:eastAsia="Book Antiqua" w:cs="Book Antiqua" w:ascii="Book Antiqua" w:hAnsi="Book Antiqua"/>
                <w:b/>
              </w:rPr>
              <w:t>Cumulative</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640" w:type="dxa"/>
            <w:gridSpan w:val="4"/>
            <w:tcBorders>
              <w:top w:val="single" w:sz="8" w:space="0" w:color="000000"/>
            </w:tcBorders>
          </w:tcPr>
          <w:p>
            <w:pPr>
              <w:pStyle w:val="Normal"/>
              <w:spacing w:lineRule="atLeast" w:line="0"/>
              <w:ind w:start="20" w:end="0"/>
              <w:jc w:val="center"/>
              <w:rPr>
                <w:rFonts w:ascii="Book Antiqua" w:hAnsi="Book Antiqua" w:eastAsia="Book Antiqua" w:cs="Book Antiqua"/>
                <w:b/>
              </w:rPr>
            </w:pPr>
            <w:r>
              <w:rPr>
                <w:rFonts w:eastAsia="Book Antiqua" w:cs="Book Antiqua" w:ascii="Book Antiqua" w:hAnsi="Book Antiqua"/>
                <w:b/>
              </w:rPr>
              <w:t>Cumulative</w:t>
            </w:r>
          </w:p>
        </w:tc>
        <w:tc>
          <w:tcPr>
            <w:tcW w:w="178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tcBorders>
              <w:top w:val="single" w:sz="8" w:space="0" w:color="000000"/>
              <w:end w:val="single" w:sz="8" w:space="0" w:color="000000"/>
            </w:tcBorders>
          </w:tcPr>
          <w:p>
            <w:pPr>
              <w:pStyle w:val="Normal"/>
              <w:spacing w:lineRule="atLeast" w:line="0"/>
              <w:jc w:val="center"/>
              <w:rPr>
                <w:rFonts w:ascii="Book Antiqua" w:hAnsi="Book Antiqua" w:eastAsia="Book Antiqua" w:cs="Book Antiqua"/>
                <w:b/>
                <w:w w:val="99"/>
              </w:rPr>
            </w:pPr>
            <w:r>
              <w:rPr>
                <w:rFonts w:eastAsia="Book Antiqua" w:cs="Book Antiqua" w:ascii="Book Antiqua" w:hAnsi="Book Antiqua"/>
                <w:b/>
                <w:w w:val="99"/>
              </w:rPr>
              <w:t>VDOT Specs.</w:t>
            </w:r>
          </w:p>
        </w:tc>
      </w:tr>
      <w:tr>
        <w:trPr>
          <w:trHeight w:val="240" w:hRule="atLeast"/>
        </w:trPr>
        <w:tc>
          <w:tcPr>
            <w:tcW w:w="1800" w:type="dxa"/>
            <w:tcBorders>
              <w:start w:val="single" w:sz="8" w:space="0" w:color="000000"/>
            </w:tcBorders>
          </w:tcPr>
          <w:p>
            <w:pPr>
              <w:pStyle w:val="Normal"/>
              <w:spacing w:lineRule="exact" w:line="240"/>
              <w:ind w:start="460" w:end="0"/>
              <w:rPr>
                <w:rFonts w:ascii="Book Antiqua" w:hAnsi="Book Antiqua" w:eastAsia="Book Antiqua" w:cs="Book Antiqua"/>
                <w:b/>
              </w:rPr>
            </w:pPr>
            <w:r>
              <w:rPr>
                <w:rFonts w:eastAsia="Book Antiqua" w:cs="Book Antiqua" w:ascii="Book Antiqua" w:hAnsi="Book Antiqua"/>
                <w:b/>
              </w:rPr>
              <w:t>Size</w:t>
            </w:r>
          </w:p>
        </w:tc>
        <w:tc>
          <w:tcPr>
            <w:tcW w:w="2240" w:type="dxa"/>
            <w:gridSpan w:val="3"/>
            <w:tcBorders/>
          </w:tcPr>
          <w:p>
            <w:pPr>
              <w:pStyle w:val="Normal"/>
              <w:spacing w:lineRule="exact" w:line="240"/>
              <w:ind w:end="260"/>
              <w:jc w:val="end"/>
              <w:rPr>
                <w:rFonts w:ascii="Book Antiqua" w:hAnsi="Book Antiqua" w:eastAsia="Book Antiqua" w:cs="Book Antiqua"/>
                <w:b/>
              </w:rPr>
            </w:pPr>
            <w:r>
              <w:rPr>
                <w:rFonts w:eastAsia="Book Antiqua" w:cs="Book Antiqua" w:ascii="Book Antiqua" w:hAnsi="Book Antiqua"/>
                <w:b/>
              </w:rPr>
              <w:t>Grams Retained</w:t>
            </w:r>
          </w:p>
        </w:tc>
        <w:tc>
          <w:tcPr>
            <w:tcW w:w="6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640" w:type="dxa"/>
            <w:gridSpan w:val="4"/>
            <w:tcBorders/>
          </w:tcPr>
          <w:p>
            <w:pPr>
              <w:pStyle w:val="Normal"/>
              <w:spacing w:lineRule="exact" w:line="240"/>
              <w:ind w:start="20" w:end="0"/>
              <w:jc w:val="center"/>
              <w:rPr>
                <w:rFonts w:ascii="Book Antiqua" w:hAnsi="Book Antiqua" w:eastAsia="Book Antiqua" w:cs="Book Antiqua"/>
                <w:b/>
                <w:w w:val="99"/>
              </w:rPr>
            </w:pPr>
            <w:r>
              <w:rPr>
                <w:rFonts w:eastAsia="Book Antiqua" w:cs="Book Antiqua" w:ascii="Book Antiqua" w:hAnsi="Book Antiqua"/>
                <w:b/>
                <w:w w:val="99"/>
              </w:rPr>
              <w:t>%Retained</w:t>
            </w:r>
          </w:p>
        </w:tc>
        <w:tc>
          <w:tcPr>
            <w:tcW w:w="1780" w:type="dxa"/>
            <w:tcBorders/>
          </w:tcPr>
          <w:p>
            <w:pPr>
              <w:pStyle w:val="Normal"/>
              <w:spacing w:lineRule="exact" w:line="240"/>
              <w:ind w:start="580" w:end="0"/>
              <w:rPr>
                <w:rFonts w:ascii="Book Antiqua" w:hAnsi="Book Antiqua" w:eastAsia="Book Antiqua" w:cs="Book Antiqua"/>
                <w:b/>
              </w:rPr>
            </w:pPr>
            <w:r>
              <w:rPr>
                <w:rFonts w:eastAsia="Book Antiqua" w:cs="Book Antiqua" w:ascii="Book Antiqua" w:hAnsi="Book Antiqua"/>
                <w:b/>
              </w:rPr>
              <w:t>%Passing</w:t>
            </w:r>
          </w:p>
        </w:tc>
        <w:tc>
          <w:tcPr>
            <w:tcW w:w="1840" w:type="dxa"/>
            <w:tcBorders>
              <w:end w:val="single" w:sz="8" w:space="0" w:color="000000"/>
            </w:tcBorders>
          </w:tcPr>
          <w:p>
            <w:pPr>
              <w:pStyle w:val="Normal"/>
              <w:spacing w:lineRule="exact" w:line="240"/>
              <w:jc w:val="center"/>
              <w:rPr>
                <w:rFonts w:ascii="Book Antiqua" w:hAnsi="Book Antiqua" w:eastAsia="Book Antiqua" w:cs="Book Antiqua"/>
                <w:b/>
                <w:w w:val="98"/>
              </w:rPr>
            </w:pPr>
            <w:r>
              <w:rPr>
                <w:rFonts w:eastAsia="Book Antiqua" w:cs="Book Antiqua" w:ascii="Book Antiqua" w:hAnsi="Book Antiqua"/>
                <w:b/>
                <w:w w:val="98"/>
              </w:rPr>
              <w:t>(%Passing)</w:t>
            </w:r>
          </w:p>
        </w:tc>
      </w:tr>
      <w:tr>
        <w:trPr>
          <w:trHeight w:val="78" w:hRule="atLeast"/>
        </w:trPr>
        <w:tc>
          <w:tcPr>
            <w:tcW w:w="18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w w:val="98"/>
                <w:sz w:val="6"/>
              </w:rPr>
            </w:pPr>
            <w:r>
              <w:rPr>
                <w:rFonts w:eastAsia="Times New Roman" w:cs="Times New Roman" w:ascii="Times New Roman" w:hAnsi="Times New Roman"/>
                <w:b/>
                <w:w w:val="98"/>
                <w:sz w:val="6"/>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740" w:hRule="atLeast"/>
        </w:trPr>
        <w:tc>
          <w:tcPr>
            <w:tcW w:w="1800" w:type="dxa"/>
            <w:tcBorders>
              <w:start w:val="single" w:sz="8" w:space="0" w:color="000000"/>
            </w:tcBorders>
          </w:tcPr>
          <w:p>
            <w:pPr>
              <w:pStyle w:val="Normal"/>
              <w:spacing w:lineRule="atLeast" w:line="0"/>
              <w:ind w:start="460" w:end="0"/>
              <w:rPr>
                <w:rFonts w:ascii="Book Antiqua" w:hAnsi="Book Antiqua" w:eastAsia="Book Antiqua" w:cs="Book Antiqua"/>
                <w:b/>
              </w:rPr>
            </w:pPr>
            <w:r>
              <w:rPr>
                <w:rFonts w:eastAsia="Book Antiqua" w:cs="Book Antiqua" w:ascii="Book Antiqua" w:hAnsi="Book Antiqua"/>
                <w:b/>
              </w:rPr>
              <w:t>3/8 inch</w:t>
            </w:r>
          </w:p>
        </w:tc>
        <w:tc>
          <w:tcPr>
            <w:tcW w:w="2240" w:type="dxa"/>
            <w:gridSpan w:val="3"/>
            <w:tcBorders/>
          </w:tcPr>
          <w:p>
            <w:pPr>
              <w:pStyle w:val="Normal"/>
              <w:spacing w:lineRule="atLeast" w:line="0"/>
              <w:ind w:end="880"/>
              <w:jc w:val="end"/>
              <w:rPr>
                <w:rFonts w:ascii="Book Antiqua" w:hAnsi="Book Antiqua" w:eastAsia="Book Antiqua" w:cs="Book Antiqua"/>
                <w:b/>
              </w:rPr>
            </w:pPr>
            <w:r>
              <w:rPr>
                <w:rFonts w:eastAsia="Book Antiqua" w:cs="Book Antiqua" w:ascii="Book Antiqua" w:hAnsi="Book Antiqua"/>
                <w:b/>
              </w:rPr>
              <w:t>0.0</w:t>
            </w:r>
          </w:p>
        </w:tc>
        <w:tc>
          <w:tcPr>
            <w:tcW w:w="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4" w:hRule="atLeast"/>
        </w:trPr>
        <w:tc>
          <w:tcPr>
            <w:tcW w:w="18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6" w:hRule="atLeast"/>
        </w:trPr>
        <w:tc>
          <w:tcPr>
            <w:tcW w:w="1800" w:type="dxa"/>
            <w:tcBorders>
              <w:start w:val="single" w:sz="8" w:space="0" w:color="000000"/>
            </w:tcBorders>
          </w:tcPr>
          <w:p>
            <w:pPr>
              <w:pStyle w:val="Normal"/>
              <w:spacing w:lineRule="atLeast" w:line="0"/>
              <w:ind w:start="460" w:end="0"/>
              <w:rPr>
                <w:rFonts w:ascii="Book Antiqua" w:hAnsi="Book Antiqua" w:eastAsia="Book Antiqua" w:cs="Book Antiqua"/>
                <w:b/>
              </w:rPr>
            </w:pPr>
            <w:r>
              <w:rPr>
                <w:rFonts w:eastAsia="Book Antiqua" w:cs="Book Antiqua" w:ascii="Book Antiqua" w:hAnsi="Book Antiqua"/>
                <w:b/>
              </w:rPr>
              <w:t>No. 4</w:t>
            </w:r>
          </w:p>
        </w:tc>
        <w:tc>
          <w:tcPr>
            <w:tcW w:w="136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16.6</w:t>
            </w:r>
          </w:p>
        </w:tc>
        <w:tc>
          <w:tcPr>
            <w:tcW w:w="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0" w:hRule="atLeast"/>
        </w:trPr>
        <w:tc>
          <w:tcPr>
            <w:tcW w:w="1800" w:type="dxa"/>
            <w:tcBorders>
              <w:start w:val="single" w:sz="8" w:space="0" w:color="000000"/>
            </w:tcBorders>
          </w:tcPr>
          <w:p>
            <w:pPr>
              <w:pStyle w:val="Normal"/>
              <w:spacing w:lineRule="atLeast" w:line="0"/>
              <w:ind w:start="460" w:end="0"/>
              <w:rPr>
                <w:rFonts w:ascii="Book Antiqua" w:hAnsi="Book Antiqua" w:eastAsia="Book Antiqua" w:cs="Book Antiqua"/>
                <w:b/>
              </w:rPr>
            </w:pPr>
            <w:r>
              <w:rPr>
                <w:rFonts w:eastAsia="Book Antiqua" w:cs="Book Antiqua" w:ascii="Book Antiqua" w:hAnsi="Book Antiqua"/>
                <w:b/>
              </w:rPr>
              <w:t>No. 8</w:t>
            </w:r>
          </w:p>
        </w:tc>
        <w:tc>
          <w:tcPr>
            <w:tcW w:w="136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64.5</w:t>
            </w:r>
          </w:p>
        </w:tc>
        <w:tc>
          <w:tcPr>
            <w:tcW w:w="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0" w:hRule="atLeast"/>
        </w:trPr>
        <w:tc>
          <w:tcPr>
            <w:tcW w:w="1800" w:type="dxa"/>
            <w:tcBorders>
              <w:start w:val="single" w:sz="8" w:space="0" w:color="000000"/>
            </w:tcBorders>
          </w:tcPr>
          <w:p>
            <w:pPr>
              <w:pStyle w:val="Normal"/>
              <w:spacing w:lineRule="atLeast" w:line="0"/>
              <w:ind w:start="460" w:end="0"/>
              <w:rPr>
                <w:rFonts w:ascii="Book Antiqua" w:hAnsi="Book Antiqua" w:eastAsia="Book Antiqua" w:cs="Book Antiqua"/>
                <w:b/>
              </w:rPr>
            </w:pPr>
            <w:r>
              <w:rPr>
                <w:rFonts w:eastAsia="Book Antiqua" w:cs="Book Antiqua" w:ascii="Book Antiqua" w:hAnsi="Book Antiqua"/>
                <w:b/>
              </w:rPr>
              <w:t>No. 16</w:t>
            </w:r>
          </w:p>
        </w:tc>
        <w:tc>
          <w:tcPr>
            <w:tcW w:w="136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214.1</w:t>
            </w:r>
          </w:p>
        </w:tc>
        <w:tc>
          <w:tcPr>
            <w:tcW w:w="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0" w:hRule="atLeast"/>
        </w:trPr>
        <w:tc>
          <w:tcPr>
            <w:tcW w:w="1800" w:type="dxa"/>
            <w:tcBorders>
              <w:start w:val="single" w:sz="8" w:space="0" w:color="000000"/>
            </w:tcBorders>
          </w:tcPr>
          <w:p>
            <w:pPr>
              <w:pStyle w:val="Normal"/>
              <w:spacing w:lineRule="atLeast" w:line="0"/>
              <w:ind w:start="460" w:end="0"/>
              <w:rPr>
                <w:rFonts w:ascii="Book Antiqua" w:hAnsi="Book Antiqua" w:eastAsia="Book Antiqua" w:cs="Book Antiqua"/>
                <w:b/>
              </w:rPr>
            </w:pPr>
            <w:r>
              <w:rPr>
                <w:rFonts w:eastAsia="Book Antiqua" w:cs="Book Antiqua" w:ascii="Book Antiqua" w:hAnsi="Book Antiqua"/>
                <w:b/>
              </w:rPr>
              <w:t>No. 30</w:t>
            </w:r>
          </w:p>
        </w:tc>
        <w:tc>
          <w:tcPr>
            <w:tcW w:w="136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389.2</w:t>
            </w:r>
          </w:p>
        </w:tc>
        <w:tc>
          <w:tcPr>
            <w:tcW w:w="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1" w:hRule="atLeast"/>
        </w:trPr>
        <w:tc>
          <w:tcPr>
            <w:tcW w:w="18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39" w:hRule="atLeast"/>
        </w:trPr>
        <w:tc>
          <w:tcPr>
            <w:tcW w:w="1800" w:type="dxa"/>
            <w:tcBorders>
              <w:start w:val="single" w:sz="8" w:space="0" w:color="000000"/>
            </w:tcBorders>
          </w:tcPr>
          <w:p>
            <w:pPr>
              <w:pStyle w:val="Normal"/>
              <w:spacing w:lineRule="atLeast" w:line="0"/>
              <w:ind w:start="460" w:end="0"/>
              <w:rPr>
                <w:rFonts w:ascii="Book Antiqua" w:hAnsi="Book Antiqua" w:eastAsia="Book Antiqua" w:cs="Book Antiqua"/>
                <w:b/>
              </w:rPr>
            </w:pPr>
            <w:r>
              <w:rPr>
                <w:rFonts w:eastAsia="Book Antiqua" w:cs="Book Antiqua" w:ascii="Book Antiqua" w:hAnsi="Book Antiqua"/>
                <w:b/>
              </w:rPr>
              <w:t>No. 50</w:t>
            </w:r>
          </w:p>
        </w:tc>
        <w:tc>
          <w:tcPr>
            <w:tcW w:w="136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483.0</w:t>
            </w:r>
          </w:p>
        </w:tc>
        <w:tc>
          <w:tcPr>
            <w:tcW w:w="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0" w:hRule="atLeast"/>
        </w:trPr>
        <w:tc>
          <w:tcPr>
            <w:tcW w:w="1800" w:type="dxa"/>
            <w:tcBorders>
              <w:start w:val="single" w:sz="8" w:space="0" w:color="000000"/>
            </w:tcBorders>
          </w:tcPr>
          <w:p>
            <w:pPr>
              <w:pStyle w:val="Normal"/>
              <w:spacing w:lineRule="atLeast" w:line="0"/>
              <w:ind w:start="460" w:end="0"/>
              <w:rPr>
                <w:rFonts w:ascii="Book Antiqua" w:hAnsi="Book Antiqua" w:eastAsia="Book Antiqua" w:cs="Book Antiqua"/>
                <w:b/>
              </w:rPr>
            </w:pPr>
            <w:r>
              <w:rPr>
                <w:rFonts w:eastAsia="Book Antiqua" w:cs="Book Antiqua" w:ascii="Book Antiqua" w:hAnsi="Book Antiqua"/>
                <w:b/>
              </w:rPr>
              <w:t>No. 100</w:t>
            </w:r>
          </w:p>
        </w:tc>
        <w:tc>
          <w:tcPr>
            <w:tcW w:w="136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543.4</w:t>
            </w:r>
          </w:p>
        </w:tc>
        <w:tc>
          <w:tcPr>
            <w:tcW w:w="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8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45" w:hRule="atLeast"/>
        </w:trPr>
        <w:tc>
          <w:tcPr>
            <w:tcW w:w="1800" w:type="dxa"/>
            <w:tcBorders>
              <w:start w:val="single" w:sz="8" w:space="0" w:color="000000"/>
            </w:tcBorders>
          </w:tcPr>
          <w:p>
            <w:pPr>
              <w:pStyle w:val="Normal"/>
              <w:spacing w:lineRule="atLeast" w:line="0"/>
              <w:ind w:start="460" w:end="0"/>
              <w:rPr>
                <w:rFonts w:ascii="Book Antiqua" w:hAnsi="Book Antiqua" w:eastAsia="Book Antiqua" w:cs="Book Antiqua"/>
                <w:b/>
              </w:rPr>
            </w:pPr>
            <w:r>
              <w:rPr>
                <w:rFonts w:eastAsia="Book Antiqua" w:cs="Book Antiqua" w:ascii="Book Antiqua" w:hAnsi="Book Antiqua"/>
                <w:b/>
              </w:rPr>
              <w:t>No. 200</w:t>
            </w:r>
          </w:p>
        </w:tc>
        <w:tc>
          <w:tcPr>
            <w:tcW w:w="136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565.0</w:t>
            </w:r>
          </w:p>
        </w:tc>
        <w:tc>
          <w:tcPr>
            <w:tcW w:w="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6" w:hRule="atLeast"/>
        </w:trPr>
        <w:tc>
          <w:tcPr>
            <w:tcW w:w="1800" w:type="dxa"/>
            <w:tcBorders>
              <w:start w:val="single" w:sz="8" w:space="0" w:color="000000"/>
            </w:tcBorders>
          </w:tcPr>
          <w:p>
            <w:pPr>
              <w:pStyle w:val="Normal"/>
              <w:spacing w:lineRule="atLeast" w:line="0"/>
              <w:ind w:start="460" w:end="0"/>
              <w:rPr>
                <w:rFonts w:ascii="Book Antiqua" w:hAnsi="Book Antiqua" w:eastAsia="Book Antiqua" w:cs="Book Antiqua"/>
                <w:b/>
              </w:rPr>
            </w:pPr>
            <w:r>
              <w:rPr>
                <w:rFonts w:eastAsia="Book Antiqua" w:cs="Book Antiqua" w:ascii="Book Antiqua" w:hAnsi="Book Antiqua"/>
                <w:b/>
              </w:rPr>
              <w:t>Total Wt.</w:t>
            </w:r>
          </w:p>
        </w:tc>
        <w:tc>
          <w:tcPr>
            <w:tcW w:w="1360" w:type="dxa"/>
            <w:gridSpan w:val="2"/>
            <w:tcBorders/>
          </w:tcPr>
          <w:p>
            <w:pPr>
              <w:pStyle w:val="Normal"/>
              <w:spacing w:lineRule="atLeast" w:line="0"/>
              <w:jc w:val="end"/>
              <w:rPr/>
            </w:pPr>
            <w:r>
              <w:rPr>
                <w:rFonts w:eastAsia="Book Antiqua" w:cs="Book Antiqua" w:ascii="Book Antiqua" w:hAnsi="Book Antiqua"/>
                <w:b/>
              </w:rPr>
              <w:t>573.</w:t>
            </w:r>
            <w:r>
              <w:rPr>
                <w:rFonts w:eastAsia="Book Antiqua" w:cs="Book Antiqua" w:ascii="Book Antiqua" w:hAnsi="Book Antiqua"/>
                <w:b/>
                <w:u w:val="single"/>
              </w:rPr>
              <w:t>0</w:t>
            </w:r>
          </w:p>
        </w:tc>
        <w:tc>
          <w:tcPr>
            <w:tcW w:w="880" w:type="dxa"/>
            <w:tcBorders/>
          </w:tcPr>
          <w:p>
            <w:pPr>
              <w:pStyle w:val="Normal"/>
              <w:snapToGrid w:val="false"/>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8" w:hRule="atLeast"/>
        </w:trPr>
        <w:tc>
          <w:tcPr>
            <w:tcW w:w="272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709" w:hRule="atLeast"/>
        </w:trPr>
        <w:tc>
          <w:tcPr>
            <w:tcW w:w="4040" w:type="dxa"/>
            <w:gridSpan w:val="4"/>
            <w:tcBorders/>
          </w:tcPr>
          <w:p>
            <w:pPr>
              <w:pStyle w:val="Normal"/>
              <w:spacing w:lineRule="atLeast" w:line="0"/>
              <w:ind w:start="660" w:end="0"/>
              <w:rPr>
                <w:rFonts w:ascii="Book Antiqua" w:hAnsi="Book Antiqua" w:eastAsia="Book Antiqua" w:cs="Book Antiqua"/>
                <w:sz w:val="24"/>
              </w:rPr>
            </w:pPr>
            <w:r>
              <w:rPr>
                <w:rFonts w:eastAsia="Book Antiqua" w:cs="Book Antiqua" w:ascii="Book Antiqua" w:hAnsi="Book Antiqua"/>
                <w:sz w:val="24"/>
              </w:rPr>
              <w:t>Does it meet speci! cation? Yes</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gridSpan w:val="3"/>
            <w:tcBorders/>
          </w:tcPr>
          <w:p>
            <w:pPr>
              <w:pStyle w:val="Normal"/>
              <w:spacing w:lineRule="atLeast" w:line="0"/>
              <w:ind w:start="120" w:end="0"/>
              <w:rPr>
                <w:rFonts w:ascii="Book Antiqua" w:hAnsi="Book Antiqua" w:eastAsia="Book Antiqua" w:cs="Book Antiqua"/>
                <w:sz w:val="24"/>
              </w:rPr>
            </w:pPr>
            <w:r>
              <w:rPr>
                <w:rFonts w:eastAsia="Book Antiqua" w:cs="Book Antiqua" w:ascii="Book Antiqua" w:hAnsi="Book Antiqua"/>
                <w:sz w:val="24"/>
              </w:rPr>
              <w:t>No</w:t>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80" w:hRule="atLeast"/>
        </w:trPr>
        <w:tc>
          <w:tcPr>
            <w:tcW w:w="4040" w:type="dxa"/>
            <w:gridSpan w:val="4"/>
            <w:tcBorders/>
          </w:tcPr>
          <w:p>
            <w:pPr>
              <w:pStyle w:val="Normal"/>
              <w:spacing w:lineRule="atLeast" w:line="0"/>
              <w:ind w:start="660" w:end="0"/>
              <w:rPr>
                <w:rFonts w:ascii="Book Antiqua" w:hAnsi="Book Antiqua" w:eastAsia="Book Antiqua" w:cs="Book Antiqua"/>
                <w:sz w:val="24"/>
              </w:rPr>
            </w:pPr>
            <w:r>
              <w:rPr>
                <w:rFonts w:eastAsia="Book Antiqua" w:cs="Book Antiqua" w:ascii="Book Antiqua" w:hAnsi="Book Antiqua"/>
                <w:sz w:val="24"/>
              </w:rPr>
              <w:t>What is the Fineness Modulus?</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
            <wp:simplePos x="0" y="0"/>
            <wp:positionH relativeFrom="column">
              <wp:posOffset>0</wp:posOffset>
            </wp:positionH>
            <wp:positionV relativeFrom="paragraph">
              <wp:posOffset>-3386455</wp:posOffset>
            </wp:positionV>
            <wp:extent cx="5943600" cy="30480"/>
            <wp:effectExtent l="0" t="0" r="0" b="0"/>
            <wp:wrapNone/>
            <wp:docPr id="8"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title=""/>
                    <pic:cNvPicPr>
                      <a:picLocks noChangeAspect="1" noChangeArrowheads="1"/>
                    </pic:cNvPicPr>
                  </pic:nvPicPr>
                  <pic:blipFill>
                    <a:blip r:embed="rId6"/>
                    <a:srcRect l="-3" t="-629" r="-3" b="-629"/>
                    <a:stretch>
                      <a:fillRect/>
                    </a:stretch>
                  </pic:blipFill>
                  <pic:spPr bwMode="auto">
                    <a:xfrm>
                      <a:off x="0" y="0"/>
                      <a:ext cx="5943600" cy="30480"/>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0</wp:posOffset>
            </wp:positionH>
            <wp:positionV relativeFrom="paragraph">
              <wp:posOffset>-3121660</wp:posOffset>
            </wp:positionV>
            <wp:extent cx="5943600" cy="30480"/>
            <wp:effectExtent l="0" t="0" r="0" b="0"/>
            <wp:wrapNone/>
            <wp:docPr id="9"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title=""/>
                    <pic:cNvPicPr>
                      <a:picLocks noChangeAspect="1" noChangeArrowheads="1"/>
                    </pic:cNvPicPr>
                  </pic:nvPicPr>
                  <pic:blipFill>
                    <a:blip r:embed="rId7"/>
                    <a:srcRect l="-3" t="-629" r="-3" b="-629"/>
                    <a:stretch>
                      <a:fillRect/>
                    </a:stretch>
                  </pic:blipFill>
                  <pic:spPr bwMode="auto">
                    <a:xfrm>
                      <a:off x="0" y="0"/>
                      <a:ext cx="5943600" cy="30480"/>
                    </a:xfrm>
                    <a:prstGeom prst="rect">
                      <a:avLst/>
                    </a:prstGeom>
                  </pic:spPr>
                </pic:pic>
              </a:graphicData>
            </a:graphic>
          </wp:anchor>
        </w:drawing>
        <w:drawing>
          <wp:anchor behindDoc="1" distT="0" distB="0" distL="114935" distR="114935" simplePos="0" locked="0" layoutInCell="1" allowOverlap="1" relativeHeight="11">
            <wp:simplePos x="0" y="0"/>
            <wp:positionH relativeFrom="column">
              <wp:posOffset>0</wp:posOffset>
            </wp:positionH>
            <wp:positionV relativeFrom="paragraph">
              <wp:posOffset>-2856865</wp:posOffset>
            </wp:positionV>
            <wp:extent cx="5943600" cy="65405"/>
            <wp:effectExtent l="0" t="0" r="0" b="0"/>
            <wp:wrapNone/>
            <wp:docPr id="10"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title=""/>
                    <pic:cNvPicPr>
                      <a:picLocks noChangeAspect="1" noChangeArrowheads="1"/>
                    </pic:cNvPicPr>
                  </pic:nvPicPr>
                  <pic:blipFill>
                    <a:blip r:embed="rId8"/>
                    <a:srcRect l="-3" t="-270" r="-3" b="-270"/>
                    <a:stretch>
                      <a:fillRect/>
                    </a:stretch>
                  </pic:blipFill>
                  <pic:spPr bwMode="auto">
                    <a:xfrm>
                      <a:off x="0" y="0"/>
                      <a:ext cx="5943600" cy="65405"/>
                    </a:xfrm>
                    <a:prstGeom prst="rect">
                      <a:avLst/>
                    </a:prstGeom>
                  </pic:spPr>
                </pic:pic>
              </a:graphicData>
            </a:graphic>
          </wp:anchor>
        </w:drawing>
        <w:drawing>
          <wp:anchor behindDoc="1" distT="0" distB="0" distL="114935" distR="114935" simplePos="0" locked="0" layoutInCell="1" allowOverlap="1" relativeHeight="12">
            <wp:simplePos x="0" y="0"/>
            <wp:positionH relativeFrom="column">
              <wp:posOffset>0</wp:posOffset>
            </wp:positionH>
            <wp:positionV relativeFrom="paragraph">
              <wp:posOffset>-2310130</wp:posOffset>
            </wp:positionV>
            <wp:extent cx="5943600" cy="30480"/>
            <wp:effectExtent l="0" t="0" r="0" b="0"/>
            <wp:wrapNone/>
            <wp:docPr id="11"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title=""/>
                    <pic:cNvPicPr>
                      <a:picLocks noChangeAspect="1" noChangeArrowheads="1"/>
                    </pic:cNvPicPr>
                  </pic:nvPicPr>
                  <pic:blipFill>
                    <a:blip r:embed="rId9"/>
                    <a:srcRect l="-3" t="-629" r="-3" b="-629"/>
                    <a:stretch>
                      <a:fillRect/>
                    </a:stretch>
                  </pic:blipFill>
                  <pic:spPr bwMode="auto">
                    <a:xfrm>
                      <a:off x="0" y="0"/>
                      <a:ext cx="5943600" cy="30480"/>
                    </a:xfrm>
                    <a:prstGeom prst="rect">
                      <a:avLst/>
                    </a:prstGeom>
                  </pic:spPr>
                </pic:pic>
              </a:graphicData>
            </a:graphic>
          </wp:anchor>
        </w:drawing>
        <w:drawing>
          <wp:anchor behindDoc="1" distT="0" distB="0" distL="114935" distR="114935" simplePos="0" locked="0" layoutInCell="1" allowOverlap="1" relativeHeight="13">
            <wp:simplePos x="0" y="0"/>
            <wp:positionH relativeFrom="column">
              <wp:posOffset>0</wp:posOffset>
            </wp:positionH>
            <wp:positionV relativeFrom="paragraph">
              <wp:posOffset>-1798320</wp:posOffset>
            </wp:positionV>
            <wp:extent cx="5943600" cy="30480"/>
            <wp:effectExtent l="0" t="0" r="0" b="0"/>
            <wp:wrapNone/>
            <wp:docPr id="12"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descr="" title=""/>
                    <pic:cNvPicPr>
                      <a:picLocks noChangeAspect="1" noChangeArrowheads="1"/>
                    </pic:cNvPicPr>
                  </pic:nvPicPr>
                  <pic:blipFill>
                    <a:blip r:embed="rId10"/>
                    <a:srcRect l="-3" t="-629" r="-3" b="-629"/>
                    <a:stretch>
                      <a:fillRect/>
                    </a:stretch>
                  </pic:blipFill>
                  <pic:spPr bwMode="auto">
                    <a:xfrm>
                      <a:off x="0" y="0"/>
                      <a:ext cx="5943600" cy="30480"/>
                    </a:xfrm>
                    <a:prstGeom prst="rect">
                      <a:avLst/>
                    </a:prstGeom>
                  </pic:spPr>
                </pic:pic>
              </a:graphicData>
            </a:graphic>
          </wp:anchor>
        </w:drawing>
      </w:r>
    </w:p>
    <w:p>
      <w:pPr>
        <w:sectPr>
          <w:type w:val="nextPage"/>
          <w:pgSz w:w="12240" w:h="16015"/>
          <w:pgMar w:left="1440" w:right="1440" w:gutter="0" w:header="0" w:top="1440" w:footer="0" w:bottom="0"/>
          <w:pgNumType w:fmt="decimal"/>
          <w:formProt w:val="false"/>
          <w:textDirection w:val="lrTb"/>
          <w:docGrid w:type="default" w:linePitch="360" w:charSpace="0"/>
        </w:sectPr>
      </w:pPr>
    </w:p>
    <w:p>
      <w:pPr>
        <w:pStyle w:val="Normal"/>
        <w:tabs>
          <w:tab w:val="clear" w:pos="720"/>
          <w:tab w:val="left" w:pos="500" w:leader="none"/>
          <w:tab w:val="left" w:pos="600" w:leader="none"/>
          <w:tab w:val="left" w:pos="780" w:leader="none"/>
          <w:tab w:val="left" w:pos="920" w:leader="none"/>
          <w:tab w:val="left" w:pos="1040" w:leader="none"/>
          <w:tab w:val="left" w:pos="1080" w:leader="none"/>
          <w:tab w:val="left" w:pos="8880" w:leader="none"/>
          <w:tab w:val="left" w:pos="8980" w:leader="none"/>
          <w:tab w:val="left" w:pos="9080" w:leader="none"/>
        </w:tabs>
        <w:spacing w:lineRule="atLeast" w:line="0"/>
        <w:ind w:start="380" w:end="0"/>
        <w:rPr/>
      </w:pPr>
      <w:r>
        <w:rPr>
          <w:rFonts w:eastAsia="Arial" w:cs="Arial" w:ascii="Arial" w:hAnsi="Arial"/>
          <w:sz w:val="25"/>
        </w:rPr>
        <w:t>$</w:t>
      </w:r>
      <w:r>
        <w:rPr>
          <w:rFonts w:eastAsia="Times New Roman" w:cs="Times New Roman" w:ascii="Times New Roman" w:hAnsi="Times New Roman"/>
        </w:rPr>
        <w:tab/>
      </w:r>
      <w:r>
        <w:rPr>
          <w:rFonts w:eastAsia="Arial" w:cs="Arial" w:ascii="Arial" w:hAnsi="Arial"/>
          <w:sz w:val="25"/>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rPr>
        <w:t>&amp;</w:t>
      </w:r>
      <w:r>
        <w:rPr>
          <w:rFonts w:eastAsia="Times New Roman" w:cs="Times New Roman" w:ascii="Times New Roman" w:hAnsi="Times New Roman"/>
        </w:rPr>
        <w:tab/>
      </w:r>
      <w:r>
        <w:rPr>
          <w:rFonts w:eastAsia="Arial" w:cs="Arial" w:ascii="Arial" w:hAnsi="Arial"/>
          <w:sz w:val="33"/>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sz w:val="240"/>
        </w:rPr>
        <w:t>$</w:t>
      </w:r>
      <w:r>
        <w:rPr>
          <w:rFonts w:eastAsia="Times New Roman" w:cs="Times New Roman" w:ascii="Times New Roman" w:hAnsi="Times New Roman"/>
        </w:rPr>
        <w:tab/>
      </w:r>
      <w:r>
        <w:rPr>
          <w:rFonts w:eastAsia="Arial" w:cs="Arial" w:ascii="Arial" w:hAnsi="Arial"/>
          <w:sz w:val="33"/>
        </w:rPr>
        <w:t>!</w:t>
      </w:r>
      <w:r>
        <w:rPr>
          <w:rFonts w:eastAsia="Times New Roman" w:cs="Times New Roman" w:ascii="Times New Roman" w:hAnsi="Times New Roman"/>
        </w:rPr>
        <w:tab/>
      </w:r>
      <w:r>
        <w:rPr>
          <w:rFonts w:eastAsia="Arial" w:cs="Arial" w:ascii="Arial" w:hAnsi="Arial"/>
          <w:sz w:val="26"/>
        </w:rPr>
        <w:t>"</w:t>
      </w:r>
      <w:r>
        <w:rPr>
          <w:rFonts w:eastAsia="Times New Roman" w:cs="Times New Roman" w:ascii="Times New Roman" w:hAnsi="Times New Roman"/>
        </w:rPr>
        <w:tab/>
      </w:r>
      <w:r>
        <w:rPr>
          <w:rFonts w:eastAsia="Arial" w:cs="Arial" w:ascii="Arial" w:hAnsi="Arial"/>
          <w:sz w:val="1"/>
        </w:rPr>
        <w:t>#</w:t>
      </w:r>
    </w:p>
    <w:p>
      <w:pPr>
        <w:sectPr>
          <w:type w:val="continuous"/>
          <w:pgSz w:w="12240" w:h="16015"/>
          <w:pgMar w:left="1440" w:right="1440"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
        </w:rPr>
      </w:pPr>
      <w:r>
        <w:rPr>
          <w:rFonts w:eastAsia="Times New Roman" w:cs="Times New Roman" w:ascii="Times New Roman" w:hAnsi="Times New Roman"/>
          <w:sz w:val="1"/>
        </w:rPr>
        <w:drawing>
          <wp:anchor behindDoc="1" distT="0" distB="0" distL="114935" distR="114935" simplePos="0" locked="0" layoutInCell="0" allowOverlap="1" relativeHeight="14">
            <wp:simplePos x="0" y="0"/>
            <wp:positionH relativeFrom="page">
              <wp:posOffset>2851150</wp:posOffset>
            </wp:positionH>
            <wp:positionV relativeFrom="page">
              <wp:posOffset>1044575</wp:posOffset>
            </wp:positionV>
            <wp:extent cx="2070735" cy="222250"/>
            <wp:effectExtent l="0" t="0" r="0" b="0"/>
            <wp:wrapNone/>
            <wp:docPr id="13"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 descr="" title=""/>
                    <pic:cNvPicPr>
                      <a:picLocks noChangeAspect="1" noChangeArrowheads="1"/>
                    </pic:cNvPicPr>
                  </pic:nvPicPr>
                  <pic:blipFill>
                    <a:blip r:embed="rId11"/>
                    <a:srcRect l="-9" t="-80" r="-9" b="-80"/>
                    <a:stretch>
                      <a:fillRect/>
                    </a:stretch>
                  </pic:blipFill>
                  <pic:spPr bwMode="auto">
                    <a:xfrm>
                      <a:off x="0" y="0"/>
                      <a:ext cx="2070735" cy="222250"/>
                    </a:xfrm>
                    <a:prstGeom prst="rect">
                      <a:avLst/>
                    </a:prstGeom>
                  </pic:spPr>
                </pic:pic>
              </a:graphicData>
            </a:graphic>
          </wp:anchor>
        </w:drawing>
      </w:r>
      <w:bookmarkStart w:id="33" w:name="page18"/>
      <w:bookmarkStart w:id="34" w:name="page18"/>
      <w:bookmarkEnd w:id="3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92"/>
        <w:jc w:val="both"/>
        <w:rPr/>
      </w:pPr>
      <w:r>
        <w:rPr>
          <w:rFonts w:eastAsia="Book Antiqua" w:cs="Book Antiqua" w:ascii="Book Antiqua" w:hAnsi="Book Antiqua"/>
          <w:sz w:val="24"/>
        </w:rPr>
        <w:t xml:space="preserve">Check the following sieve analysis of a sample of natural sand for use in concrete </w:t>
      </w:r>
      <w:r>
        <w:rPr>
          <w:rFonts w:eastAsia="Book Antiqua" w:cs="Book Antiqua" w:ascii="Book Antiqua" w:hAnsi="Book Antiqua"/>
          <w:sz w:val="24"/>
          <w:u w:val="single"/>
        </w:rPr>
        <w:t>subject to abrasion</w:t>
      </w:r>
      <w:r>
        <w:rPr>
          <w:rFonts w:eastAsia="Book Antiqua" w:cs="Book Antiqua" w:ascii="Book Antiqua" w:hAnsi="Book Antiqua"/>
          <w:sz w:val="24"/>
        </w:rPr>
        <w:t xml:space="preserve"> and determine if it meets Virginia Department of Transportation requirements</w:t>
      </w:r>
      <w:r>
        <w:rPr>
          <w:rFonts w:eastAsia="Book Antiqua" w:cs="Book Antiqua" w:ascii="Book Antiqua" w:hAnsi="Book Antiqua"/>
          <w:sz w:val="24"/>
          <w:u w:val="single"/>
        </w:rPr>
        <w:t xml:space="preserve"> </w:t>
      </w:r>
      <w:r>
        <w:rPr>
          <w:rFonts w:eastAsia="Book Antiqua" w:cs="Book Antiqua" w:ascii="Book Antiqua" w:hAnsi="Book Antiqua"/>
          <w:sz w:val="24"/>
        </w:rPr>
        <w:t xml:space="preserve">for Grading “A” Sand. </w:t>
      </w:r>
      <w:r>
        <w:rPr>
          <w:rFonts w:eastAsia="Book Antiqua" w:cs="Book Antiqua" w:ascii="Book Antiqua" w:hAnsi="Book Antiqua"/>
          <w:sz w:val="24"/>
          <w:u w:val="single"/>
        </w:rPr>
        <w:t>Circle the sieve not passing, if any.</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tbl>
      <w:tblPr>
        <w:tblW w:w="9260" w:type="dxa"/>
        <w:jc w:val="start"/>
        <w:tblInd w:w="0" w:type="dxa"/>
        <w:tblLayout w:type="fixed"/>
        <w:tblCellMar>
          <w:top w:w="0" w:type="dxa"/>
          <w:start w:w="0" w:type="dxa"/>
          <w:bottom w:w="0" w:type="dxa"/>
          <w:end w:w="0" w:type="dxa"/>
        </w:tblCellMar>
      </w:tblPr>
      <w:tblGrid>
        <w:gridCol w:w="1700"/>
        <w:gridCol w:w="900"/>
        <w:gridCol w:w="460"/>
        <w:gridCol w:w="940"/>
        <w:gridCol w:w="1800"/>
        <w:gridCol w:w="1620"/>
        <w:gridCol w:w="1840"/>
      </w:tblGrid>
      <w:tr>
        <w:trPr>
          <w:trHeight w:val="333" w:hRule="atLeast"/>
        </w:trPr>
        <w:tc>
          <w:tcPr>
            <w:tcW w:w="1700" w:type="dxa"/>
            <w:tcBorders>
              <w:top w:val="single" w:sz="8" w:space="0" w:color="000000"/>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Sieve</w:t>
            </w:r>
          </w:p>
        </w:tc>
        <w:tc>
          <w:tcPr>
            <w:tcW w:w="2300" w:type="dxa"/>
            <w:gridSpan w:val="3"/>
            <w:tcBorders>
              <w:top w:val="single" w:sz="8" w:space="0" w:color="000000"/>
            </w:tcBorders>
          </w:tcPr>
          <w:p>
            <w:pPr>
              <w:pStyle w:val="Normal"/>
              <w:spacing w:lineRule="atLeast" w:line="0"/>
              <w:ind w:start="40" w:end="0"/>
              <w:jc w:val="center"/>
              <w:rPr>
                <w:rFonts w:ascii="Book Antiqua" w:hAnsi="Book Antiqua" w:eastAsia="Book Antiqua" w:cs="Book Antiqua"/>
                <w:b/>
              </w:rPr>
            </w:pPr>
            <w:r>
              <w:rPr>
                <w:rFonts w:eastAsia="Book Antiqua" w:cs="Book Antiqua" w:ascii="Book Antiqua" w:hAnsi="Book Antiqua"/>
                <w:b/>
              </w:rPr>
              <w:t>Cumulative</w:t>
            </w:r>
          </w:p>
        </w:tc>
        <w:tc>
          <w:tcPr>
            <w:tcW w:w="1800" w:type="dxa"/>
            <w:tcBorders>
              <w:top w:val="single" w:sz="8" w:space="0" w:color="000000"/>
            </w:tcBorders>
          </w:tcPr>
          <w:p>
            <w:pPr>
              <w:pStyle w:val="Normal"/>
              <w:spacing w:lineRule="atLeast" w:line="0"/>
              <w:jc w:val="center"/>
              <w:rPr>
                <w:rFonts w:ascii="Book Antiqua" w:hAnsi="Book Antiqua" w:eastAsia="Book Antiqua" w:cs="Book Antiqua"/>
                <w:b/>
              </w:rPr>
            </w:pPr>
            <w:r>
              <w:rPr>
                <w:rFonts w:eastAsia="Book Antiqua" w:cs="Book Antiqua" w:ascii="Book Antiqua" w:hAnsi="Book Antiqua"/>
                <w:b/>
              </w:rPr>
              <w:t>Cumulative</w:t>
            </w:r>
          </w:p>
        </w:tc>
        <w:tc>
          <w:tcPr>
            <w:tcW w:w="16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tcBorders>
              <w:top w:val="single" w:sz="8" w:space="0" w:color="000000"/>
              <w:end w:val="single" w:sz="8" w:space="0" w:color="000000"/>
            </w:tcBorders>
          </w:tcPr>
          <w:p>
            <w:pPr>
              <w:pStyle w:val="Normal"/>
              <w:spacing w:lineRule="atLeast" w:line="0"/>
              <w:jc w:val="center"/>
              <w:rPr>
                <w:rFonts w:ascii="Book Antiqua" w:hAnsi="Book Antiqua" w:eastAsia="Book Antiqua" w:cs="Book Antiqua"/>
                <w:b/>
                <w:w w:val="99"/>
              </w:rPr>
            </w:pPr>
            <w:r>
              <w:rPr>
                <w:rFonts w:eastAsia="Book Antiqua" w:cs="Book Antiqua" w:ascii="Book Antiqua" w:hAnsi="Book Antiqua"/>
                <w:b/>
                <w:w w:val="99"/>
              </w:rPr>
              <w:t>VDOT Specs.</w:t>
            </w:r>
          </w:p>
        </w:tc>
      </w:tr>
      <w:tr>
        <w:trPr>
          <w:trHeight w:val="240" w:hRule="atLeast"/>
        </w:trPr>
        <w:tc>
          <w:tcPr>
            <w:tcW w:w="1700" w:type="dxa"/>
            <w:tcBorders>
              <w:start w:val="single" w:sz="8" w:space="0" w:color="000000"/>
            </w:tcBorders>
          </w:tcPr>
          <w:p>
            <w:pPr>
              <w:pStyle w:val="Normal"/>
              <w:spacing w:lineRule="exact" w:line="240"/>
              <w:ind w:start="380" w:end="0"/>
              <w:rPr>
                <w:rFonts w:ascii="Book Antiqua" w:hAnsi="Book Antiqua" w:eastAsia="Book Antiqua" w:cs="Book Antiqua"/>
                <w:b/>
              </w:rPr>
            </w:pPr>
            <w:r>
              <w:rPr>
                <w:rFonts w:eastAsia="Book Antiqua" w:cs="Book Antiqua" w:ascii="Book Antiqua" w:hAnsi="Book Antiqua"/>
                <w:b/>
              </w:rPr>
              <w:t>Size</w:t>
            </w:r>
          </w:p>
        </w:tc>
        <w:tc>
          <w:tcPr>
            <w:tcW w:w="2300" w:type="dxa"/>
            <w:gridSpan w:val="3"/>
            <w:tcBorders/>
          </w:tcPr>
          <w:p>
            <w:pPr>
              <w:pStyle w:val="Normal"/>
              <w:spacing w:lineRule="exact" w:line="240"/>
              <w:ind w:start="40" w:end="0"/>
              <w:jc w:val="center"/>
              <w:rPr>
                <w:rFonts w:ascii="Book Antiqua" w:hAnsi="Book Antiqua" w:eastAsia="Book Antiqua" w:cs="Book Antiqua"/>
                <w:b/>
                <w:w w:val="99"/>
              </w:rPr>
            </w:pPr>
            <w:r>
              <w:rPr>
                <w:rFonts w:eastAsia="Book Antiqua" w:cs="Book Antiqua" w:ascii="Book Antiqua" w:hAnsi="Book Antiqua"/>
                <w:b/>
                <w:w w:val="99"/>
              </w:rPr>
              <w:t>Grams Retained</w:t>
            </w:r>
          </w:p>
        </w:tc>
        <w:tc>
          <w:tcPr>
            <w:tcW w:w="1800" w:type="dxa"/>
            <w:tcBorders/>
          </w:tcPr>
          <w:p>
            <w:pPr>
              <w:pStyle w:val="Normal"/>
              <w:spacing w:lineRule="exact" w:line="240"/>
              <w:jc w:val="center"/>
              <w:rPr>
                <w:rFonts w:ascii="Book Antiqua" w:hAnsi="Book Antiqua" w:eastAsia="Book Antiqua" w:cs="Book Antiqua"/>
                <w:b/>
                <w:w w:val="99"/>
              </w:rPr>
            </w:pPr>
            <w:r>
              <w:rPr>
                <w:rFonts w:eastAsia="Book Antiqua" w:cs="Book Antiqua" w:ascii="Book Antiqua" w:hAnsi="Book Antiqua"/>
                <w:b/>
                <w:w w:val="99"/>
              </w:rPr>
              <w:t>%Retained</w:t>
            </w:r>
          </w:p>
        </w:tc>
        <w:tc>
          <w:tcPr>
            <w:tcW w:w="1620" w:type="dxa"/>
            <w:tcBorders/>
          </w:tcPr>
          <w:p>
            <w:pPr>
              <w:pStyle w:val="Normal"/>
              <w:spacing w:lineRule="exact" w:line="240"/>
              <w:ind w:start="400" w:end="0"/>
              <w:rPr>
                <w:rFonts w:ascii="Book Antiqua" w:hAnsi="Book Antiqua" w:eastAsia="Book Antiqua" w:cs="Book Antiqua"/>
                <w:b/>
              </w:rPr>
            </w:pPr>
            <w:r>
              <w:rPr>
                <w:rFonts w:eastAsia="Book Antiqua" w:cs="Book Antiqua" w:ascii="Book Antiqua" w:hAnsi="Book Antiqua"/>
                <w:b/>
              </w:rPr>
              <w:t>%Passing</w:t>
            </w:r>
          </w:p>
        </w:tc>
        <w:tc>
          <w:tcPr>
            <w:tcW w:w="1840" w:type="dxa"/>
            <w:tcBorders>
              <w:end w:val="single" w:sz="8" w:space="0" w:color="000000"/>
            </w:tcBorders>
          </w:tcPr>
          <w:p>
            <w:pPr>
              <w:pStyle w:val="Normal"/>
              <w:spacing w:lineRule="exact" w:line="240"/>
              <w:jc w:val="center"/>
              <w:rPr>
                <w:rFonts w:ascii="Book Antiqua" w:hAnsi="Book Antiqua" w:eastAsia="Book Antiqua" w:cs="Book Antiqua"/>
                <w:b/>
                <w:w w:val="98"/>
              </w:rPr>
            </w:pPr>
            <w:r>
              <w:rPr>
                <w:rFonts w:eastAsia="Book Antiqua" w:cs="Book Antiqua" w:ascii="Book Antiqua" w:hAnsi="Book Antiqua"/>
                <w:b/>
                <w:w w:val="98"/>
              </w:rPr>
              <w:t>(%Passing)</w:t>
            </w:r>
          </w:p>
        </w:tc>
      </w:tr>
      <w:tr>
        <w:trPr>
          <w:trHeight w:val="74" w:hRule="atLeast"/>
        </w:trPr>
        <w:tc>
          <w:tcPr>
            <w:tcW w:w="1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w w:val="98"/>
                <w:sz w:val="6"/>
              </w:rPr>
            </w:pPr>
            <w:r>
              <w:rPr>
                <w:rFonts w:eastAsia="Times New Roman" w:cs="Times New Roman" w:ascii="Times New Roman" w:hAnsi="Times New Roman"/>
                <w:b/>
                <w:w w:val="98"/>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0" w:hRule="atLeast"/>
        </w:trPr>
        <w:tc>
          <w:tcPr>
            <w:tcW w:w="1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0" w:hRule="atLeast"/>
        </w:trPr>
        <w:tc>
          <w:tcPr>
            <w:tcW w:w="170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3/8 inch</w:t>
            </w:r>
          </w:p>
        </w:tc>
        <w:tc>
          <w:tcPr>
            <w:tcW w:w="2300" w:type="dxa"/>
            <w:gridSpan w:val="3"/>
            <w:tcBorders/>
          </w:tcPr>
          <w:p>
            <w:pPr>
              <w:pStyle w:val="Normal"/>
              <w:spacing w:lineRule="atLeast" w:line="0"/>
              <w:ind w:end="940"/>
              <w:jc w:val="end"/>
              <w:rPr>
                <w:rFonts w:ascii="Book Antiqua" w:hAnsi="Book Antiqua" w:eastAsia="Book Antiqua" w:cs="Book Antiqua"/>
                <w:b/>
              </w:rPr>
            </w:pPr>
            <w:r>
              <w:rPr>
                <w:rFonts w:eastAsia="Book Antiqua" w:cs="Book Antiqua" w:ascii="Book Antiqua" w:hAnsi="Book Antiqua"/>
                <w:b/>
              </w:rPr>
              <w:t>0.0</w:t>
            </w:r>
          </w:p>
        </w:tc>
        <w:tc>
          <w:tcPr>
            <w:tcW w:w="18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10" w:hRule="atLeast"/>
        </w:trPr>
        <w:tc>
          <w:tcPr>
            <w:tcW w:w="170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No. 4</w:t>
            </w:r>
          </w:p>
        </w:tc>
        <w:tc>
          <w:tcPr>
            <w:tcW w:w="136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6.9</w:t>
            </w:r>
          </w:p>
        </w:tc>
        <w:tc>
          <w:tcPr>
            <w:tcW w:w="9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1" w:hRule="atLeast"/>
        </w:trPr>
        <w:tc>
          <w:tcPr>
            <w:tcW w:w="1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0" w:hRule="atLeast"/>
        </w:trPr>
        <w:tc>
          <w:tcPr>
            <w:tcW w:w="170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No. 8</w:t>
            </w:r>
          </w:p>
        </w:tc>
        <w:tc>
          <w:tcPr>
            <w:tcW w:w="136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28.3</w:t>
            </w:r>
          </w:p>
        </w:tc>
        <w:tc>
          <w:tcPr>
            <w:tcW w:w="9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0" w:hRule="atLeast"/>
        </w:trPr>
        <w:tc>
          <w:tcPr>
            <w:tcW w:w="170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No. 16</w:t>
            </w:r>
          </w:p>
        </w:tc>
        <w:tc>
          <w:tcPr>
            <w:tcW w:w="136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34.9</w:t>
            </w:r>
          </w:p>
        </w:tc>
        <w:tc>
          <w:tcPr>
            <w:tcW w:w="9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0" w:hRule="atLeast"/>
        </w:trPr>
        <w:tc>
          <w:tcPr>
            <w:tcW w:w="170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No. 30</w:t>
            </w:r>
          </w:p>
        </w:tc>
        <w:tc>
          <w:tcPr>
            <w:tcW w:w="136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219.2</w:t>
            </w:r>
          </w:p>
        </w:tc>
        <w:tc>
          <w:tcPr>
            <w:tcW w:w="9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0" w:hRule="atLeast"/>
        </w:trPr>
        <w:tc>
          <w:tcPr>
            <w:tcW w:w="170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No. 50</w:t>
            </w:r>
          </w:p>
        </w:tc>
        <w:tc>
          <w:tcPr>
            <w:tcW w:w="136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398.8</w:t>
            </w:r>
          </w:p>
        </w:tc>
        <w:tc>
          <w:tcPr>
            <w:tcW w:w="9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0" w:hRule="atLeast"/>
        </w:trPr>
        <w:tc>
          <w:tcPr>
            <w:tcW w:w="170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No. 100</w:t>
            </w:r>
          </w:p>
        </w:tc>
        <w:tc>
          <w:tcPr>
            <w:tcW w:w="136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482.9</w:t>
            </w:r>
          </w:p>
        </w:tc>
        <w:tc>
          <w:tcPr>
            <w:tcW w:w="9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0" w:hRule="atLeast"/>
        </w:trPr>
        <w:tc>
          <w:tcPr>
            <w:tcW w:w="170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No. 200</w:t>
            </w:r>
          </w:p>
        </w:tc>
        <w:tc>
          <w:tcPr>
            <w:tcW w:w="136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498.1</w:t>
            </w:r>
          </w:p>
        </w:tc>
        <w:tc>
          <w:tcPr>
            <w:tcW w:w="9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00" w:hRule="atLeast"/>
        </w:trPr>
        <w:tc>
          <w:tcPr>
            <w:tcW w:w="1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8" w:hRule="atLeast"/>
        </w:trPr>
        <w:tc>
          <w:tcPr>
            <w:tcW w:w="170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Total Wt.</w:t>
            </w:r>
          </w:p>
        </w:tc>
        <w:tc>
          <w:tcPr>
            <w:tcW w:w="136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503.0</w:t>
            </w:r>
          </w:p>
        </w:tc>
        <w:tc>
          <w:tcPr>
            <w:tcW w:w="9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2" w:hRule="atLeast"/>
        </w:trPr>
        <w:tc>
          <w:tcPr>
            <w:tcW w:w="1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740" w:leader="none"/>
        </w:tabs>
        <w:spacing w:lineRule="atLeast" w:line="0"/>
        <w:ind w:start="660" w:end="0"/>
        <w:rPr/>
      </w:pPr>
      <w:r>
        <w:rPr>
          <w:rFonts w:eastAsia="Book Antiqua" w:cs="Book Antiqua" w:ascii="Book Antiqua" w:hAnsi="Book Antiqua"/>
          <w:sz w:val="24"/>
        </w:rPr>
        <w:t>Does it meet speci! cation? Yes</w:t>
      </w:r>
      <w:r>
        <w:rPr>
          <w:rFonts w:eastAsia="Times New Roman" w:cs="Times New Roman" w:ascii="Times New Roman" w:hAnsi="Times New Roman"/>
        </w:rPr>
        <w:tab/>
      </w:r>
      <w:r>
        <w:rPr>
          <w:rFonts w:eastAsia="Book Antiqua" w:cs="Book Antiqua" w:ascii="Book Antiqua" w:hAnsi="Book Antiqua"/>
          <w:sz w:val="23"/>
        </w:rPr>
        <w:t>No</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5">
                <wp:simplePos x="0" y="0"/>
                <wp:positionH relativeFrom="column">
                  <wp:posOffset>2560320</wp:posOffset>
                </wp:positionH>
                <wp:positionV relativeFrom="paragraph">
                  <wp:posOffset>-21590</wp:posOffset>
                </wp:positionV>
                <wp:extent cx="381000" cy="0"/>
                <wp:effectExtent l="0" t="4445" r="0" b="4445"/>
                <wp:wrapNone/>
                <wp:docPr id="14" name=""/>
                <a:graphic xmlns:a="http://schemas.openxmlformats.org/drawingml/2006/main">
                  <a:graphicData uri="http://schemas.microsoft.com/office/word/2010/wordprocessingShape">
                    <wps:wsp>
                      <wps:cNvSpPr/>
                      <wps:spPr>
                        <a:xfrm>
                          <a:off x="0" y="0"/>
                          <a:ext cx="3808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1.6pt,-1.7pt" to="231.55pt,-1.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3265805</wp:posOffset>
                </wp:positionH>
                <wp:positionV relativeFrom="paragraph">
                  <wp:posOffset>-21590</wp:posOffset>
                </wp:positionV>
                <wp:extent cx="381000" cy="0"/>
                <wp:effectExtent l="0" t="4445" r="0" b="4445"/>
                <wp:wrapNone/>
                <wp:docPr id="15" name=""/>
                <a:graphic xmlns:a="http://schemas.openxmlformats.org/drawingml/2006/main">
                  <a:graphicData uri="http://schemas.microsoft.com/office/word/2010/wordprocessingShape">
                    <wps:wsp>
                      <wps:cNvSpPr/>
                      <wps:spPr>
                        <a:xfrm>
                          <a:off x="0" y="0"/>
                          <a:ext cx="3808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7.15pt,-1.7pt" to="287.1pt,-1.7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0" w:end="0"/>
        <w:rPr>
          <w:rFonts w:ascii="Book Antiqua" w:hAnsi="Book Antiqua" w:eastAsia="Book Antiqua" w:cs="Book Antiqua"/>
          <w:sz w:val="24"/>
        </w:rPr>
      </w:pPr>
      <w:r>
        <w:rPr>
          <w:rFonts w:eastAsia="Book Antiqua" w:cs="Book Antiqua" w:ascii="Book Antiqua" w:hAnsi="Book Antiqua"/>
          <w:sz w:val="24"/>
        </w:rPr>
        <w:t>What is the Fineness Modulus?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2597150</wp:posOffset>
                </wp:positionH>
                <wp:positionV relativeFrom="paragraph">
                  <wp:posOffset>-21590</wp:posOffset>
                </wp:positionV>
                <wp:extent cx="533400" cy="0"/>
                <wp:effectExtent l="0" t="4445" r="0" b="4445"/>
                <wp:wrapNone/>
                <wp:docPr id="16" name=""/>
                <a:graphic xmlns:a="http://schemas.openxmlformats.org/drawingml/2006/main">
                  <a:graphicData uri="http://schemas.microsoft.com/office/word/2010/wordprocessingShape">
                    <wps:wsp>
                      <wps:cNvSpPr/>
                      <wps:spPr>
                        <a:xfrm>
                          <a:off x="0" y="0"/>
                          <a:ext cx="533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4.5pt,-1.7pt" to="246.45pt,-1.7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6040"/>
          <w:pgMar w:left="1440" w:right="1440" w:gutter="0" w:header="0" w:top="1440" w:footer="0" w:bottom="0"/>
          <w:pgNumType w:fmt="decimal"/>
          <w:formProt w:val="false"/>
          <w:textDirection w:val="lrTb"/>
          <w:docGrid w:type="default" w:linePitch="360" w:charSpace="0"/>
        </w:sectPr>
        <w:pStyle w:val="Normal"/>
        <w:tabs>
          <w:tab w:val="clear" w:pos="720"/>
          <w:tab w:val="left" w:pos="320" w:leader="none"/>
          <w:tab w:val="left" w:pos="420" w:leader="none"/>
          <w:tab w:val="left" w:pos="8460" w:leader="none"/>
          <w:tab w:val="left" w:pos="8600" w:leader="none"/>
          <w:tab w:val="left" w:pos="8700" w:leader="none"/>
          <w:tab w:val="left" w:pos="8880" w:leader="none"/>
          <w:tab w:val="left" w:pos="9020" w:leader="none"/>
          <w:tab w:val="left" w:pos="9140" w:leader="none"/>
          <w:tab w:val="left" w:pos="9180" w:leader="none"/>
        </w:tabs>
        <w:spacing w:lineRule="atLeast" w:line="0"/>
        <w:ind w:start="240" w:end="0"/>
        <w:rPr/>
      </w:pPr>
      <w:r>
        <w:rPr>
          <w:rFonts w:eastAsia="Arial" w:cs="Arial" w:ascii="Arial" w:hAnsi="Arial"/>
          <w:sz w:val="27"/>
        </w:rPr>
        <w:t>!</w:t>
      </w:r>
      <w:r>
        <w:rPr>
          <w:rFonts w:eastAsia="Times New Roman" w:cs="Times New Roman" w:ascii="Times New Roman" w:hAnsi="Times New Roman"/>
        </w:rPr>
        <w:tab/>
      </w:r>
      <w:r>
        <w:rPr>
          <w:rFonts w:eastAsia="Arial" w:cs="Arial" w:ascii="Arial" w:hAnsi="Arial"/>
          <w:sz w:val="27"/>
        </w:rPr>
        <w:t>"</w:t>
      </w:r>
      <w:r>
        <w:rPr>
          <w:rFonts w:eastAsia="Times New Roman" w:cs="Times New Roman" w:ascii="Times New Roman" w:hAnsi="Times New Roman"/>
        </w:rPr>
        <w:tab/>
      </w:r>
      <w:r>
        <w:rPr>
          <w:rFonts w:eastAsia="Arial" w:cs="Arial" w:ascii="Arial" w:hAnsi="Arial"/>
          <w:sz w:val="240"/>
        </w:rPr>
        <w:t>#</w:t>
      </w:r>
      <w:r>
        <w:rPr>
          <w:rFonts w:eastAsia="Times New Roman" w:cs="Times New Roman" w:ascii="Times New Roman" w:hAnsi="Times New Roman"/>
        </w:rPr>
        <w:tab/>
      </w:r>
      <w:r>
        <w:rPr>
          <w:rFonts w:eastAsia="Arial" w:cs="Arial" w:ascii="Arial" w:hAnsi="Arial"/>
          <w:sz w:val="25"/>
        </w:rPr>
        <w:t>$</w:t>
      </w:r>
      <w:r>
        <w:rPr>
          <w:rFonts w:eastAsia="Times New Roman" w:cs="Times New Roman" w:ascii="Times New Roman" w:hAnsi="Times New Roman"/>
        </w:rPr>
        <w:tab/>
      </w:r>
      <w:r>
        <w:rPr>
          <w:rFonts w:eastAsia="Arial" w:cs="Arial" w:ascii="Arial" w:hAnsi="Arial"/>
          <w:sz w:val="29"/>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sz w:val="21"/>
        </w:rPr>
        <w:t>&amp;</w:t>
      </w:r>
      <w:r>
        <w:rPr>
          <w:rFonts w:eastAsia="Times New Roman" w:cs="Times New Roman" w:ascii="Times New Roman" w:hAnsi="Times New Roman"/>
        </w:rPr>
        <w:tab/>
      </w:r>
      <w:r>
        <w:rPr>
          <w:rFonts w:eastAsia="Arial" w:cs="Arial" w:ascii="Arial" w:hAnsi="Arial"/>
          <w:sz w:val="34"/>
        </w:rPr>
        <w:t>"</w:t>
      </w:r>
      <w:r>
        <w:rPr>
          <w:rFonts w:eastAsia="Times New Roman" w:cs="Times New Roman" w:ascii="Times New Roman" w:hAnsi="Times New Roman"/>
        </w:rPr>
        <w:tab/>
      </w:r>
      <w:r>
        <w:rPr>
          <w:rFonts w:eastAsia="Arial" w:cs="Arial" w:ascii="Arial" w:hAnsi="Arial"/>
          <w:sz w:val="23"/>
        </w:rPr>
        <w:t>'</w:t>
      </w:r>
      <w:r>
        <w:rPr>
          <w:rFonts w:eastAsia="Times New Roman" w:cs="Times New Roman" w:ascii="Times New Roman" w:hAnsi="Times New Roman"/>
        </w:rPr>
        <w:tab/>
      </w:r>
      <w:r>
        <w:rPr>
          <w:rFonts w:eastAsia="Arial" w:cs="Arial" w:ascii="Arial" w:hAnsi="Arial"/>
          <w:sz w:val="1"/>
        </w:rPr>
        <w:t>$</w:t>
      </w:r>
    </w:p>
    <w:p>
      <w:pPr>
        <w:pStyle w:val="Normal"/>
        <w:spacing w:lineRule="exact" w:line="200"/>
        <w:rPr>
          <w:rFonts w:ascii="Times New Roman" w:hAnsi="Times New Roman" w:eastAsia="Times New Roman" w:cs="Times New Roman"/>
          <w:sz w:val="1"/>
        </w:rPr>
      </w:pPr>
      <w:r>
        <w:rPr>
          <w:rFonts w:eastAsia="Times New Roman" w:cs="Times New Roman" w:ascii="Times New Roman" w:hAnsi="Times New Roman"/>
          <w:sz w:val="1"/>
        </w:rPr>
        <w:drawing>
          <wp:anchor behindDoc="1" distT="0" distB="0" distL="114935" distR="114935" simplePos="0" locked="0" layoutInCell="0" allowOverlap="1" relativeHeight="18">
            <wp:simplePos x="0" y="0"/>
            <wp:positionH relativeFrom="page">
              <wp:posOffset>2927350</wp:posOffset>
            </wp:positionH>
            <wp:positionV relativeFrom="page">
              <wp:posOffset>989965</wp:posOffset>
            </wp:positionV>
            <wp:extent cx="2068195" cy="222250"/>
            <wp:effectExtent l="0" t="0" r="0" b="0"/>
            <wp:wrapNone/>
            <wp:docPr id="17"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 descr="" title=""/>
                    <pic:cNvPicPr>
                      <a:picLocks noChangeAspect="1" noChangeArrowheads="1"/>
                    </pic:cNvPicPr>
                  </pic:nvPicPr>
                  <pic:blipFill>
                    <a:blip r:embed="rId12"/>
                    <a:srcRect l="-9" t="-80" r="-9" b="-80"/>
                    <a:stretch>
                      <a:fillRect/>
                    </a:stretch>
                  </pic:blipFill>
                  <pic:spPr bwMode="auto">
                    <a:xfrm>
                      <a:off x="0" y="0"/>
                      <a:ext cx="2068195" cy="222250"/>
                    </a:xfrm>
                    <a:prstGeom prst="rect">
                      <a:avLst/>
                    </a:prstGeom>
                  </pic:spPr>
                </pic:pic>
              </a:graphicData>
            </a:graphic>
          </wp:anchor>
        </w:drawing>
      </w:r>
      <w:bookmarkStart w:id="35" w:name="page19"/>
      <w:bookmarkStart w:id="36" w:name="page19"/>
      <w:bookmarkEnd w:id="36"/>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92"/>
        <w:ind w:start="100" w:end="0"/>
        <w:jc w:val="both"/>
        <w:rPr/>
      </w:pPr>
      <w:r>
        <w:rPr>
          <w:rFonts w:eastAsia="Book Antiqua" w:cs="Book Antiqua" w:ascii="Book Antiqua" w:hAnsi="Book Antiqua"/>
          <w:sz w:val="24"/>
        </w:rPr>
        <w:t xml:space="preserve">Check the following sieve analysis of a sample of natural sand for use in concrete </w:t>
      </w:r>
      <w:r>
        <w:rPr>
          <w:rFonts w:eastAsia="Book Antiqua" w:cs="Book Antiqua" w:ascii="Book Antiqua" w:hAnsi="Book Antiqua"/>
          <w:sz w:val="24"/>
          <w:u w:val="single"/>
        </w:rPr>
        <w:t>not subject to abrasion</w:t>
      </w:r>
      <w:r>
        <w:rPr>
          <w:rFonts w:eastAsia="Book Antiqua" w:cs="Book Antiqua" w:ascii="Book Antiqua" w:hAnsi="Book Antiqua"/>
          <w:sz w:val="24"/>
        </w:rPr>
        <w:t xml:space="preserve"> and determine if it meets Virginia Department of Transportation</w:t>
      </w:r>
      <w:r>
        <w:rPr>
          <w:rFonts w:eastAsia="Book Antiqua" w:cs="Book Antiqua" w:ascii="Book Antiqua" w:hAnsi="Book Antiqua"/>
          <w:sz w:val="24"/>
          <w:u w:val="single"/>
        </w:rPr>
        <w:t xml:space="preserve"> </w:t>
      </w:r>
      <w:r>
        <w:rPr>
          <w:rFonts w:eastAsia="Book Antiqua" w:cs="Book Antiqua" w:ascii="Book Antiqua" w:hAnsi="Book Antiqua"/>
          <w:sz w:val="24"/>
        </w:rPr>
        <w:t xml:space="preserve">requirements for Grading “A” Sand. </w:t>
      </w:r>
      <w:r>
        <w:rPr>
          <w:rFonts w:eastAsia="Book Antiqua" w:cs="Book Antiqua" w:ascii="Book Antiqua" w:hAnsi="Book Antiqua"/>
          <w:sz w:val="24"/>
          <w:u w:val="single"/>
        </w:rPr>
        <w:t>Circle the sieve not passing, if any.</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tbl>
      <w:tblPr>
        <w:tblW w:w="9180" w:type="dxa"/>
        <w:jc w:val="start"/>
        <w:tblInd w:w="100" w:type="dxa"/>
        <w:tblLayout w:type="fixed"/>
        <w:tblCellMar>
          <w:top w:w="0" w:type="dxa"/>
          <w:start w:w="0" w:type="dxa"/>
          <w:bottom w:w="0" w:type="dxa"/>
          <w:end w:w="0" w:type="dxa"/>
        </w:tblCellMar>
      </w:tblPr>
      <w:tblGrid>
        <w:gridCol w:w="1660"/>
        <w:gridCol w:w="960"/>
        <w:gridCol w:w="440"/>
        <w:gridCol w:w="820"/>
        <w:gridCol w:w="1740"/>
        <w:gridCol w:w="1620"/>
        <w:gridCol w:w="1940"/>
      </w:tblGrid>
      <w:tr>
        <w:trPr>
          <w:trHeight w:val="338" w:hRule="atLeast"/>
        </w:trPr>
        <w:tc>
          <w:tcPr>
            <w:tcW w:w="1660" w:type="dxa"/>
            <w:tcBorders>
              <w:top w:val="single" w:sz="8" w:space="0" w:color="000000"/>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Sieve</w:t>
            </w:r>
          </w:p>
        </w:tc>
        <w:tc>
          <w:tcPr>
            <w:tcW w:w="2220" w:type="dxa"/>
            <w:gridSpan w:val="3"/>
            <w:tcBorders>
              <w:top w:val="single" w:sz="8" w:space="0" w:color="000000"/>
            </w:tcBorders>
          </w:tcPr>
          <w:p>
            <w:pPr>
              <w:pStyle w:val="Normal"/>
              <w:spacing w:lineRule="atLeast" w:line="0"/>
              <w:ind w:end="500"/>
              <w:jc w:val="end"/>
              <w:rPr>
                <w:rFonts w:ascii="Book Antiqua" w:hAnsi="Book Antiqua" w:eastAsia="Book Antiqua" w:cs="Book Antiqua"/>
                <w:b/>
              </w:rPr>
            </w:pPr>
            <w:r>
              <w:rPr>
                <w:rFonts w:eastAsia="Book Antiqua" w:cs="Book Antiqua" w:ascii="Book Antiqua" w:hAnsi="Book Antiqua"/>
                <w:b/>
              </w:rPr>
              <w:t>Cumulative</w:t>
            </w:r>
          </w:p>
        </w:tc>
        <w:tc>
          <w:tcPr>
            <w:tcW w:w="1740" w:type="dxa"/>
            <w:tcBorders>
              <w:top w:val="single" w:sz="8" w:space="0" w:color="000000"/>
            </w:tcBorders>
          </w:tcPr>
          <w:p>
            <w:pPr>
              <w:pStyle w:val="Normal"/>
              <w:spacing w:lineRule="atLeast" w:line="0"/>
              <w:jc w:val="center"/>
              <w:rPr>
                <w:rFonts w:ascii="Book Antiqua" w:hAnsi="Book Antiqua" w:eastAsia="Book Antiqua" w:cs="Book Antiqua"/>
                <w:b/>
              </w:rPr>
            </w:pPr>
            <w:r>
              <w:rPr>
                <w:rFonts w:eastAsia="Book Antiqua" w:cs="Book Antiqua" w:ascii="Book Antiqua" w:hAnsi="Book Antiqua"/>
                <w:b/>
              </w:rPr>
              <w:t>Cumulative</w:t>
            </w:r>
          </w:p>
        </w:tc>
        <w:tc>
          <w:tcPr>
            <w:tcW w:w="16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940" w:type="dxa"/>
            <w:tcBorders>
              <w:top w:val="single" w:sz="8" w:space="0" w:color="000000"/>
              <w:end w:val="single" w:sz="8" w:space="0" w:color="000000"/>
            </w:tcBorders>
          </w:tcPr>
          <w:p>
            <w:pPr>
              <w:pStyle w:val="Normal"/>
              <w:spacing w:lineRule="atLeast" w:line="0"/>
              <w:jc w:val="center"/>
              <w:rPr>
                <w:rFonts w:ascii="Book Antiqua" w:hAnsi="Book Antiqua" w:eastAsia="Book Antiqua" w:cs="Book Antiqua"/>
                <w:b/>
              </w:rPr>
            </w:pPr>
            <w:r>
              <w:rPr>
                <w:rFonts w:eastAsia="Book Antiqua" w:cs="Book Antiqua" w:ascii="Book Antiqua" w:hAnsi="Book Antiqua"/>
                <w:b/>
              </w:rPr>
              <w:t>VDOT Specs.</w:t>
            </w:r>
          </w:p>
        </w:tc>
      </w:tr>
      <w:tr>
        <w:trPr>
          <w:trHeight w:val="240" w:hRule="atLeast"/>
        </w:trPr>
        <w:tc>
          <w:tcPr>
            <w:tcW w:w="1660" w:type="dxa"/>
            <w:tcBorders>
              <w:start w:val="single" w:sz="8" w:space="0" w:color="000000"/>
            </w:tcBorders>
          </w:tcPr>
          <w:p>
            <w:pPr>
              <w:pStyle w:val="Normal"/>
              <w:spacing w:lineRule="exact" w:line="240"/>
              <w:ind w:start="380" w:end="0"/>
              <w:rPr>
                <w:rFonts w:ascii="Book Antiqua" w:hAnsi="Book Antiqua" w:eastAsia="Book Antiqua" w:cs="Book Antiqua"/>
                <w:b/>
              </w:rPr>
            </w:pPr>
            <w:r>
              <w:rPr>
                <w:rFonts w:eastAsia="Book Antiqua" w:cs="Book Antiqua" w:ascii="Book Antiqua" w:hAnsi="Book Antiqua"/>
                <w:b/>
              </w:rPr>
              <w:t>Size</w:t>
            </w:r>
          </w:p>
        </w:tc>
        <w:tc>
          <w:tcPr>
            <w:tcW w:w="2220" w:type="dxa"/>
            <w:gridSpan w:val="3"/>
            <w:tcBorders/>
          </w:tcPr>
          <w:p>
            <w:pPr>
              <w:pStyle w:val="Normal"/>
              <w:spacing w:lineRule="exact" w:line="240"/>
              <w:ind w:end="300"/>
              <w:jc w:val="end"/>
              <w:rPr>
                <w:rFonts w:ascii="Book Antiqua" w:hAnsi="Book Antiqua" w:eastAsia="Book Antiqua" w:cs="Book Antiqua"/>
                <w:b/>
              </w:rPr>
            </w:pPr>
            <w:r>
              <w:rPr>
                <w:rFonts w:eastAsia="Book Antiqua" w:cs="Book Antiqua" w:ascii="Book Antiqua" w:hAnsi="Book Antiqua"/>
                <w:b/>
              </w:rPr>
              <w:t>Grams Retained</w:t>
            </w:r>
          </w:p>
        </w:tc>
        <w:tc>
          <w:tcPr>
            <w:tcW w:w="1740" w:type="dxa"/>
            <w:tcBorders/>
          </w:tcPr>
          <w:p>
            <w:pPr>
              <w:pStyle w:val="Normal"/>
              <w:spacing w:lineRule="exact" w:line="240"/>
              <w:jc w:val="center"/>
              <w:rPr>
                <w:rFonts w:ascii="Book Antiqua" w:hAnsi="Book Antiqua" w:eastAsia="Book Antiqua" w:cs="Book Antiqua"/>
                <w:b/>
                <w:w w:val="99"/>
              </w:rPr>
            </w:pPr>
            <w:r>
              <w:rPr>
                <w:rFonts w:eastAsia="Book Antiqua" w:cs="Book Antiqua" w:ascii="Book Antiqua" w:hAnsi="Book Antiqua"/>
                <w:b/>
                <w:w w:val="99"/>
              </w:rPr>
              <w:t>%Retained</w:t>
            </w:r>
          </w:p>
        </w:tc>
        <w:tc>
          <w:tcPr>
            <w:tcW w:w="1620" w:type="dxa"/>
            <w:tcBorders/>
          </w:tcPr>
          <w:p>
            <w:pPr>
              <w:pStyle w:val="Normal"/>
              <w:spacing w:lineRule="exact" w:line="240"/>
              <w:ind w:start="380" w:end="0"/>
              <w:rPr>
                <w:rFonts w:ascii="Book Antiqua" w:hAnsi="Book Antiqua" w:eastAsia="Book Antiqua" w:cs="Book Antiqua"/>
                <w:b/>
              </w:rPr>
            </w:pPr>
            <w:r>
              <w:rPr>
                <w:rFonts w:eastAsia="Book Antiqua" w:cs="Book Antiqua" w:ascii="Book Antiqua" w:hAnsi="Book Antiqua"/>
                <w:b/>
              </w:rPr>
              <w:t>%Passing</w:t>
            </w:r>
          </w:p>
        </w:tc>
        <w:tc>
          <w:tcPr>
            <w:tcW w:w="1940" w:type="dxa"/>
            <w:tcBorders>
              <w:end w:val="single" w:sz="8" w:space="0" w:color="000000"/>
            </w:tcBorders>
          </w:tcPr>
          <w:p>
            <w:pPr>
              <w:pStyle w:val="Normal"/>
              <w:spacing w:lineRule="exact" w:line="240"/>
              <w:jc w:val="center"/>
              <w:rPr>
                <w:rFonts w:ascii="Book Antiqua" w:hAnsi="Book Antiqua" w:eastAsia="Book Antiqua" w:cs="Book Antiqua"/>
                <w:b/>
              </w:rPr>
            </w:pPr>
            <w:r>
              <w:rPr>
                <w:rFonts w:eastAsia="Book Antiqua" w:cs="Book Antiqua" w:ascii="Book Antiqua" w:hAnsi="Book Antiqua"/>
                <w:b/>
              </w:rPr>
              <w:t>(%Passing)</w:t>
            </w:r>
          </w:p>
        </w:tc>
      </w:tr>
      <w:tr>
        <w:trPr>
          <w:trHeight w:val="78" w:hRule="atLeast"/>
        </w:trPr>
        <w:tc>
          <w:tcPr>
            <w:tcW w:w="16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0" w:hRule="atLeast"/>
        </w:trPr>
        <w:tc>
          <w:tcPr>
            <w:tcW w:w="16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0" w:hRule="atLeast"/>
        </w:trPr>
        <w:tc>
          <w:tcPr>
            <w:tcW w:w="166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3/8 inch</w:t>
            </w:r>
          </w:p>
        </w:tc>
        <w:tc>
          <w:tcPr>
            <w:tcW w:w="2220" w:type="dxa"/>
            <w:gridSpan w:val="3"/>
            <w:tcBorders/>
          </w:tcPr>
          <w:p>
            <w:pPr>
              <w:pStyle w:val="Normal"/>
              <w:spacing w:lineRule="atLeast" w:line="0"/>
              <w:ind w:end="820"/>
              <w:jc w:val="end"/>
              <w:rPr>
                <w:rFonts w:ascii="Book Antiqua" w:hAnsi="Book Antiqua" w:eastAsia="Book Antiqua" w:cs="Book Antiqua"/>
                <w:b/>
              </w:rPr>
            </w:pPr>
            <w:r>
              <w:rPr>
                <w:rFonts w:eastAsia="Book Antiqua" w:cs="Book Antiqua" w:ascii="Book Antiqua" w:hAnsi="Book Antiqua"/>
                <w:b/>
              </w:rPr>
              <w:t>0.0</w:t>
            </w:r>
          </w:p>
        </w:tc>
        <w:tc>
          <w:tcPr>
            <w:tcW w:w="17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6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10" w:hRule="atLeast"/>
        </w:trPr>
        <w:tc>
          <w:tcPr>
            <w:tcW w:w="166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No. 4</w:t>
            </w:r>
          </w:p>
        </w:tc>
        <w:tc>
          <w:tcPr>
            <w:tcW w:w="140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6.7</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1" w:hRule="atLeast"/>
        </w:trPr>
        <w:tc>
          <w:tcPr>
            <w:tcW w:w="16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0" w:hRule="atLeast"/>
        </w:trPr>
        <w:tc>
          <w:tcPr>
            <w:tcW w:w="166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No. 8</w:t>
            </w:r>
          </w:p>
        </w:tc>
        <w:tc>
          <w:tcPr>
            <w:tcW w:w="140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54.0</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6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0" w:hRule="atLeast"/>
        </w:trPr>
        <w:tc>
          <w:tcPr>
            <w:tcW w:w="166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No. 16</w:t>
            </w:r>
          </w:p>
        </w:tc>
        <w:tc>
          <w:tcPr>
            <w:tcW w:w="140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168.6</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6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0" w:hRule="atLeast"/>
        </w:trPr>
        <w:tc>
          <w:tcPr>
            <w:tcW w:w="166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No. 30</w:t>
            </w:r>
          </w:p>
        </w:tc>
        <w:tc>
          <w:tcPr>
            <w:tcW w:w="140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340.5</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6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0" w:hRule="atLeast"/>
        </w:trPr>
        <w:tc>
          <w:tcPr>
            <w:tcW w:w="166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No. 50</w:t>
            </w:r>
          </w:p>
        </w:tc>
        <w:tc>
          <w:tcPr>
            <w:tcW w:w="140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407.7</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6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0" w:hRule="atLeast"/>
        </w:trPr>
        <w:tc>
          <w:tcPr>
            <w:tcW w:w="166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No. 100</w:t>
            </w:r>
          </w:p>
        </w:tc>
        <w:tc>
          <w:tcPr>
            <w:tcW w:w="140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459.1</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6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0" w:hRule="atLeast"/>
        </w:trPr>
        <w:tc>
          <w:tcPr>
            <w:tcW w:w="166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No. 200</w:t>
            </w:r>
          </w:p>
        </w:tc>
        <w:tc>
          <w:tcPr>
            <w:tcW w:w="140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468.1</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16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00" w:hRule="atLeast"/>
        </w:trPr>
        <w:tc>
          <w:tcPr>
            <w:tcW w:w="16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8" w:hRule="atLeast"/>
        </w:trPr>
        <w:tc>
          <w:tcPr>
            <w:tcW w:w="1660" w:type="dxa"/>
            <w:tcBorders>
              <w:start w:val="single" w:sz="8" w:space="0" w:color="000000"/>
            </w:tcBorders>
          </w:tcPr>
          <w:p>
            <w:pPr>
              <w:pStyle w:val="Normal"/>
              <w:spacing w:lineRule="atLeast" w:line="0"/>
              <w:ind w:start="380" w:end="0"/>
              <w:rPr>
                <w:rFonts w:ascii="Book Antiqua" w:hAnsi="Book Antiqua" w:eastAsia="Book Antiqua" w:cs="Book Antiqua"/>
                <w:b/>
              </w:rPr>
            </w:pPr>
            <w:r>
              <w:rPr>
                <w:rFonts w:eastAsia="Book Antiqua" w:cs="Book Antiqua" w:ascii="Book Antiqua" w:hAnsi="Book Antiqua"/>
                <w:b/>
              </w:rPr>
              <w:t>Total Wt.</w:t>
            </w:r>
          </w:p>
        </w:tc>
        <w:tc>
          <w:tcPr>
            <w:tcW w:w="1400" w:type="dxa"/>
            <w:gridSpan w:val="2"/>
            <w:tcBorders/>
          </w:tcPr>
          <w:p>
            <w:pPr>
              <w:pStyle w:val="Normal"/>
              <w:spacing w:lineRule="atLeast" w:line="0"/>
              <w:jc w:val="end"/>
              <w:rPr>
                <w:rFonts w:ascii="Book Antiqua" w:hAnsi="Book Antiqua" w:eastAsia="Book Antiqua" w:cs="Book Antiqua"/>
                <w:b/>
              </w:rPr>
            </w:pPr>
            <w:r>
              <w:rPr>
                <w:rFonts w:eastAsia="Book Antiqua" w:cs="Book Antiqua" w:ascii="Book Antiqua" w:hAnsi="Book Antiqua"/>
                <w:b/>
              </w:rPr>
              <w:t>480.0</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2" w:hRule="atLeast"/>
        </w:trPr>
        <w:tc>
          <w:tcPr>
            <w:tcW w:w="16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840" w:leader="none"/>
        </w:tabs>
        <w:spacing w:lineRule="atLeast" w:line="0"/>
        <w:ind w:start="760" w:end="0"/>
        <w:rPr/>
      </w:pPr>
      <w:r>
        <w:rPr>
          <w:rFonts w:eastAsia="Book Antiqua" w:cs="Book Antiqua" w:ascii="Book Antiqua" w:hAnsi="Book Antiqua"/>
          <w:sz w:val="24"/>
        </w:rPr>
        <w:t>Does it meet speci! cation? Yes</w:t>
      </w:r>
      <w:r>
        <w:rPr>
          <w:rFonts w:eastAsia="Times New Roman" w:cs="Times New Roman" w:ascii="Times New Roman" w:hAnsi="Times New Roman"/>
        </w:rPr>
        <w:tab/>
      </w:r>
      <w:r>
        <w:rPr>
          <w:rFonts w:eastAsia="Book Antiqua" w:cs="Book Antiqua" w:ascii="Book Antiqua" w:hAnsi="Book Antiqua"/>
          <w:sz w:val="24"/>
        </w:rPr>
        <w:t>No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
                <wp:simplePos x="0" y="0"/>
                <wp:positionH relativeFrom="column">
                  <wp:posOffset>2628265</wp:posOffset>
                </wp:positionH>
                <wp:positionV relativeFrom="paragraph">
                  <wp:posOffset>-21590</wp:posOffset>
                </wp:positionV>
                <wp:extent cx="381000" cy="0"/>
                <wp:effectExtent l="0" t="4445" r="0" b="4445"/>
                <wp:wrapNone/>
                <wp:docPr id="18" name=""/>
                <a:graphic xmlns:a="http://schemas.openxmlformats.org/drawingml/2006/main">
                  <a:graphicData uri="http://schemas.microsoft.com/office/word/2010/wordprocessingShape">
                    <wps:wsp>
                      <wps:cNvSpPr/>
                      <wps:spPr>
                        <a:xfrm>
                          <a:off x="0" y="0"/>
                          <a:ext cx="3808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6.95pt,-1.7pt" to="236.9pt,-1.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3333115</wp:posOffset>
                </wp:positionH>
                <wp:positionV relativeFrom="paragraph">
                  <wp:posOffset>-21590</wp:posOffset>
                </wp:positionV>
                <wp:extent cx="381000" cy="0"/>
                <wp:effectExtent l="0" t="4445" r="0" b="4445"/>
                <wp:wrapNone/>
                <wp:docPr id="19" name=""/>
                <a:graphic xmlns:a="http://schemas.openxmlformats.org/drawingml/2006/main">
                  <a:graphicData uri="http://schemas.microsoft.com/office/word/2010/wordprocessingShape">
                    <wps:wsp>
                      <wps:cNvSpPr/>
                      <wps:spPr>
                        <a:xfrm>
                          <a:off x="0" y="0"/>
                          <a:ext cx="3808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2.45pt,-1.7pt" to="292.4pt,-1.7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0" w:end="0"/>
        <w:rPr>
          <w:rFonts w:ascii="Book Antiqua" w:hAnsi="Book Antiqua" w:eastAsia="Book Antiqua" w:cs="Book Antiqua"/>
          <w:sz w:val="24"/>
        </w:rPr>
      </w:pPr>
      <w:r>
        <w:rPr>
          <w:rFonts w:eastAsia="Book Antiqua" w:cs="Book Antiqua" w:ascii="Book Antiqua" w:hAnsi="Book Antiqua"/>
          <w:sz w:val="24"/>
        </w:rPr>
        <w:t>What is the Fineness Modulus?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2665095</wp:posOffset>
                </wp:positionH>
                <wp:positionV relativeFrom="paragraph">
                  <wp:posOffset>-21590</wp:posOffset>
                </wp:positionV>
                <wp:extent cx="533400" cy="0"/>
                <wp:effectExtent l="0" t="4445" r="0" b="4445"/>
                <wp:wrapNone/>
                <wp:docPr id="20" name=""/>
                <a:graphic xmlns:a="http://schemas.openxmlformats.org/drawingml/2006/main">
                  <a:graphicData uri="http://schemas.microsoft.com/office/word/2010/wordprocessingShape">
                    <wps:wsp>
                      <wps:cNvSpPr/>
                      <wps:spPr>
                        <a:xfrm>
                          <a:off x="0" y="0"/>
                          <a:ext cx="533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9.85pt,-1.7pt" to="251.8pt,-1.7pt" stroked="t" o:allowincell="f" style="position:absolute">
                <v:stroke color="black" weight="9000" joinstyle="miter" endcap="flat"/>
                <v:fill o:detectmouseclick="t" on="false"/>
                <w10:wrap type="none"/>
              </v:line>
            </w:pict>
          </mc:Fallback>
        </mc:AlternateContent>
      </w:r>
    </w:p>
    <w:p>
      <w:pPr>
        <w:sectPr>
          <w:type w:val="nextPage"/>
          <w:pgSz w:w="12240" w:h="16018"/>
          <w:pgMar w:left="1440" w:right="130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0" w:leader="none"/>
          <w:tab w:val="left" w:pos="600" w:leader="none"/>
          <w:tab w:val="left" w:pos="780" w:leader="none"/>
          <w:tab w:val="left" w:pos="920" w:leader="none"/>
          <w:tab w:val="left" w:pos="1040" w:leader="none"/>
          <w:tab w:val="left" w:pos="1080" w:leader="none"/>
          <w:tab w:val="left" w:pos="8880" w:leader="none"/>
          <w:tab w:val="left" w:pos="8980" w:leader="none"/>
          <w:tab w:val="left" w:pos="9080" w:leader="none"/>
        </w:tabs>
        <w:spacing w:lineRule="atLeast" w:line="0"/>
        <w:ind w:start="380" w:end="0"/>
        <w:rPr/>
      </w:pPr>
      <w:r>
        <w:rPr>
          <w:rFonts w:eastAsia="Arial" w:cs="Arial" w:ascii="Arial" w:hAnsi="Arial"/>
          <w:sz w:val="1"/>
        </w:rPr>
        <w:t>$</w:t>
        <w:tab/>
        <w:t>"</w:t>
        <w:tab/>
        <w:t>%</w:t>
        <w:tab/>
        <w:t>&amp;</w:t>
        <w:tab/>
        <w:t>"</w:t>
        <w:tab/>
        <w:t>'</w:t>
        <w:tab/>
        <w:t>$</w:t>
        <w:tab/>
        <w:t>!</w:t>
        <w:tab/>
        <w:t>"</w:t>
        <w:tab/>
      </w:r>
      <w:r>
        <w:rPr/>
        <w:t>#</w:t>
      </w:r>
    </w:p>
    <w:p>
      <w:pPr>
        <w:sectPr>
          <w:type w:val="continuous"/>
          <w:pgSz w:w="12240" w:h="16018"/>
          <w:pgMar w:left="1440" w:right="1300" w:gutter="0" w:header="0" w:top="1440" w:footer="0" w:bottom="0"/>
          <w:formProt w:val="false"/>
          <w:textDirection w:val="lrTb"/>
          <w:docGrid w:type="default" w:linePitch="360" w:charSpace="0"/>
        </w:sectPr>
      </w:pPr>
    </w:p>
    <w:p>
      <w:pPr>
        <w:pStyle w:val="Normal"/>
        <w:tabs>
          <w:tab w:val="clear" w:pos="720"/>
          <w:tab w:val="left" w:pos="500" w:leader="none"/>
          <w:tab w:val="left" w:pos="600" w:leader="none"/>
          <w:tab w:val="left" w:pos="780" w:leader="none"/>
          <w:tab w:val="left" w:pos="920" w:leader="none"/>
          <w:tab w:val="left" w:pos="1040" w:leader="none"/>
          <w:tab w:val="left" w:pos="1080" w:leader="none"/>
          <w:tab w:val="left" w:pos="8880" w:leader="none"/>
          <w:tab w:val="left" w:pos="8980" w:leader="none"/>
          <w:tab w:val="left" w:pos="9080" w:leader="none"/>
        </w:tabs>
        <w:spacing w:lineRule="atLeast" w:line="0"/>
        <w:rPr>
          <w:rFonts w:ascii="Times New Roman" w:hAnsi="Times New Roman" w:eastAsia="Times New Roman" w:cs="Times New Roman"/>
        </w:rPr>
      </w:pPr>
      <w:r>
        <w:rPr>
          <w:rFonts w:eastAsia="Times New Roman" w:cs="Times New Roman" w:ascii="Times New Roman" w:hAnsi="Times New Roman"/>
        </w:rPr>
      </w:r>
      <w:bookmarkStart w:id="37" w:name="page20"/>
      <w:bookmarkStart w:id="38" w:name="page20"/>
      <w:bookmarkEnd w:id="38"/>
    </w:p>
    <w:sectPr>
      <w:type w:val="nextPage"/>
      <w:pgSz w:w="12240" w:h="15840"/>
      <w:pgMar w:left="1440" w:right="1440" w:gutter="0" w:header="0" w:top="1440" w:footer="0" w:bottom="87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Book Antiqua">
    <w:charset w:val="00" w:characterSet="windows-1252"/>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decimal"/>
      <w:lvlText w:val="%1"/>
      <w:lvlJc w:val="start"/>
      <w:pPr>
        <w:tabs>
          <w:tab w:val="num" w:pos="0"/>
        </w:tabs>
        <w:ind w:start="0" w:hanging="0"/>
      </w:pPr>
    </w:lvl>
    <w:lvl w:ilvl="1">
      <w:start w:val="3"/>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2"/>
      <w:numFmt w:val="decimal"/>
      <w:lvlText w:val="%1."/>
      <w:lvlJc w:val="start"/>
      <w:pPr>
        <w:tabs>
          <w:tab w:val="num" w:pos="0"/>
        </w:tabs>
        <w:ind w:start="0" w:hanging="0"/>
      </w:pPr>
    </w:lvl>
  </w:abstractNum>
  <w:abstractNum w:abstractNumId="5">
    <w:lvl w:ilvl="0">
      <w:start w:val="6"/>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8"/>
      <w:numFmt w:val="decimal"/>
      <w:lvlText w:val="%1."/>
      <w:lvlJc w:val="start"/>
      <w:pPr>
        <w:tabs>
          <w:tab w:val="num" w:pos="0"/>
        </w:tabs>
        <w:ind w:start="0" w:hanging="0"/>
      </w:pPr>
    </w:lvl>
  </w:abstractNum>
  <w:abstractNum w:abstractNumId="7">
    <w:lvl w:ilvl="0">
      <w:start w:val="9"/>
      <w:numFmt w:val="decimal"/>
      <w:lvlText w:val="%1."/>
      <w:lvlJc w:val="start"/>
      <w:pPr>
        <w:tabs>
          <w:tab w:val="num" w:pos="0"/>
        </w:tabs>
        <w:ind w:start="0" w:hanging="0"/>
      </w:pPr>
    </w:lvl>
  </w:abstractNum>
  <w:abstractNum w:abstractNumId="8">
    <w:lvl w:ilvl="0">
      <w:start w:val="10"/>
      <w:numFmt w:val="decimal"/>
      <w:lvlText w:val="%1."/>
      <w:lvlJc w:val="start"/>
      <w:pPr>
        <w:tabs>
          <w:tab w:val="num" w:pos="0"/>
        </w:tabs>
        <w:ind w:start="0" w:hanging="0"/>
      </w:pPr>
    </w:lvl>
  </w:abstractNum>
  <w:abstractNum w:abstractNumId="9">
    <w:lvl w:ilvl="0">
      <w:start w:val="1"/>
      <w:numFmt w:val="bullet"/>
      <w:lvlText w:val=""/>
      <w:lvlJc w:val="start"/>
      <w:pPr>
        <w:tabs>
          <w:tab w:val="num" w:pos="0"/>
        </w:tabs>
        <w:ind w:start="0" w:hanging="0"/>
      </w:pPr>
      <w:rPr>
        <w:rFonts w:ascii="Symbol" w:hAnsi="Symbol" w:cs="Symbol" w:hint="default"/>
      </w:rPr>
    </w:lvl>
  </w:abstractNum>
  <w:abstractNum w:abstractNumId="10">
    <w:lvl w:ilvl="0">
      <w:start w:val="16"/>
      <w:numFmt w:val="decimal"/>
      <w:lvlText w:val="%1)"/>
      <w:lvlJc w:val="start"/>
      <w:pPr>
        <w:tabs>
          <w:tab w:val="num" w:pos="0"/>
        </w:tabs>
        <w:ind w:start="0" w:hanging="0"/>
      </w:pPr>
    </w:lvl>
  </w:abstractNum>
  <w:abstractNum w:abstractNumId="1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jpeg"/><Relationship Id="rId6" Type="http://schemas.openxmlformats.org/officeDocument/2006/relationships/image" Target="media/image5.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