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Verdana" w:hAnsi="Verdana" w:eastAsia="Verdana" w:cs="Verdana"/>
        </w:rPr>
      </w:pPr>
      <w:bookmarkStart w:id="0" w:name="page1"/>
      <w:bookmarkEnd w:id="0"/>
      <w:r>
        <w:rPr>
          <w:rFonts w:eastAsia="Verdana" w:cs="Verdana" w:ascii="Verdana" w:hAnsi="Verdana"/>
        </w:rPr>
        <w:t>Prepared by U.S. Legal Forms, Inc.</w:t>
      </w:r>
    </w:p>
    <w:p>
      <w:pPr>
        <w:pStyle w:val="Normal"/>
        <w:spacing w:lineRule="atLeast" w:line="0"/>
        <w:rPr>
          <w:rFonts w:ascii="Verdana" w:hAnsi="Verdana" w:eastAsia="Verdana" w:cs="Verdana"/>
        </w:rPr>
      </w:pPr>
      <w:r>
        <w:rPr>
          <w:rFonts w:eastAsia="Verdana" w:cs="Verdana" w:ascii="Verdana" w:hAnsi="Verdana"/>
        </w:rPr>
        <w:t>Copyright 2005 - U.S. Legal Forms, Inc.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
            <wp:simplePos x="0" y="0"/>
            <wp:positionH relativeFrom="column">
              <wp:posOffset>-106045</wp:posOffset>
            </wp:positionH>
            <wp:positionV relativeFrom="paragraph">
              <wp:posOffset>1647190</wp:posOffset>
            </wp:positionV>
            <wp:extent cx="6336665" cy="486156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4" r="-3" b="-4"/>
                    <a:stretch>
                      <a:fillRect/>
                    </a:stretch>
                  </pic:blipFill>
                  <pic:spPr bwMode="auto">
                    <a:xfrm>
                      <a:off x="0" y="0"/>
                      <a:ext cx="6336665" cy="486156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Verdana" w:hAnsi="Verdana" w:eastAsia="Verdana" w:cs="Verdana"/>
          <w:b/>
          <w:sz w:val="32"/>
        </w:rPr>
      </w:pPr>
      <w:r>
        <w:rPr>
          <w:rFonts w:eastAsia="Verdana" w:cs="Verdana" w:ascii="Verdana" w:hAnsi="Verdana"/>
          <w:b/>
          <w:sz w:val="32"/>
        </w:rPr>
        <w:t>STATE OF TEXAS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6">
            <wp:simplePos x="0" y="0"/>
            <wp:positionH relativeFrom="column">
              <wp:posOffset>-29845</wp:posOffset>
            </wp:positionH>
            <wp:positionV relativeFrom="paragraph">
              <wp:posOffset>544830</wp:posOffset>
            </wp:positionV>
            <wp:extent cx="6184265" cy="129095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4" r="-3" b="-14"/>
                    <a:stretch>
                      <a:fillRect/>
                    </a:stretch>
                  </pic:blipFill>
                  <pic:spPr bwMode="auto">
                    <a:xfrm>
                      <a:off x="0" y="0"/>
                      <a:ext cx="6184265" cy="129095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360" w:end="0"/>
        <w:rPr>
          <w:rFonts w:ascii="Verdana" w:hAnsi="Verdana" w:eastAsia="Verdana" w:cs="Verdana"/>
          <w:b/>
          <w:sz w:val="32"/>
        </w:rPr>
      </w:pPr>
      <w:r>
        <w:rPr>
          <w:rFonts w:eastAsia="Verdana" w:cs="Verdana" w:ascii="Verdana" w:hAnsi="Verdana"/>
          <w:b/>
          <w:sz w:val="32"/>
        </w:rPr>
        <w:t>GENERAL WARRANTY DEED</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Verdana" w:hAnsi="Verdana" w:eastAsia="Verdana" w:cs="Verdana"/>
          <w:b/>
          <w:sz w:val="31"/>
        </w:rPr>
      </w:pPr>
      <w:r>
        <w:rPr>
          <w:rFonts w:eastAsia="Verdana" w:cs="Verdana" w:ascii="Verdana" w:hAnsi="Verdana"/>
          <w:b/>
          <w:sz w:val="31"/>
        </w:rPr>
        <w:t>[Individual to Two (2) Individuals as Tenants in</w:t>
      </w:r>
    </w:p>
    <w:p>
      <w:pPr>
        <w:pStyle w:val="Normal"/>
        <w:spacing w:lineRule="atLeast" w:line="0"/>
        <w:ind w:end="-279"/>
        <w:jc w:val="center"/>
        <w:rPr>
          <w:rFonts w:ascii="Verdana" w:hAnsi="Verdana" w:eastAsia="Verdana" w:cs="Verdana"/>
          <w:b/>
          <w:sz w:val="32"/>
        </w:rPr>
      </w:pPr>
      <w:r>
        <w:rPr>
          <w:rFonts w:eastAsia="Verdana" w:cs="Verdana" w:ascii="Verdana" w:hAnsi="Verdana"/>
          <w:b/>
          <w:sz w:val="32"/>
        </w:rPr>
        <w:t>Common]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7">
            <wp:simplePos x="0" y="0"/>
            <wp:positionH relativeFrom="column">
              <wp:posOffset>-29845</wp:posOffset>
            </wp:positionH>
            <wp:positionV relativeFrom="paragraph">
              <wp:posOffset>12700</wp:posOffset>
            </wp:positionV>
            <wp:extent cx="6184265" cy="45402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40" r="-3" b="-40"/>
                    <a:stretch>
                      <a:fillRect/>
                    </a:stretch>
                  </pic:blipFill>
                  <pic:spPr bwMode="auto">
                    <a:xfrm>
                      <a:off x="0" y="0"/>
                      <a:ext cx="6184265" cy="454025"/>
                    </a:xfrm>
                    <a:prstGeom prst="rect">
                      <a:avLst/>
                    </a:prstGeom>
                  </pic:spPr>
                </pic:pic>
              </a:graphicData>
            </a:graphic>
          </wp:anchor>
        </w:drawing>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pPr>
      <w:r>
        <w:rPr>
          <w:rFonts w:eastAsia="Verdana" w:cs="Verdana" w:ascii="Verdana" w:hAnsi="Verdana"/>
          <w:b/>
          <w:sz w:val="32"/>
        </w:rPr>
        <w:t>Control Number – TX-SDEED–8-34</w:t>
      </w:r>
    </w:p>
    <w:p>
      <w:pPr>
        <w:sectPr>
          <w:type w:val="nextPage"/>
          <w:pgSz w:w="12240" w:h="15840"/>
          <w:pgMar w:left="1440" w:right="1440" w:gutter="0" w:header="0" w:top="1422"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8">
            <wp:simplePos x="0" y="0"/>
            <wp:positionH relativeFrom="column">
              <wp:posOffset>-29845</wp:posOffset>
            </wp:positionH>
            <wp:positionV relativeFrom="paragraph">
              <wp:posOffset>12700</wp:posOffset>
            </wp:positionV>
            <wp:extent cx="6260465" cy="144462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12" r="-3" b="-12"/>
                    <a:stretch>
                      <a:fillRect/>
                    </a:stretch>
                  </pic:blipFill>
                  <pic:spPr bwMode="auto">
                    <a:xfrm>
                      <a:off x="0" y="0"/>
                      <a:ext cx="6260465" cy="1444625"/>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-29845</wp:posOffset>
            </wp:positionH>
            <wp:positionV relativeFrom="paragraph">
              <wp:posOffset>12700</wp:posOffset>
            </wp:positionV>
            <wp:extent cx="6260465" cy="144462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2" r="-3" b="-12"/>
                    <a:stretch>
                      <a:fillRect/>
                    </a:stretch>
                  </pic:blipFill>
                  <pic:spPr bwMode="auto">
                    <a:xfrm>
                      <a:off x="0" y="0"/>
                      <a:ext cx="6260465" cy="1444625"/>
                    </a:xfrm>
                    <a:prstGeom prst="rect">
                      <a:avLst/>
                    </a:prstGeom>
                  </pic:spPr>
                </pic:pic>
              </a:graphicData>
            </a:graphic>
          </wp:anchor>
        </w:drawing>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bookmarkStart w:id="1" w:name="page2"/>
      <w:bookmarkStart w:id="2" w:name="page2"/>
      <w:bookmarkEnd w:id="2"/>
    </w:p>
    <w:p>
      <w:pPr>
        <w:pStyle w:val="Normal"/>
        <w:spacing w:lineRule="atLeast" w:line="0"/>
        <w:jc w:val="center"/>
        <w:rPr>
          <w:rFonts w:ascii="Times New Roman" w:hAnsi="Times New Roman" w:eastAsia="Times New Roman" w:cs="Times New Roman"/>
          <w:b/>
          <w:sz w:val="28"/>
          <w:u w:val="single"/>
        </w:rPr>
      </w:pPr>
      <w:r>
        <w:rPr>
          <w:rFonts w:eastAsia="Times New Roman" w:cs="Times New Roman" w:ascii="Times New Roman" w:hAnsi="Times New Roman"/>
          <w:b/>
          <w:sz w:val="28"/>
          <w:u w:val="single"/>
        </w:rPr>
        <w:t>NOTE ABOUT COMPLETING THE FORMS</w:t>
      </w:r>
    </w:p>
    <w:p>
      <w:pPr>
        <w:pStyle w:val="Normal"/>
        <w:spacing w:lineRule="exact" w:line="286"/>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auto" w:line="256"/>
        <w:ind w:end="20"/>
        <w:jc w:val="both"/>
        <w:rPr/>
      </w:pPr>
      <w:r>
        <w:rPr>
          <w:rFonts w:eastAsia="Times New Roman" w:cs="Times New Roman" w:ascii="Times New Roman" w:hAnsi="Times New Roman"/>
          <w:sz w:val="24"/>
        </w:rPr>
        <w:t>The forms in this packet contain “form fields” created using Microsoft Word. “Form fields” facilitate completion of the forms using your computer. They do not limit you ability to print the form “in blank” and complete with a typewriter or by hand.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20"/>
        <w:jc w:val="both"/>
        <w:rPr/>
      </w:pPr>
      <w:r>
        <w:rPr>
          <w:rFonts w:eastAsia="Times New Roman" w:cs="Times New Roman" w:ascii="Times New Roman" w:hAnsi="Times New Roman"/>
          <w:sz w:val="24"/>
        </w:rPr>
        <w:t>If you do not see the gray shaded form fields, go the View menu, click on Toolbars, and then select Forms. This will open the forms toolbar. Look for the button on the forms toolbar that resembles a shaded letter “a”. Click in this button and the form fields will be visible.</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20"/>
        <w:jc w:val="both"/>
        <w:rPr>
          <w:rFonts w:ascii="Times New Roman" w:hAnsi="Times New Roman" w:eastAsia="Times New Roman" w:cs="Times New Roman"/>
          <w:sz w:val="24"/>
        </w:rPr>
      </w:pPr>
      <w:r>
        <w:rPr>
          <w:rFonts w:eastAsia="Times New Roman" w:cs="Times New Roman" w:ascii="Times New Roman" w:hAnsi="Times New Roman"/>
          <w:sz w:val="24"/>
        </w:rPr>
        <w:t>The forms are locked which means that the content of the forms cannot be changed. You can only fill in the information in the fields.</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jc w:val="both"/>
        <w:rPr/>
      </w:pPr>
      <w:r>
        <w:rPr>
          <w:rFonts w:eastAsia="Times New Roman" w:cs="Times New Roman" w:ascii="Times New Roman" w:hAnsi="Times New Roman"/>
          <w:sz w:val="24"/>
        </w:rPr>
        <w:t xml:space="preserve">If you need to make any changes in the body of the form, it is necessary for you “unlock” or “unprotect” the form. </w:t>
      </w:r>
      <w:r>
        <w:rPr>
          <w:rFonts w:eastAsia="Times New Roman" w:cs="Times New Roman" w:ascii="Times New Roman" w:hAnsi="Times New Roman"/>
          <w:b/>
          <w:sz w:val="24"/>
        </w:rPr>
        <w:t>IF YOU INTEND TO MAKE CHANGES TO THE CONTENT, DO</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jc w:val="both"/>
        <w:rPr/>
      </w:pPr>
      <w:r>
        <w:rPr>
          <w:rFonts w:eastAsia="Times New Roman" w:cs="Times New Roman" w:ascii="Times New Roman" w:hAnsi="Times New Roman"/>
          <w:b/>
          <w:sz w:val="24"/>
        </w:rPr>
        <w:t>SO BEFORE YOU BEGIN TO FILL IN THE FIELDS. IF YOU UNLOCK THE DOCUMENT AFTER YOU HAVE BEGUN TO COMPLETE THE FIELDS, WHEN YOU RELOCK, ALL INFORMATION YOU ENTERED WILL BE LOST.</w:t>
      </w:r>
      <w:r>
        <w:rPr>
          <w:rFonts w:eastAsia="Times New Roman" w:cs="Times New Roman" w:ascii="Times New Roman" w:hAnsi="Times New Roman"/>
          <w:sz w:val="24"/>
        </w:rPr>
        <w:t xml:space="preserve"> To unlock click on “Tools” in the Menu bar and then selecting “unprotect document”. You </w:t>
      </w:r>
      <w:r>
        <w:rPr>
          <w:rFonts w:eastAsia="Times New Roman" w:cs="Times New Roman" w:ascii="Times New Roman" w:hAnsi="Times New Roman"/>
          <w:sz w:val="24"/>
          <w:u w:val="single"/>
        </w:rPr>
        <w:t>may</w:t>
      </w:r>
      <w:r>
        <w:rPr>
          <w:rFonts w:eastAsia="Times New Roman" w:cs="Times New Roman" w:ascii="Times New Roman" w:hAnsi="Times New Roman"/>
          <w:sz w:val="24"/>
        </w:rPr>
        <w:t xml:space="preserve"> then be prompted to enter a password. If so, the password is “uslf”. That is uslf </w:t>
      </w:r>
      <w:r>
        <w:rPr>
          <w:rFonts w:eastAsia="Times New Roman" w:cs="Times New Roman" w:ascii="Times New Roman" w:hAnsi="Times New Roman"/>
          <w:b/>
          <w:sz w:val="24"/>
        </w:rPr>
        <w:t>in lower case letters</w:t>
      </w:r>
      <w:r>
        <w:rPr>
          <w:rFonts w:eastAsia="Times New Roman" w:cs="Times New Roman" w:ascii="Times New Roman" w:hAnsi="Times New Roman"/>
          <w:sz w:val="24"/>
        </w:rPr>
        <w:t xml:space="preserve"> </w:t>
      </w:r>
      <w:r>
        <w:rPr>
          <w:rFonts w:eastAsia="Times New Roman" w:cs="Times New Roman" w:ascii="Times New Roman" w:hAnsi="Times New Roman"/>
          <w:b/>
          <w:sz w:val="24"/>
        </w:rPr>
        <w:t>without the quotation marks</w:t>
      </w:r>
      <w:r>
        <w:rPr>
          <w:rFonts w:eastAsia="Times New Roman" w:cs="Times New Roman" w:ascii="Times New Roman" w:hAnsi="Times New Roman"/>
          <w:sz w:val="24"/>
        </w:rPr>
        <w:t>. After you make the changes relock the document before you being to complete the fields.</w:t>
      </w:r>
    </w:p>
    <w:p>
      <w:pPr>
        <w:pStyle w:val="Normal"/>
        <w:spacing w:lineRule="exact" w:line="2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spacing w:lineRule="auto" w:line="252"/>
        <w:ind w:end="80"/>
        <w:jc w:val="both"/>
        <w:rPr>
          <w:rFonts w:ascii="Times New Roman" w:hAnsi="Times New Roman" w:eastAsia="Times New Roman" w:cs="Times New Roman"/>
          <w:sz w:val="24"/>
        </w:rPr>
      </w:pPr>
      <w:r>
        <w:rPr>
          <w:rFonts w:eastAsia="Times New Roman" w:cs="Times New Roman" w:ascii="Times New Roman" w:hAnsi="Times New Roman"/>
          <w:sz w:val="24"/>
        </w:rPr>
        <w:t>After any required changes and re-protecting the document, click on the first form field and enter the required information. You will be able to navigate through the document from form field to form field using your tab key. Tab to a form field and insert your data. If problems, please let us know.</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bookmarkStart w:id="3" w:name="page3"/>
      <w:bookmarkStart w:id="4" w:name="page3"/>
      <w:bookmarkEnd w:id="4"/>
    </w:p>
    <w:p>
      <w:pPr>
        <w:pStyle w:val="Normal"/>
        <w:spacing w:lineRule="atLeast" w:line="0"/>
        <w:jc w:val="center"/>
        <w:rPr>
          <w:rFonts w:ascii="Times New Roman" w:hAnsi="Times New Roman" w:eastAsia="Times New Roman" w:cs="Times New Roman"/>
          <w:b/>
          <w:sz w:val="28"/>
          <w:u w:val="single"/>
        </w:rPr>
      </w:pPr>
      <w:r>
        <w:rPr>
          <w:rFonts w:eastAsia="Times New Roman" w:cs="Times New Roman" w:ascii="Times New Roman" w:hAnsi="Times New Roman"/>
          <w:b/>
          <w:sz w:val="28"/>
          <w:u w:val="single"/>
        </w:rPr>
        <w:t>DISCLAIMER</w:t>
      </w:r>
    </w:p>
    <w:p>
      <w:pPr>
        <w:pStyle w:val="Normal"/>
        <w:spacing w:lineRule="exact" w:line="200"/>
        <w:rPr>
          <w:rFonts w:ascii="Times New Roman" w:hAnsi="Times New Roman" w:eastAsia="Times New Roman" w:cs="Times New Roman"/>
          <w:b/>
          <w:sz w:val="28"/>
          <w:u w:val="single"/>
        </w:rPr>
      </w:pPr>
      <w:r>
        <w:rPr>
          <w:rFonts w:eastAsia="Times New Roman" w:cs="Times New Roman" w:ascii="Times New Roman" w:hAnsi="Times New Roman"/>
          <w:b/>
          <w:sz w:val="28"/>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jc w:val="both"/>
        <w:rPr>
          <w:rFonts w:ascii="Times New Roman" w:hAnsi="Times New Roman" w:eastAsia="Times New Roman" w:cs="Times New Roman"/>
          <w:sz w:val="24"/>
        </w:rPr>
      </w:pPr>
      <w:r>
        <w:rPr>
          <w:rFonts w:eastAsia="Times New Roman" w:cs="Times New Roman" w:ascii="Times New Roman" w:hAnsi="Times New Roman"/>
          <w:sz w:val="24"/>
        </w:rPr>
        <w:t>These materials were developed by U.S. Legal Forms, Inc. based upon statutes and forms for the State of Texas. All Information and Forms are subject to this Disclaimer: All forms in this package are provided without any warranty, express or implied, as to their legal effect and completeness. Please use at your own risk. If you have a serious legal problem we suggest that you consult an attorney. U.S. Legal Forms, Inc. does not provide legal advice. The products offered by U.S. Legal Forms (USLF) are not a substitute for the advice of an attorney.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jc w:val="both"/>
        <w:rPr>
          <w:rFonts w:ascii="Times New Roman" w:hAnsi="Times New Roman" w:eastAsia="Times New Roman" w:cs="Times New Roman"/>
          <w:sz w:val="24"/>
        </w:rPr>
      </w:pPr>
      <w:r>
        <w:rPr>
          <w:rFonts w:eastAsia="Times New Roman" w:cs="Times New Roman" w:ascii="Times New Roman" w:hAnsi="Times New Roman"/>
          <w:sz w:val="24"/>
        </w:rPr>
        <w:t>THESE MATERIALS ARE PROVIDED "AS IS" WITHOUT ANY EXPRESS OR IMPLIED WARRANTY OF ANY KIND INCLUDING WARRANTIES OF MERCHANTABILITY, NONINFRINGEMENT OF INTELLECTUAL PROPERTY, OR FITNESS FOR ANY PARTICULAR PURPOSE. IN NO EVENT SHALL U. S. LEGAL FORMS, INC. OR ITS AGENTS OR OFFICERS BE LIABLE FOR ANY DAMAGES WHATSOEVER (INCLUDING, WITHOUT LIMITATION DAMAGES FOR LOSS OF PROFITS, BUSINESS INTERRUPTION, LOSS OF INFORMATION) ARISING OUT OF THE USE OF OR INABILITY TO USE THE MATERIALS, EVEN IF U.S. LEGAL FORMS, INC. HAS BEEN</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tabs>
          <w:tab w:val="clear" w:pos="720"/>
          <w:tab w:val="left" w:pos="1680" w:leader="none"/>
          <w:tab w:val="left" w:pos="2640" w:leader="none"/>
          <w:tab w:val="left" w:pos="3760" w:leader="none"/>
          <w:tab w:val="left" w:pos="5840" w:leader="none"/>
          <w:tab w:val="left" w:pos="6800" w:leader="none"/>
          <w:tab w:val="left" w:pos="8100" w:leader="none"/>
        </w:tabs>
        <w:spacing w:lineRule="atLeast" w:line="0"/>
        <w:rPr/>
      </w:pPr>
      <w:r>
        <w:rPr>
          <w:rFonts w:eastAsia="Times New Roman" w:cs="Times New Roman" w:ascii="Times New Roman" w:hAnsi="Times New Roman"/>
          <w:sz w:val="24"/>
        </w:rPr>
        <w:t>ADVISED</w:t>
      </w:r>
      <w:r>
        <w:rPr>
          <w:rFonts w:eastAsia="Times New Roman" w:cs="Times New Roman" w:ascii="Times New Roman" w:hAnsi="Times New Roman"/>
        </w:rPr>
        <w:tab/>
      </w:r>
      <w:r>
        <w:rPr>
          <w:rFonts w:eastAsia="Times New Roman" w:cs="Times New Roman" w:ascii="Times New Roman" w:hAnsi="Times New Roman"/>
          <w:sz w:val="24"/>
        </w:rPr>
        <w:t>OF</w:t>
      </w:r>
      <w:r>
        <w:rPr>
          <w:rFonts w:eastAsia="Times New Roman" w:cs="Times New Roman" w:ascii="Times New Roman" w:hAnsi="Times New Roman"/>
        </w:rPr>
        <w:tab/>
      </w:r>
      <w:r>
        <w:rPr>
          <w:rFonts w:eastAsia="Times New Roman" w:cs="Times New Roman" w:ascii="Times New Roman" w:hAnsi="Times New Roman"/>
          <w:sz w:val="24"/>
        </w:rPr>
        <w:t>THE</w:t>
      </w:r>
      <w:r>
        <w:rPr>
          <w:rFonts w:eastAsia="Times New Roman" w:cs="Times New Roman" w:ascii="Times New Roman" w:hAnsi="Times New Roman"/>
        </w:rPr>
        <w:tab/>
      </w:r>
      <w:r>
        <w:rPr>
          <w:rFonts w:eastAsia="Times New Roman" w:cs="Times New Roman" w:ascii="Times New Roman" w:hAnsi="Times New Roman"/>
          <w:sz w:val="24"/>
        </w:rPr>
        <w:t>POSSIBILITY</w:t>
      </w:r>
      <w:r>
        <w:rPr>
          <w:rFonts w:eastAsia="Times New Roman" w:cs="Times New Roman" w:ascii="Times New Roman" w:hAnsi="Times New Roman"/>
        </w:rPr>
        <w:tab/>
      </w:r>
      <w:r>
        <w:rPr>
          <w:rFonts w:eastAsia="Times New Roman" w:cs="Times New Roman" w:ascii="Times New Roman" w:hAnsi="Times New Roman"/>
          <w:sz w:val="24"/>
        </w:rPr>
        <w:t>OF</w:t>
      </w:r>
      <w:r>
        <w:rPr>
          <w:rFonts w:eastAsia="Times New Roman" w:cs="Times New Roman" w:ascii="Times New Roman" w:hAnsi="Times New Roman"/>
        </w:rPr>
        <w:tab/>
      </w:r>
      <w:r>
        <w:rPr>
          <w:rFonts w:eastAsia="Times New Roman" w:cs="Times New Roman" w:ascii="Times New Roman" w:hAnsi="Times New Roman"/>
          <w:sz w:val="24"/>
        </w:rPr>
        <w:t>SUCH</w:t>
      </w:r>
      <w:r>
        <w:rPr>
          <w:rFonts w:eastAsia="Times New Roman" w:cs="Times New Roman" w:ascii="Times New Roman" w:hAnsi="Times New Roman"/>
        </w:rPr>
        <w:tab/>
      </w:r>
      <w:r>
        <w:rPr>
          <w:rFonts w:eastAsia="Times New Roman" w:cs="Times New Roman" w:ascii="Times New Roman" w:hAnsi="Times New Roman"/>
          <w:sz w:val="23"/>
        </w:rPr>
        <w:t>DAMAGES.</w:t>
      </w:r>
    </w:p>
    <w:p>
      <w:pPr>
        <w:pStyle w:val="Normal"/>
        <w:spacing w:lineRule="exact" w:line="28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0" allowOverlap="1" relativeHeight="10">
                <wp:simplePos x="0" y="0"/>
                <wp:positionH relativeFrom="page">
                  <wp:posOffset>958215</wp:posOffset>
                </wp:positionH>
                <wp:positionV relativeFrom="page">
                  <wp:posOffset>1094105</wp:posOffset>
                </wp:positionV>
                <wp:extent cx="2625725" cy="0"/>
                <wp:effectExtent l="0" t="3175" r="0" b="3175"/>
                <wp:wrapNone/>
                <wp:docPr id="6"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86.15pt" to="282.15pt,86.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1">
                <wp:simplePos x="0" y="0"/>
                <wp:positionH relativeFrom="page">
                  <wp:posOffset>958215</wp:posOffset>
                </wp:positionH>
                <wp:positionV relativeFrom="page">
                  <wp:posOffset>1453515</wp:posOffset>
                </wp:positionV>
                <wp:extent cx="2625725" cy="0"/>
                <wp:effectExtent l="0" t="3175" r="0" b="3175"/>
                <wp:wrapNone/>
                <wp:docPr id="7"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114.45pt" to="282.15pt,114.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2">
                <wp:simplePos x="0" y="0"/>
                <wp:positionH relativeFrom="page">
                  <wp:posOffset>958215</wp:posOffset>
                </wp:positionH>
                <wp:positionV relativeFrom="page">
                  <wp:posOffset>1636395</wp:posOffset>
                </wp:positionV>
                <wp:extent cx="2625725" cy="0"/>
                <wp:effectExtent l="0" t="3175" r="0" b="3175"/>
                <wp:wrapNone/>
                <wp:docPr id="8"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128.85pt" to="282.15pt,128.8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3">
                <wp:simplePos x="0" y="0"/>
                <wp:positionH relativeFrom="page">
                  <wp:posOffset>958215</wp:posOffset>
                </wp:positionH>
                <wp:positionV relativeFrom="page">
                  <wp:posOffset>1819275</wp:posOffset>
                </wp:positionV>
                <wp:extent cx="2625725" cy="0"/>
                <wp:effectExtent l="0" t="3175" r="0" b="3175"/>
                <wp:wrapNone/>
                <wp:docPr id="9"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143.25pt" to="282.15pt,143.2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4">
                <wp:simplePos x="0" y="0"/>
                <wp:positionH relativeFrom="page">
                  <wp:posOffset>958215</wp:posOffset>
                </wp:positionH>
                <wp:positionV relativeFrom="page">
                  <wp:posOffset>2002155</wp:posOffset>
                </wp:positionV>
                <wp:extent cx="2625725" cy="0"/>
                <wp:effectExtent l="0" t="3175" r="0" b="3175"/>
                <wp:wrapNone/>
                <wp:docPr id="10"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157.65pt" to="282.15pt,157.6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958215</wp:posOffset>
                </wp:positionH>
                <wp:positionV relativeFrom="page">
                  <wp:posOffset>2663825</wp:posOffset>
                </wp:positionV>
                <wp:extent cx="2625725" cy="0"/>
                <wp:effectExtent l="0" t="3175" r="0" b="3175"/>
                <wp:wrapNone/>
                <wp:docPr id="11"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209.75pt" to="282.15pt,209.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6">
                <wp:simplePos x="0" y="0"/>
                <wp:positionH relativeFrom="page">
                  <wp:posOffset>958215</wp:posOffset>
                </wp:positionH>
                <wp:positionV relativeFrom="page">
                  <wp:posOffset>2846705</wp:posOffset>
                </wp:positionV>
                <wp:extent cx="2625725" cy="0"/>
                <wp:effectExtent l="0" t="3175" r="0" b="3175"/>
                <wp:wrapNone/>
                <wp:docPr id="12"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224.15pt" to="282.15pt,224.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7">
                <wp:simplePos x="0" y="0"/>
                <wp:positionH relativeFrom="page">
                  <wp:posOffset>958215</wp:posOffset>
                </wp:positionH>
                <wp:positionV relativeFrom="page">
                  <wp:posOffset>3029585</wp:posOffset>
                </wp:positionV>
                <wp:extent cx="2625725" cy="0"/>
                <wp:effectExtent l="0" t="3175" r="0" b="3175"/>
                <wp:wrapNone/>
                <wp:docPr id="13"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238.55pt" to="282.15pt,238.5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8">
                <wp:simplePos x="0" y="0"/>
                <wp:positionH relativeFrom="page">
                  <wp:posOffset>958215</wp:posOffset>
                </wp:positionH>
                <wp:positionV relativeFrom="page">
                  <wp:posOffset>3212465</wp:posOffset>
                </wp:positionV>
                <wp:extent cx="2625725" cy="0"/>
                <wp:effectExtent l="0" t="3175" r="0" b="3175"/>
                <wp:wrapNone/>
                <wp:docPr id="14" name=""/>
                <a:graphic xmlns:a="http://schemas.openxmlformats.org/drawingml/2006/main">
                  <a:graphicData uri="http://schemas.microsoft.com/office/word/2010/wordprocessingShape">
                    <wps:wsp>
                      <wps:cNvSpPr/>
                      <wps:spPr>
                        <a:xfrm>
                          <a:off x="0" y="0"/>
                          <a:ext cx="2625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45pt,252.95pt" to="282.15pt,252.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9">
                <wp:simplePos x="0" y="0"/>
                <wp:positionH relativeFrom="page">
                  <wp:posOffset>961390</wp:posOffset>
                </wp:positionH>
                <wp:positionV relativeFrom="page">
                  <wp:posOffset>1090930</wp:posOffset>
                </wp:positionV>
                <wp:extent cx="0" cy="2306955"/>
                <wp:effectExtent l="3175" t="0" r="3175" b="0"/>
                <wp:wrapNone/>
                <wp:docPr id="15" name=""/>
                <a:graphic xmlns:a="http://schemas.openxmlformats.org/drawingml/2006/main">
                  <a:graphicData uri="http://schemas.microsoft.com/office/word/2010/wordprocessingShape">
                    <wps:wsp>
                      <wps:cNvSpPr/>
                      <wps:spPr>
                        <a:xfrm>
                          <a:off x="0" y="0"/>
                          <a:ext cx="0" cy="2306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5.7pt,85.9pt" to="75.7pt,267.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0">
                <wp:simplePos x="0" y="0"/>
                <wp:positionH relativeFrom="page">
                  <wp:posOffset>3581400</wp:posOffset>
                </wp:positionH>
                <wp:positionV relativeFrom="page">
                  <wp:posOffset>1090930</wp:posOffset>
                </wp:positionV>
                <wp:extent cx="0" cy="2306955"/>
                <wp:effectExtent l="3175" t="0" r="3175" b="0"/>
                <wp:wrapNone/>
                <wp:docPr id="16" name=""/>
                <a:graphic xmlns:a="http://schemas.openxmlformats.org/drawingml/2006/main">
                  <a:graphicData uri="http://schemas.microsoft.com/office/word/2010/wordprocessingShape">
                    <wps:wsp>
                      <wps:cNvSpPr/>
                      <wps:spPr>
                        <a:xfrm>
                          <a:off x="0" y="0"/>
                          <a:ext cx="0" cy="2306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2pt,85.9pt" to="282pt,267.5pt" stroked="t" o:allowincell="f" style="position:absolute;mso-position-horizontal-relative:page;mso-position-vertical-relative:page">
                <v:stroke color="black" weight="6480" joinstyle="miter" endcap="flat"/>
                <v:fill o:detectmouseclick="t" on="false"/>
                <w10:wrap type="none"/>
              </v:line>
            </w:pict>
          </mc:Fallback>
        </mc:AlternateContent>
      </w:r>
      <w:bookmarkStart w:id="5" w:name="page4"/>
      <w:bookmarkStart w:id="6" w:name="page4"/>
      <w:bookmarkEnd w:id="6"/>
    </w:p>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Prepared By and After Recording Return to:</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Send Tax Statements to Grantee (Name and</w:t>
      </w:r>
    </w:p>
    <w:p>
      <w:pPr>
        <w:pStyle w:val="Normal"/>
        <w:spacing w:lineRule="exact" w:line="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Address):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00" w:end="0"/>
        <w:rPr/>
      </w:pPr>
      <w:r>
        <w:rPr>
          <w:rFonts w:eastAsia="Times New Roman" w:cs="Times New Roman" w:ascii="Times New Roman" w:hAnsi="Times New Roman"/>
          <w:b/>
          <w:sz w:val="24"/>
        </w:rPr>
        <w:t>--------</w:t>
      </w:r>
      <w:r>
        <w:rPr>
          <w:rFonts w:eastAsia="Times New Roman" w:cs="Times New Roman" w:ascii="Times New Roman" w:hAnsi="Times New Roman"/>
          <w:b/>
          <w:sz w:val="16"/>
        </w:rPr>
        <w:t>Above This Line Reserved For Official Use Only--------</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1">
                <wp:simplePos x="0" y="0"/>
                <wp:positionH relativeFrom="column">
                  <wp:posOffset>43815</wp:posOffset>
                </wp:positionH>
                <wp:positionV relativeFrom="paragraph">
                  <wp:posOffset>17145</wp:posOffset>
                </wp:positionV>
                <wp:extent cx="5861685" cy="0"/>
                <wp:effectExtent l="0" t="3175" r="0" b="3175"/>
                <wp:wrapNone/>
                <wp:docPr id="17" name=""/>
                <a:graphic xmlns:a="http://schemas.openxmlformats.org/drawingml/2006/main">
                  <a:graphicData uri="http://schemas.microsoft.com/office/word/2010/wordprocessingShape">
                    <wps:wsp>
                      <wps:cNvSpPr/>
                      <wps:spPr>
                        <a:xfrm>
                          <a:off x="0" y="0"/>
                          <a:ext cx="5861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45pt,1.35pt" to="464.95pt,1.35pt" stroked="t" o:allowincell="f" style="position:absolute">
                <v:stroke color="black" weight="6480" joinstyle="miter" endcap="flat"/>
                <v:fill o:detectmouseclick="t" on="false"/>
                <w10:wrap type="none"/>
              </v:line>
            </w:pict>
          </mc:Fallback>
        </mc:AlternateContent>
      </w:r>
    </w:p>
    <w:p>
      <w:pPr>
        <w:pStyle w:val="Normal"/>
        <w:spacing w:lineRule="exact" w:line="2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end="340"/>
        <w:rPr>
          <w:rFonts w:ascii="Times New Roman" w:hAnsi="Times New Roman" w:eastAsia="Times New Roman" w:cs="Times New Roman"/>
          <w:b/>
          <w:sz w:val="24"/>
        </w:rPr>
      </w:pPr>
      <w:r>
        <w:rPr>
          <w:rFonts w:eastAsia="Times New Roman" w:cs="Times New Roman" w:ascii="Times New Roman" w:hAnsi="Times New Roman"/>
          <w:b/>
          <w:sz w:val="24"/>
        </w:rPr>
        <w:t>NOTICE OF CONFIDENTIALITY RIGHTS: IF YOU ARE A NATURAL PERSON, YOU MAY REMOVE OR STRIKE ANY OF THE FOLLOWING INFORMATION FROM THIS INSTRUMENT BEFORE IT IS FILED FOR RECORD IN THE PUBLIC RECORDS: YOUR SOCIAL SECURITY NUMBER OR YOUR DRIVER'S LICENSE NUMBER.</w:t>
      </w:r>
    </w:p>
    <w:p>
      <w:pPr>
        <w:pStyle w:val="Normal"/>
        <w:spacing w:lineRule="exact" w:line="22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GENERAL WARRANTY DEED</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0"/>
        <w:jc w:val="center"/>
        <w:rPr>
          <w:rFonts w:ascii="Times New Roman" w:hAnsi="Times New Roman" w:eastAsia="Times New Roman" w:cs="Times New Roman"/>
          <w:sz w:val="24"/>
        </w:rPr>
      </w:pPr>
      <w:r>
        <w:rPr>
          <w:rFonts w:eastAsia="Times New Roman" w:cs="Times New Roman" w:ascii="Times New Roman" w:hAnsi="Times New Roman"/>
          <w:sz w:val="24"/>
        </w:rPr>
        <w:t>(Individual to Two Individuals as Tenants in Common)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KNOW ALL MEN BY THESE PRESENTS THAT:</w:t>
      </w:r>
    </w:p>
    <w:p>
      <w:pPr>
        <w:pStyle w:val="Normal"/>
        <w:spacing w:lineRule="exact" w:line="36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6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FOR VALUABLE CONSIDERATION OF TEN DOLLARS ($10.00), and other good and valuable consideration, cash in hand paid, the receipt and sufficiency of which is hereby acknowledged and confessed, and for which no lien, express or implied, does or shall exist,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________________________, an Individual, hereinafter referred to as “Grantor”, whether one or</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jc w:val="both"/>
        <w:rPr>
          <w:rFonts w:ascii="Times New Roman" w:hAnsi="Times New Roman" w:eastAsia="Times New Roman" w:cs="Times New Roman"/>
          <w:sz w:val="24"/>
        </w:rPr>
      </w:pPr>
      <w:r>
        <w:rPr>
          <w:rFonts w:eastAsia="Times New Roman" w:cs="Times New Roman" w:ascii="Times New Roman" w:hAnsi="Times New Roman"/>
          <w:sz w:val="24"/>
        </w:rPr>
        <w:t>more, has GRANTED, SOLD AND CONVEYED, and by these presents does hereby GRANT, SELL AND CONVEY unto _____________________________, an Individual, and</w:t>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____________________________, an Individual, as Tenants in Common and not as Joint Tenants</w:t>
      </w:r>
    </w:p>
    <w:p>
      <w:pPr>
        <w:pStyle w:val="Normal"/>
        <w:spacing w:lineRule="exact" w:line="15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76"/>
        <w:jc w:val="both"/>
        <w:rPr/>
      </w:pPr>
      <w:r>
        <w:rPr>
          <w:rFonts w:eastAsia="Times New Roman" w:cs="Times New Roman" w:ascii="Times New Roman" w:hAnsi="Times New Roman"/>
          <w:sz w:val="23"/>
        </w:rPr>
        <w:t>with Right of Survivorship, hereinafter referred to as “Grantees”, whether one or more, all that certain tract or parcel of land lying and being situated in the County of __________________, City</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of __________________, State of Texas, and more particularly described as follows, to-wit: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[INSERT DESCRIPTION OR ATTACH AS EXHIBIT]</w:t>
      </w:r>
    </w:p>
    <w:p>
      <w:pPr>
        <w:sectPr>
          <w:type w:val="nextPage"/>
          <w:pgSz w:w="12240" w:h="15840"/>
          <w:pgMar w:left="1440" w:right="1440" w:gutter="0" w:header="0" w:top="1440" w:footer="0" w:bottom="447"/>
          <w:pgNumType w:fmt="decimal"/>
          <w:formProt w:val="false"/>
          <w:textDirection w:val="lrTb"/>
          <w:docGrid w:type="default" w:linePitch="360" w:charSpace="0"/>
        </w:sectPr>
      </w:pPr>
    </w:p>
    <w:p>
      <w:pPr>
        <w:pStyle w:val="Normal"/>
        <w:spacing w:lineRule="exact" w:line="39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7600" w:leader="none"/>
        </w:tabs>
        <w:spacing w:lineRule="atLeast" w:line="0"/>
        <w:rPr/>
      </w:pPr>
      <w:r>
        <w:rPr>
          <w:rFonts w:eastAsia="Arial" w:cs="Arial" w:ascii="Arial" w:hAnsi="Arial"/>
        </w:rPr>
        <w:t>General Warranty Deed</w:t>
      </w:r>
      <w:r>
        <w:rPr>
          <w:rFonts w:eastAsia="Times New Roman" w:cs="Times New Roman" w:ascii="Times New Roman" w:hAnsi="Times New Roman"/>
        </w:rPr>
        <w:tab/>
      </w:r>
      <w:r>
        <w:rPr>
          <w:rFonts w:eastAsia="Arial" w:cs="Arial" w:ascii="Arial" w:hAnsi="Arial"/>
          <w:sz w:val="19"/>
        </w:rPr>
        <w:t>Page 1 of 3</w:t>
      </w:r>
    </w:p>
    <w:p>
      <w:pPr>
        <w:sectPr>
          <w:type w:val="continuous"/>
          <w:pgSz w:w="12240" w:h="15840"/>
          <w:pgMar w:left="1440" w:right="1440" w:gutter="0" w:header="0" w:top="1440" w:footer="0" w:bottom="447"/>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bookmarkStart w:id="7" w:name="page5"/>
      <w:bookmarkStart w:id="8" w:name="page5"/>
      <w:bookmarkEnd w:id="8"/>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Prior instrument reference: ____________ Book ______, Page ______, Document No.</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 of the Recorder of ______________________ County, Texas.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3"/>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SUBJECT to all easements, rights-of-way, protective covenants and mineral reservations of record, if any.</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 xml:space="preserve">This conveyance is </w:t>
      </w:r>
      <w:r>
        <w:rPr>
          <w:rFonts w:eastAsia="Times New Roman" w:cs="Times New Roman" w:ascii="Times New Roman" w:hAnsi="Times New Roman"/>
          <w:sz w:val="24"/>
          <w:u w:val="single"/>
        </w:rPr>
        <w:t>FURTHER MADE AND ACCEPTED SUBECT TO</w:t>
      </w:r>
      <w:r>
        <w:rPr>
          <w:rFonts w:eastAsia="Times New Roman" w:cs="Times New Roman" w:ascii="Times New Roman" w:hAnsi="Times New Roman"/>
          <w:sz w:val="24"/>
        </w:rPr>
        <w:t xml:space="preserve"> the following: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sz w:val="24"/>
        </w:rPr>
      </w:pPr>
      <w:r>
        <w:rPr>
          <w:rFonts w:eastAsia="Times New Roman" w:cs="Times New Roman" w:ascii="Times New Roman" w:hAnsi="Times New Roman"/>
          <w:sz w:val="24"/>
        </w:rPr>
        <w:t>(List additional exceptions, if any.)</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TO HAVE AND TO HOLD the above described premises together with all and singular the rights and appurtenances thereto in anywise belonging unto the above named Grantees, their successors and assigns forever; and Grantor herein hereby binds himself/herself, his/her successors, assigns, and administrators to WARRANT AND FOREVER DEFEND all and singular the said premises unto the above named Grantees, their successors and assigns, against every person whomsoever lawfully claiming or to claim the same or any part thereof.</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7"/>
        <w:ind w:firstLine="720" w:end="40"/>
        <w:rPr>
          <w:rFonts w:ascii="Times New Roman" w:hAnsi="Times New Roman" w:eastAsia="Times New Roman" w:cs="Times New Roman"/>
          <w:sz w:val="24"/>
        </w:rPr>
      </w:pPr>
      <w:r>
        <w:rPr>
          <w:rFonts w:eastAsia="Times New Roman" w:cs="Times New Roman" w:ascii="Times New Roman" w:hAnsi="Times New Roman"/>
          <w:sz w:val="24"/>
        </w:rPr>
        <w:t>This conveyance is made and accepted subject to the following matters, to the extent same are in effect at this time: Any and all restrictions, covenants, conditions and easements, if any, relating to the hereinabove described property, but only to the extent they are still in effect, shown of record in the hereinabove mentioned County and State; and to all zoning laws, regulations and ordinances of municipal and/or other governmental authorities, if any, but only to the extent that they are still in effect, relating to the hereinabove described property.</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9"/>
        <w:ind w:firstLine="720" w:end="80"/>
        <w:rPr/>
      </w:pPr>
      <w:r>
        <w:rPr>
          <w:rFonts w:eastAsia="Times New Roman" w:cs="Times New Roman" w:ascii="Times New Roman" w:hAnsi="Times New Roman"/>
          <w:sz w:val="24"/>
        </w:rPr>
        <w:t xml:space="preserve">The property herein conveyed </w:t>
      </w:r>
      <w:r>
        <w:rPr>
          <w:rFonts w:eastAsia="Times New Roman" w:cs="Times New Roman" w:ascii="Times New Roman" w:hAnsi="Times New Roman"/>
          <w:sz w:val="24"/>
        </w:rPr>
        <w:drawing>
          <wp:inline distT="0" distB="0" distL="0" distR="0">
            <wp:extent cx="156845" cy="156845"/>
            <wp:effectExtent l="0" t="0" r="0" b="0"/>
            <wp:docPr id="1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 descr="" title=""/>
                    <pic:cNvPicPr>
                      <a:picLocks noChangeAspect="1" noChangeArrowheads="1"/>
                    </pic:cNvPicPr>
                  </pic:nvPicPr>
                  <pic:blipFill>
                    <a:blip r:embed="rId7"/>
                    <a:srcRect l="-115" t="-115" r="-115" b="-115"/>
                    <a:stretch>
                      <a:fillRect/>
                    </a:stretch>
                  </pic:blipFill>
                  <pic:spPr bwMode="auto">
                    <a:xfrm>
                      <a:off x="0" y="0"/>
                      <a:ext cx="156845" cy="156845"/>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56845"/>
            <wp:effectExtent l="0" t="0" r="0" b="0"/>
            <wp:docPr id="1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 descr="" title=""/>
                    <pic:cNvPicPr>
                      <a:picLocks noChangeAspect="1" noChangeArrowheads="1"/>
                    </pic:cNvPicPr>
                  </pic:nvPicPr>
                  <pic:blipFill>
                    <a:blip r:embed="rId8"/>
                    <a:srcRect l="-1887" t="-115" r="-1887" b="-115"/>
                    <a:stretch>
                      <a:fillRect/>
                    </a:stretch>
                  </pic:blipFill>
                  <pic:spPr bwMode="auto">
                    <a:xfrm>
                      <a:off x="0" y="0"/>
                      <a:ext cx="8890" cy="156845"/>
                    </a:xfrm>
                    <a:prstGeom prst="rect">
                      <a:avLst/>
                    </a:prstGeom>
                  </pic:spPr>
                </pic:pic>
              </a:graphicData>
            </a:graphic>
          </wp:inline>
        </w:drawing>
      </w:r>
      <w:r>
        <w:rPr>
          <w:rFonts w:eastAsia="Times New Roman" w:cs="Times New Roman" w:ascii="Times New Roman" w:hAnsi="Times New Roman"/>
          <w:sz w:val="24"/>
        </w:rPr>
        <w:t xml:space="preserve"> is not a part of the homestead of Grantor, or </w:t>
      </w:r>
      <w:r>
        <w:rPr>
          <w:rFonts w:eastAsia="Times New Roman" w:cs="Times New Roman" w:ascii="Times New Roman" w:hAnsi="Times New Roman"/>
          <w:sz w:val="24"/>
        </w:rPr>
        <w:drawing>
          <wp:inline distT="0" distB="0" distL="0" distR="0">
            <wp:extent cx="156845" cy="156845"/>
            <wp:effectExtent l="0" t="0" r="0" b="0"/>
            <wp:docPr id="2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 descr="" title=""/>
                    <pic:cNvPicPr>
                      <a:picLocks noChangeAspect="1" noChangeArrowheads="1"/>
                    </pic:cNvPicPr>
                  </pic:nvPicPr>
                  <pic:blipFill>
                    <a:blip r:embed="rId9"/>
                    <a:srcRect l="-115" t="-115" r="-115" b="-115"/>
                    <a:stretch>
                      <a:fillRect/>
                    </a:stretch>
                  </pic:blipFill>
                  <pic:spPr bwMode="auto">
                    <a:xfrm>
                      <a:off x="0" y="0"/>
                      <a:ext cx="156845" cy="156845"/>
                    </a:xfrm>
                    <a:prstGeom prst="rect">
                      <a:avLst/>
                    </a:prstGeom>
                  </pic:spPr>
                </pic:pic>
              </a:graphicData>
            </a:graphic>
          </wp:inline>
        </w:drawing>
      </w:r>
      <w:r>
        <w:rPr>
          <w:rFonts w:eastAsia="Times New Roman" w:cs="Times New Roman" w:ascii="Times New Roman" w:hAnsi="Times New Roman"/>
          <w:sz w:val="24"/>
        </w:rPr>
        <w:t xml:space="preserve"> is part of the homestead of Grantor and the conveyance is joined by both Husband and Wife.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
            <wp:simplePos x="0" y="0"/>
            <wp:positionH relativeFrom="column">
              <wp:posOffset>2278380</wp:posOffset>
            </wp:positionH>
            <wp:positionV relativeFrom="paragraph">
              <wp:posOffset>-400685</wp:posOffset>
            </wp:positionV>
            <wp:extent cx="156845" cy="8890"/>
            <wp:effectExtent l="0" t="0" r="0" b="0"/>
            <wp:wrapNone/>
            <wp:docPr id="2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 descr="" title=""/>
                    <pic:cNvPicPr>
                      <a:picLocks noChangeAspect="1" noChangeArrowheads="1"/>
                    </pic:cNvPicPr>
                  </pic:nvPicPr>
                  <pic:blipFill>
                    <a:blip r:embed="rId10"/>
                    <a:srcRect l="-115" t="-1887" r="-115" b="-1887"/>
                    <a:stretch>
                      <a:fillRect/>
                    </a:stretch>
                  </pic:blipFill>
                  <pic:spPr bwMode="auto">
                    <a:xfrm>
                      <a:off x="0" y="0"/>
                      <a:ext cx="156845" cy="8890"/>
                    </a:xfrm>
                    <a:prstGeom prst="rect">
                      <a:avLst/>
                    </a:prstGeom>
                  </pic:spPr>
                </pic:pic>
              </a:graphicData>
            </a:graphic>
          </wp:anchor>
        </w:drawing>
        <w:drawing>
          <wp:anchor behindDoc="1" distT="0" distB="0" distL="114935" distR="114935" simplePos="0" locked="0" layoutInCell="1" allowOverlap="1" relativeHeight="23">
            <wp:simplePos x="0" y="0"/>
            <wp:positionH relativeFrom="column">
              <wp:posOffset>5166360</wp:posOffset>
            </wp:positionH>
            <wp:positionV relativeFrom="paragraph">
              <wp:posOffset>-400685</wp:posOffset>
            </wp:positionV>
            <wp:extent cx="156845" cy="8890"/>
            <wp:effectExtent l="0" t="0" r="0" b="0"/>
            <wp:wrapNone/>
            <wp:docPr id="2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 descr="" title=""/>
                    <pic:cNvPicPr>
                      <a:picLocks noChangeAspect="1" noChangeArrowheads="1"/>
                    </pic:cNvPicPr>
                  </pic:nvPicPr>
                  <pic:blipFill>
                    <a:blip r:embed="rId11"/>
                    <a:srcRect l="-115" t="-1887" r="-115" b="-1887"/>
                    <a:stretch>
                      <a:fillRect/>
                    </a:stretch>
                  </pic:blipFill>
                  <pic:spPr bwMode="auto">
                    <a:xfrm>
                      <a:off x="0" y="0"/>
                      <a:ext cx="156845" cy="8890"/>
                    </a:xfrm>
                    <a:prstGeom prst="rect">
                      <a:avLst/>
                    </a:prstGeom>
                  </pic:spPr>
                </pic:pic>
              </a:graphicData>
            </a:graphic>
          </wp:anchor>
        </w:drawing>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sz w:val="24"/>
        </w:rPr>
        <w:t>WITNESS Grantor’s hand this the ______ day of __________________, 20______.</w:t>
      </w:r>
    </w:p>
    <w:p>
      <w:pPr>
        <w:sectPr>
          <w:type w:val="nextPage"/>
          <w:pgSz w:w="12240" w:h="15840"/>
          <w:pgMar w:left="1440" w:right="1440" w:gutter="0" w:header="0" w:top="1440" w:footer="0" w:bottom="44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600" w:leader="none"/>
        </w:tabs>
        <w:spacing w:lineRule="atLeast" w:line="0"/>
        <w:rPr/>
      </w:pPr>
      <w:r>
        <w:rPr>
          <w:rFonts w:eastAsia="Arial" w:cs="Arial" w:ascii="Arial" w:hAnsi="Arial"/>
        </w:rPr>
        <w:t>General Warranty Deed</w:t>
      </w:r>
      <w:r>
        <w:rPr>
          <w:rFonts w:eastAsia="Times New Roman" w:cs="Times New Roman" w:ascii="Times New Roman" w:hAnsi="Times New Roman"/>
        </w:rPr>
        <w:tab/>
      </w:r>
      <w:r>
        <w:rPr>
          <w:rFonts w:eastAsia="Arial" w:cs="Arial" w:ascii="Arial" w:hAnsi="Arial"/>
          <w:sz w:val="19"/>
        </w:rPr>
        <w:t>Page 2 of 3</w:t>
      </w:r>
    </w:p>
    <w:p>
      <w:pPr>
        <w:sectPr>
          <w:type w:val="continuous"/>
          <w:pgSz w:w="12240" w:h="15840"/>
          <w:pgMar w:left="1440" w:right="1440" w:gutter="0" w:header="0" w:top="1440" w:footer="0" w:bottom="447"/>
          <w:formProt w:val="false"/>
          <w:textDirection w:val="lrTb"/>
          <w:docGrid w:type="default" w:linePitch="360" w:charSpace="0"/>
        </w:sectPr>
      </w:pPr>
    </w:p>
    <w:p>
      <w:pPr>
        <w:pStyle w:val="Normal"/>
        <w:spacing w:lineRule="exact" w:line="258"/>
        <w:rPr>
          <w:rFonts w:ascii="Times New Roman" w:hAnsi="Times New Roman" w:eastAsia="Times New Roman" w:cs="Times New Roman"/>
          <w:sz w:val="19"/>
        </w:rPr>
      </w:pPr>
      <w:r>
        <w:rPr>
          <w:rFonts w:eastAsia="Times New Roman" w:cs="Times New Roman" w:ascii="Times New Roman" w:hAnsi="Times New Roman"/>
          <w:sz w:val="19"/>
        </w:rPr>
      </w:r>
      <w:bookmarkStart w:id="9" w:name="page6"/>
      <w:bookmarkStart w:id="10" w:name="page6"/>
      <w:bookmarkEnd w:id="10"/>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Grantor</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rFonts w:ascii="Times New Roman" w:hAnsi="Times New Roman" w:eastAsia="Times New Roman" w:cs="Times New Roman"/>
          <w:sz w:val="24"/>
        </w:rPr>
      </w:pPr>
      <w:r>
        <w:rPr>
          <w:rFonts w:eastAsia="Times New Roman" w:cs="Times New Roman" w:ascii="Times New Roman" w:hAnsi="Times New Roman"/>
          <w:sz w:val="24"/>
        </w:rPr>
        <w:t>Type or Print Name</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 TEXAS</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 __________________</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instrument was acknowledged before me on __________________ (date) by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 (name of representative) as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 (title of representative) of</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________________________________________________ (name of entity or person</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represented).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8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2971800</wp:posOffset>
                </wp:positionH>
                <wp:positionV relativeFrom="paragraph">
                  <wp:posOffset>-165100</wp:posOffset>
                </wp:positionV>
                <wp:extent cx="3039745" cy="0"/>
                <wp:effectExtent l="0" t="3175" r="0" b="3175"/>
                <wp:wrapNone/>
                <wp:docPr id="23" name=""/>
                <a:graphic xmlns:a="http://schemas.openxmlformats.org/drawingml/2006/main">
                  <a:graphicData uri="http://schemas.microsoft.com/office/word/2010/wordprocessingShape">
                    <wps:wsp>
                      <wps:cNvSpPr/>
                      <wps:spPr>
                        <a:xfrm>
                          <a:off x="0" y="0"/>
                          <a:ext cx="3039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4pt,-13pt" to="473.3pt,-13pt" stroked="t" o:allowincell="f" style="position:absolute">
                <v:stroke color="black" weight="6480" joinstyle="miter" endcap="flat"/>
                <v:fill o:detectmouseclick="t" on="false"/>
                <w10:wrap type="none"/>
              </v:line>
            </w:pict>
          </mc:Fallback>
        </mc:AlternateContent>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1735455</wp:posOffset>
                </wp:positionH>
                <wp:positionV relativeFrom="paragraph">
                  <wp:posOffset>18415</wp:posOffset>
                </wp:positionV>
                <wp:extent cx="1065530" cy="0"/>
                <wp:effectExtent l="0" t="4445" r="0" b="4445"/>
                <wp:wrapNone/>
                <wp:docPr id="24" name=""/>
                <a:graphic xmlns:a="http://schemas.openxmlformats.org/drawingml/2006/main">
                  <a:graphicData uri="http://schemas.microsoft.com/office/word/2010/wordprocessingShape">
                    <wps:wsp>
                      <wps:cNvSpPr/>
                      <wps:spPr>
                        <a:xfrm>
                          <a:off x="0" y="0"/>
                          <a:ext cx="10656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36.65pt,1.45pt" to="220.5pt,1.4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2971800</wp:posOffset>
                </wp:positionH>
                <wp:positionV relativeFrom="paragraph">
                  <wp:posOffset>17145</wp:posOffset>
                </wp:positionV>
                <wp:extent cx="3039745" cy="0"/>
                <wp:effectExtent l="0" t="3175" r="0" b="3175"/>
                <wp:wrapNone/>
                <wp:docPr id="25" name=""/>
                <a:graphic xmlns:a="http://schemas.openxmlformats.org/drawingml/2006/main">
                  <a:graphicData uri="http://schemas.microsoft.com/office/word/2010/wordprocessingShape">
                    <wps:wsp>
                      <wps:cNvSpPr/>
                      <wps:spPr>
                        <a:xfrm>
                          <a:off x="0" y="0"/>
                          <a:ext cx="3039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4pt,1.35pt" to="473.3pt,1.35pt" stroked="t" o:allowincell="f" style="position:absolute">
                <v:stroke color="black" weight="6480" joinstyle="miter" endcap="flat"/>
                <v:fill o:detectmouseclick="t" on="false"/>
                <w10:wrap type="none"/>
              </v:line>
            </w:pict>
          </mc:Fallback>
        </mc:AlternateConten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80" w:end="0"/>
        <w:rPr>
          <w:rFonts w:ascii="Times New Roman" w:hAnsi="Times New Roman" w:eastAsia="Times New Roman" w:cs="Times New Roman"/>
          <w:sz w:val="24"/>
        </w:rPr>
      </w:pPr>
      <w:r>
        <w:rPr>
          <w:rFonts w:eastAsia="Times New Roman" w:cs="Times New Roman" w:ascii="Times New Roman" w:hAnsi="Times New Roman"/>
          <w:sz w:val="24"/>
        </w:rPr>
        <w:t>Type or Print Name</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Mailing Address of Grantee:</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4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-68580</wp:posOffset>
                </wp:positionH>
                <wp:positionV relativeFrom="paragraph">
                  <wp:posOffset>370840</wp:posOffset>
                </wp:positionV>
                <wp:extent cx="2825115" cy="0"/>
                <wp:effectExtent l="0" t="3175" r="0" b="3175"/>
                <wp:wrapNone/>
                <wp:docPr id="26" name=""/>
                <a:graphic xmlns:a="http://schemas.openxmlformats.org/drawingml/2006/main">
                  <a:graphicData uri="http://schemas.microsoft.com/office/word/2010/wordprocessingShape">
                    <wps:wsp>
                      <wps:cNvSpPr/>
                      <wps:spPr>
                        <a:xfrm>
                          <a:off x="0" y="0"/>
                          <a:ext cx="2825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29.2pt" to="217pt,29.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-68580</wp:posOffset>
                </wp:positionH>
                <wp:positionV relativeFrom="paragraph">
                  <wp:posOffset>193675</wp:posOffset>
                </wp:positionV>
                <wp:extent cx="2825115" cy="0"/>
                <wp:effectExtent l="0" t="3175" r="0" b="3175"/>
                <wp:wrapNone/>
                <wp:docPr id="27" name=""/>
                <a:graphic xmlns:a="http://schemas.openxmlformats.org/drawingml/2006/main">
                  <a:graphicData uri="http://schemas.microsoft.com/office/word/2010/wordprocessingShape">
                    <wps:wsp>
                      <wps:cNvSpPr/>
                      <wps:spPr>
                        <a:xfrm>
                          <a:off x="0" y="0"/>
                          <a:ext cx="2825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5.25pt" to="217pt,1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-77470</wp:posOffset>
                </wp:positionH>
                <wp:positionV relativeFrom="paragraph">
                  <wp:posOffset>553720</wp:posOffset>
                </wp:positionV>
                <wp:extent cx="2834005" cy="0"/>
                <wp:effectExtent l="0" t="3175" r="0" b="3175"/>
                <wp:wrapNone/>
                <wp:docPr id="28" name=""/>
                <a:graphic xmlns:a="http://schemas.openxmlformats.org/drawingml/2006/main">
                  <a:graphicData uri="http://schemas.microsoft.com/office/word/2010/wordprocessingShape">
                    <wps:wsp>
                      <wps:cNvSpPr/>
                      <wps:spPr>
                        <a:xfrm>
                          <a:off x="0" y="0"/>
                          <a:ext cx="2833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pt,43.6pt" to="217pt,43.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Mailing Address of Grantee</w:t>
      </w:r>
    </w:p>
    <w:p>
      <w:pPr>
        <w:pStyle w:val="Normal"/>
        <w:spacing w:lineRule="exact" w:line="28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4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-68580</wp:posOffset>
                </wp:positionH>
                <wp:positionV relativeFrom="paragraph">
                  <wp:posOffset>370840</wp:posOffset>
                </wp:positionV>
                <wp:extent cx="2825115" cy="0"/>
                <wp:effectExtent l="0" t="3175" r="0" b="3175"/>
                <wp:wrapNone/>
                <wp:docPr id="29" name=""/>
                <a:graphic xmlns:a="http://schemas.openxmlformats.org/drawingml/2006/main">
                  <a:graphicData uri="http://schemas.microsoft.com/office/word/2010/wordprocessingShape">
                    <wps:wsp>
                      <wps:cNvSpPr/>
                      <wps:spPr>
                        <a:xfrm>
                          <a:off x="0" y="0"/>
                          <a:ext cx="2825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29.2pt" to="217pt,29.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720" w:end="0"/>
        <w:rPr>
          <w:rFonts w:ascii="Times New Roman" w:hAnsi="Times New Roman" w:eastAsia="Times New Roman" w:cs="Times New Roman"/>
          <w:sz w:val="24"/>
        </w:rPr>
      </w:pPr>
      <w:r>
        <w:rPr>
          <w:rFonts w:eastAsia="Times New Roman" w:cs="Times New Roman" w:ascii="Times New Roman" w:hAnsi="Times New Roman"/>
          <w:sz w:val="24"/>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1">
                <wp:simplePos x="0" y="0"/>
                <wp:positionH relativeFrom="column">
                  <wp:posOffset>-68580</wp:posOffset>
                </wp:positionH>
                <wp:positionV relativeFrom="paragraph">
                  <wp:posOffset>193675</wp:posOffset>
                </wp:positionV>
                <wp:extent cx="2825115" cy="0"/>
                <wp:effectExtent l="0" t="3175" r="0" b="3175"/>
                <wp:wrapNone/>
                <wp:docPr id="30" name=""/>
                <a:graphic xmlns:a="http://schemas.openxmlformats.org/drawingml/2006/main">
                  <a:graphicData uri="http://schemas.microsoft.com/office/word/2010/wordprocessingShape">
                    <wps:wsp>
                      <wps:cNvSpPr/>
                      <wps:spPr>
                        <a:xfrm>
                          <a:off x="0" y="0"/>
                          <a:ext cx="28252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5.25pt" to="217pt,1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-77470</wp:posOffset>
                </wp:positionH>
                <wp:positionV relativeFrom="paragraph">
                  <wp:posOffset>553720</wp:posOffset>
                </wp:positionV>
                <wp:extent cx="2834005" cy="0"/>
                <wp:effectExtent l="0" t="3175" r="0" b="3175"/>
                <wp:wrapNone/>
                <wp:docPr id="31" name=""/>
                <a:graphic xmlns:a="http://schemas.openxmlformats.org/drawingml/2006/main">
                  <a:graphicData uri="http://schemas.microsoft.com/office/word/2010/wordprocessingShape">
                    <wps:wsp>
                      <wps:cNvSpPr/>
                      <wps:spPr>
                        <a:xfrm>
                          <a:off x="0" y="0"/>
                          <a:ext cx="2833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6.1pt,43.6pt" to="217pt,43.6pt" stroked="t" o:allowincell="f" style="position:absolute">
                <v:stroke color="black" weight="6480" joinstyle="miter" endcap="flat"/>
                <v:fill o:detectmouseclick="t" on="false"/>
                <w10:wrap type="none"/>
              </v:line>
            </w:pict>
          </mc:Fallback>
        </mc:AlternateContent>
      </w:r>
    </w:p>
    <w:p>
      <w:pPr>
        <w:sectPr>
          <w:type w:val="nextPage"/>
          <w:pgSz w:w="12240" w:h="15840"/>
          <w:pgMar w:left="1440" w:right="1440" w:gutter="0" w:header="0" w:top="1440" w:footer="0" w:bottom="1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7600" w:leader="none"/>
        </w:tabs>
        <w:spacing w:lineRule="atLeast" w:line="0"/>
        <w:rPr/>
      </w:pPr>
      <w:r>
        <w:rPr>
          <w:rFonts w:eastAsia="Arial" w:cs="Arial" w:ascii="Arial" w:hAnsi="Arial"/>
        </w:rPr>
        <w:t>General Warranty Deed</w:t>
      </w:r>
      <w:r>
        <w:rPr>
          <w:rFonts w:eastAsia="Times New Roman" w:cs="Times New Roman" w:ascii="Times New Roman" w:hAnsi="Times New Roman"/>
        </w:rPr>
        <w:tab/>
      </w:r>
      <w:r>
        <w:rPr>
          <w:rFonts w:eastAsia="Arial" w:cs="Arial" w:ascii="Arial" w:hAnsi="Arial"/>
          <w:sz w:val="19"/>
        </w:rPr>
        <w:t>Page 3 of 3</w:t>
      </w:r>
    </w:p>
    <w:sectPr>
      <w:type w:val="continuous"/>
      <w:pgSz w:w="12240" w:h="15840"/>
      <w:pgMar w:left="1440" w:right="1440" w:gutter="0" w:header="0" w:top="1440" w:footer="0" w:bottom="15"/>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9.png"/><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