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b/>
          <w:sz w:val="24"/>
        </w:rPr>
      </w:pPr>
      <w:bookmarkStart w:id="0" w:name="page1"/>
      <w:bookmarkEnd w:id="0"/>
      <w:r>
        <w:rPr>
          <w:b/>
          <w:sz w:val="24"/>
        </w:rPr>
        <w:t>Department of Civil, Environmental and Architectural Engineering</w:t>
      </w:r>
    </w:p>
    <w:p>
      <w:pPr>
        <w:pStyle w:val="Normal"/>
        <w:spacing w:lineRule="atLeast" w:line="0"/>
        <w:jc w:val="center"/>
        <w:rPr>
          <w:b/>
          <w:sz w:val="24"/>
        </w:rPr>
      </w:pPr>
      <w:r>
        <w:rPr>
          <w:b/>
          <w:sz w:val="24"/>
        </w:rPr>
        <w:t>University of Colorado Boulder</w:t>
      </w:r>
    </w:p>
    <w:p>
      <w:pPr>
        <w:pStyle w:val="Normal"/>
        <w:spacing w:lineRule="exact" w:line="2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b/>
          <w:sz w:val="24"/>
        </w:rPr>
      </w:pPr>
      <w:r>
        <w:rPr>
          <w:b/>
          <w:sz w:val="24"/>
        </w:rPr>
        <w:t>Course Buyout Agreement</w:t>
      </w:r>
    </w:p>
    <w:p>
      <w:pPr>
        <w:pStyle w:val="Normal"/>
        <w:spacing w:lineRule="exact" w:line="29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jc w:val="both"/>
        <w:rPr/>
      </w:pPr>
      <w:r>
        <w:rPr>
          <w:sz w:val="23"/>
        </w:rPr>
        <w:t>CEAE tenure-track faculty members may choose to reduce their teaching workload with the provision of 10 percent of their AY salary per class to the department, with approval of the chair. The faculty member is requested to discuss this reduction in teaching with their group before seeking the Chair’s approval. This form serves to document this agreement and will be placed in the faculty member’s personnel file. Two courses is the maximum buyout in any one AY. Faculty will teach at least one course during AY unless they have prior written accommodation.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Faculty Member Name __________________________________________________________</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Purpose of Buyout ______________________________________________________________</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______________________________________________________________________________</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Amount of Buyout and Speedtype _________________________________________________</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Course to buyout and semester/term ______________________________________________</w:t>
      </w:r>
    </w:p>
    <w:p>
      <w:pPr>
        <w:sectPr>
          <w:type w:val="nextPage"/>
          <w:pgSz w:w="12240" w:h="15840"/>
          <w:pgMar w:left="1440" w:right="1440" w:gutter="0" w:header="0" w:top="1058" w:footer="0" w:bottom="445"/>
          <w:pgNumType w:fmt="decimal"/>
          <w:formProt w:val="false"/>
          <w:textDirection w:val="lrTb"/>
          <w:docGrid w:type="default" w:linePitch="360" w:charSpace="0"/>
        </w:sectPr>
      </w:pP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hanging="165" w:start="160" w:end="0"/>
        <w:rPr/>
      </w:pPr>
      <w:r>
        <w:rPr>
          <w:sz w:val="24"/>
        </w:rPr>
        <w:t xml:space="preserve">Revised differential workload (teaching/research/service) </w:t>
      </w:r>
      <w:r>
        <w:rPr>
          <w:i/>
          <w:sz w:val="24"/>
        </w:rPr>
        <w:t>(Note: Academic year buyouts must be translated to</w:t>
      </w:r>
    </w:p>
    <w:p>
      <w:pPr>
        <w:pStyle w:val="Normal"/>
        <w:spacing w:lineRule="exact" w:line="295"/>
        <w:rPr>
          <w:rFonts w:ascii="Times New Roman" w:hAnsi="Times New Roman" w:eastAsia="Times New Roman" w:cs="Times New Roman"/>
          <w:i/>
          <w:i/>
          <w:sz w:val="24"/>
        </w:rPr>
      </w:pPr>
      <w:r>
        <w:br w:type="column"/>
      </w:r>
      <w:r>
        <w:rPr>
          <w:rFonts w:eastAsia="Times New Roman" w:cs="Times New Roman" w:ascii="Times New Roman" w:hAnsi="Times New Roman"/>
          <w:i/>
          <w:sz w:val="24"/>
        </w:rPr>
      </w:r>
    </w:p>
    <w:p>
      <w:pPr>
        <w:pStyle w:val="Normal"/>
        <w:spacing w:lineRule="atLeast" w:line="0"/>
        <w:rPr>
          <w:sz w:val="24"/>
        </w:rPr>
      </w:pPr>
      <w:r>
        <w:rPr>
          <w:sz w:val="24"/>
        </w:rPr>
        <w:t>_____</w:t>
      </w:r>
    </w:p>
    <w:p>
      <w:pPr>
        <w:pStyle w:val="Normal"/>
        <w:spacing w:lineRule="atLeast" w:line="0"/>
        <w:ind w:start="160" w:end="0"/>
        <w:rPr>
          <w:sz w:val="24"/>
        </w:rPr>
      </w:pPr>
      <w:r>
        <w:rPr>
          <w:sz w:val="24"/>
        </w:rPr>
        <w:t>CY</w:t>
      </w:r>
    </w:p>
    <w:p>
      <w:pPr>
        <w:pStyle w:val="Normal"/>
        <w:spacing w:lineRule="exact" w:line="29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sz w:val="24"/>
        </w:rPr>
      </w:pPr>
      <w:r>
        <w:rPr>
          <w:sz w:val="24"/>
        </w:rPr>
        <w:t>(____ /____ / ____)</w:t>
      </w:r>
    </w:p>
    <w:p>
      <w:pPr>
        <w:pStyle w:val="Normal"/>
        <w:tabs>
          <w:tab w:val="clear" w:pos="720"/>
          <w:tab w:val="left" w:pos="860" w:leader="none"/>
          <w:tab w:val="left" w:pos="1640" w:leader="none"/>
        </w:tabs>
        <w:spacing w:lineRule="atLeast" w:line="0"/>
        <w:ind w:start="280" w:end="0"/>
        <w:rPr/>
      </w:pPr>
      <w:r>
        <w:rPr>
          <w:sz w:val="24"/>
        </w:rPr>
        <w:t>T</w:t>
      </w:r>
      <w:r>
        <w:rPr>
          <w:rFonts w:eastAsia="Times New Roman" w:cs="Times New Roman" w:ascii="Times New Roman" w:hAnsi="Times New Roman"/>
        </w:rPr>
        <w:tab/>
      </w:r>
      <w:r>
        <w:rPr>
          <w:sz w:val="24"/>
        </w:rPr>
        <w:t>R</w:t>
      </w:r>
      <w:r>
        <w:rPr>
          <w:rFonts w:eastAsia="Times New Roman" w:cs="Times New Roman" w:ascii="Times New Roman" w:hAnsi="Times New Roman"/>
        </w:rPr>
        <w:tab/>
      </w:r>
      <w:r>
        <w:rPr>
          <w:sz w:val="21"/>
        </w:rPr>
        <w:t>S</w:t>
      </w:r>
    </w:p>
    <w:p>
      <w:pPr>
        <w:sectPr>
          <w:type w:val="continuous"/>
          <w:pgSz w:w="12240" w:h="15840"/>
          <w:pgMar w:left="1440" w:right="1440" w:gutter="0" w:header="0" w:top="1058" w:footer="0" w:bottom="445"/>
          <w:cols w:num="3" w:equalWidth="false" w:sep="false">
            <w:col w:w="5600" w:space="160"/>
            <w:col w:w="600" w:space="120"/>
            <w:col w:w="2880"/>
          </w:cols>
          <w:formProt w:val="false"/>
          <w:textDirection w:val="lrTb"/>
          <w:docGrid w:type="default" w:linePitch="360" w:charSpace="0"/>
        </w:sectPr>
      </w:pPr>
    </w:p>
    <w:p>
      <w:pPr>
        <w:pStyle w:val="Normal"/>
        <w:spacing w:lineRule="auto" w:line="232"/>
        <w:ind w:start="380" w:end="0"/>
        <w:rPr>
          <w:i/>
          <w:i/>
          <w:sz w:val="24"/>
        </w:rPr>
      </w:pPr>
      <w:r>
        <w:rPr>
          <w:i/>
          <w:sz w:val="24"/>
        </w:rPr>
        <w:t>a calendar year merit review workload)</w:t>
      </w:r>
    </w:p>
    <w:p>
      <w:pPr>
        <w:sectPr>
          <w:type w:val="continuous"/>
          <w:pgSz w:w="12240" w:h="15840"/>
          <w:pgMar w:left="1440" w:right="1440" w:gutter="0" w:header="0" w:top="1058" w:footer="0" w:bottom="445"/>
          <w:formProt w:val="false"/>
          <w:textDirection w:val="lrTb"/>
          <w:docGrid w:type="default" w:linePitch="360" w:charSpace="0"/>
        </w:sectPr>
      </w:pPr>
    </w:p>
    <w:p>
      <w:pPr>
        <w:pStyle w:val="Normal"/>
        <w:spacing w:lineRule="exact" w:line="27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9"/>
        <w:ind w:end="40"/>
        <w:rPr>
          <w:sz w:val="24"/>
        </w:rPr>
      </w:pPr>
      <w:r>
        <w:rPr>
          <w:sz w:val="24"/>
        </w:rPr>
        <w:t>I have discussed this buyout with and obtained the concurrence of my group. I understand that I/my group is responsible teaching this course or for finding a lecturer/instructor to teach the course(s).</w:t>
      </w:r>
    </w:p>
    <w:p>
      <w:pPr>
        <w:sectPr>
          <w:type w:val="continuous"/>
          <w:pgSz w:w="12240" w:h="15840"/>
          <w:pgMar w:left="1440" w:right="1440" w:gutter="0" w:header="0" w:top="1058" w:footer="0" w:bottom="44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rPr>
          <w:sz w:val="23"/>
        </w:rPr>
      </w:pPr>
      <w:r>
        <w:rPr>
          <w:sz w:val="23"/>
        </w:rPr>
        <w:t>_______________________________________ Faculty member signature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1800"/>
        <w:rPr>
          <w:sz w:val="24"/>
        </w:rPr>
      </w:pPr>
      <w:r>
        <w:rPr>
          <w:sz w:val="24"/>
        </w:rPr>
        <w:t>_____________________ Date</w:t>
      </w:r>
    </w:p>
    <w:p>
      <w:pPr>
        <w:sectPr>
          <w:type w:val="continuous"/>
          <w:pgSz w:w="12240" w:h="15840"/>
          <w:pgMar w:left="1440" w:right="1440" w:gutter="0" w:header="0" w:top="1058" w:footer="0" w:bottom="445"/>
          <w:cols w:num="2" w:equalWidth="false" w:sep="false">
            <w:col w:w="4660" w:space="380"/>
            <w:col w:w="43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rPr>
          <w:sz w:val="23"/>
        </w:rPr>
      </w:pPr>
      <w:r>
        <w:rPr>
          <w:sz w:val="23"/>
        </w:rPr>
        <w:t>_______________________________________ Faculty member name (printed)</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1800"/>
        <w:rPr>
          <w:sz w:val="24"/>
        </w:rPr>
      </w:pPr>
      <w:r>
        <w:rPr>
          <w:sz w:val="24"/>
        </w:rPr>
        <w:t>_____________________ Date</w:t>
      </w:r>
    </w:p>
    <w:p>
      <w:pPr>
        <w:sectPr>
          <w:type w:val="continuous"/>
          <w:pgSz w:w="12240" w:h="15840"/>
          <w:pgMar w:left="1440" w:right="1440" w:gutter="0" w:header="0" w:top="1058" w:footer="0" w:bottom="445"/>
          <w:cols w:num="2" w:equalWidth="false" w:sep="false">
            <w:col w:w="4660" w:space="380"/>
            <w:col w:w="43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Approved:</w:t>
      </w:r>
    </w:p>
    <w:p>
      <w:pPr>
        <w:sectPr>
          <w:type w:val="continuous"/>
          <w:pgSz w:w="12240" w:h="15840"/>
          <w:pgMar w:left="1440" w:right="1440" w:gutter="0" w:header="0" w:top="1058" w:footer="0" w:bottom="445"/>
          <w:formProt w:val="false"/>
          <w:textDirection w:val="lrTb"/>
          <w:docGrid w:type="default" w:linePitch="360" w:charSpace="0"/>
        </w:sectPr>
      </w:pP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rPr>
          <w:sz w:val="23"/>
        </w:rPr>
      </w:pPr>
      <w:r>
        <w:rPr>
          <w:sz w:val="23"/>
        </w:rPr>
        <w:t>_______________________________________ Chair signature</w:t>
      </w:r>
    </w:p>
    <w:p>
      <w:pPr>
        <w:pStyle w:val="Normal"/>
        <w:spacing w:lineRule="exact" w:line="29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261"/>
        <w:ind w:end="1800"/>
        <w:rPr>
          <w:sz w:val="24"/>
        </w:rPr>
      </w:pPr>
      <w:r>
        <w:rPr>
          <w:sz w:val="24"/>
        </w:rPr>
        <w:t>_____________________ Date</w:t>
      </w:r>
    </w:p>
    <w:p>
      <w:pPr>
        <w:sectPr>
          <w:type w:val="continuous"/>
          <w:pgSz w:w="12240" w:h="15840"/>
          <w:pgMar w:left="1440" w:right="1440" w:gutter="0" w:header="0" w:top="1058" w:footer="0" w:bottom="445"/>
          <w:cols w:num="2" w:equalWidth="false" w:sep="false">
            <w:col w:w="4660" w:space="380"/>
            <w:col w:w="4320"/>
          </w:cols>
          <w:formProt w:val="false"/>
          <w:textDirection w:val="lrTb"/>
          <w:docGrid w:type="default" w:linePitch="360" w:charSpace="0"/>
        </w:sectPr>
      </w:pP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3"/>
        </w:rPr>
      </w:pPr>
      <w:r>
        <w:rPr>
          <w:sz w:val="23"/>
        </w:rPr>
        <w:t>_______________________________________</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Chair name (printed)</w:t>
      </w:r>
    </w:p>
    <w:sectPr>
      <w:type w:val="continuous"/>
      <w:pgSz w:w="12240" w:h="15840"/>
      <w:pgMar w:left="1440" w:right="1440" w:gutter="0" w:header="0" w:top="1058" w:footer="0" w:bottom="445"/>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