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tabs>
          <w:tab w:val="clear" w:pos="720"/>
          <w:tab w:val="left" w:pos="6960" w:leader="none"/>
        </w:tabs>
        <w:spacing w:lineRule="atLeast" w:line="0"/>
        <w:rPr/>
      </w:pPr>
      <w:r>
        <w:rPr>
          <w:rFonts w:eastAsia="Arial" w:cs="Arial" w:ascii="Arial" w:hAnsi="Arial"/>
          <w:b/>
          <w:sz w:val="36"/>
        </w:rPr>
        <w:t>Commercial Lease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35"/>
        </w:rPr>
        <w:t>CRMLS Listing Input Form</w:t>
      </w:r>
    </w:p>
    <w:p>
      <w:pPr>
        <w:pStyle w:val="Normal"/>
        <w:spacing w:lineRule="exact" w:line="9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Required fields are denoted with a red asterisk (</w:t>
      </w:r>
      <w:r>
        <w:rPr>
          <w:rFonts w:eastAsia="Arial" w:cs="Arial" w:ascii="Arial" w:hAnsi="Arial"/>
          <w:b/>
          <w:color w:val="FC0011"/>
          <w:sz w:val="16"/>
        </w:rPr>
        <w:t>*</w:t>
      </w:r>
      <w:r>
        <w:rPr>
          <w:rFonts w:eastAsia="Arial" w:cs="Arial" w:ascii="Arial" w:hAnsi="Arial"/>
          <w:b/>
          <w:sz w:val="16"/>
        </w:rPr>
        <w:t>) and conditionally required fields are denoted with a double red asterisk (</w:t>
      </w:r>
      <w:r>
        <w:rPr>
          <w:rFonts w:eastAsia="Arial" w:cs="Arial" w:ascii="Arial" w:hAnsi="Arial"/>
          <w:b/>
          <w:color w:val="FC0011"/>
          <w:sz w:val="16"/>
        </w:rPr>
        <w:t>**</w:t>
      </w:r>
      <w:r>
        <w:rPr>
          <w:rFonts w:eastAsia="Arial" w:cs="Arial" w:ascii="Arial" w:hAnsi="Arial"/>
          <w:b/>
          <w:sz w:val="16"/>
        </w:rPr>
        <w:t>).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1905</wp:posOffset>
            </wp:positionH>
            <wp:positionV relativeFrom="paragraph">
              <wp:posOffset>209550</wp:posOffset>
            </wp:positionV>
            <wp:extent cx="7312025" cy="907288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025" cy="907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24"/>
        </w:rPr>
      </w:pPr>
      <w:r>
        <w:rPr>
          <w:rFonts w:eastAsia="Arial" w:cs="Arial" w:ascii="Arial" w:hAnsi="Arial"/>
          <w:b/>
          <w:color w:val="FFFFFF"/>
          <w:sz w:val="24"/>
        </w:rPr>
        <w:t>Basics</w: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Listing Information</w:t>
      </w:r>
    </w:p>
    <w:p>
      <w:pPr>
        <w:sectPr>
          <w:type w:val="nextPage"/>
          <w:pgSz w:w="12240" w:h="15974"/>
          <w:pgMar w:left="360" w:right="360" w:gutter="0" w:header="0" w:top="24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List Price</w: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D6000E"/>
          <w:sz w:val="16"/>
        </w:rPr>
        <w:t>*</w:t>
      </w:r>
      <w:r>
        <w:rPr>
          <w:rFonts w:eastAsia="Arial" w:cs="Arial" w:ascii="Arial" w:hAnsi="Arial"/>
          <w:b/>
          <w:color w:val="000000"/>
          <w:sz w:val="16"/>
        </w:rPr>
        <w:t>Rent Min</w:t>
      </w:r>
    </w:p>
    <w:p>
      <w:pPr>
        <w:pStyle w:val="Normal"/>
        <w:spacing w:lineRule="exact" w:line="72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000000"/>
          <w:sz w:val="24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76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60"/>
        <w:gridCol w:w="3840"/>
      </w:tblGrid>
      <w:tr>
        <w:trPr>
          <w:trHeight w:val="249" w:hRule="atLeast"/>
        </w:trPr>
        <w:tc>
          <w:tcPr>
            <w:tcW w:w="37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List Price Low</w:t>
            </w:r>
          </w:p>
        </w:tc>
        <w:tc>
          <w:tcPr>
            <w:tcW w:w="38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APN</w:t>
            </w:r>
          </w:p>
        </w:tc>
      </w:tr>
      <w:tr>
        <w:trPr>
          <w:trHeight w:val="357" w:hRule="atLeast"/>
        </w:trPr>
        <w:tc>
          <w:tcPr>
            <w:tcW w:w="37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Rent Max</w:t>
            </w:r>
          </w:p>
        </w:tc>
        <w:tc>
          <w:tcPr>
            <w:tcW w:w="38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Additional APNs</w:t>
            </w:r>
            <w:r>
              <w:rPr>
                <w:rFonts w:eastAsia="Arial" w:cs="Arial" w:ascii="Arial" w:hAnsi="Arial"/>
                <w:sz w:val="16"/>
              </w:rPr>
              <w:t xml:space="preserve">   □ Yes   □ No</w:t>
            </w:r>
          </w:p>
        </w:tc>
      </w:tr>
      <w:tr>
        <w:trPr>
          <w:trHeight w:val="286" w:hRule="atLeast"/>
        </w:trPr>
        <w:tc>
          <w:tcPr>
            <w:tcW w:w="37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Additional APNs</w:t>
            </w:r>
          </w:p>
        </w:tc>
      </w:tr>
    </w:tbl>
    <w:p>
      <w:pPr>
        <w:sectPr>
          <w:type w:val="continuous"/>
          <w:pgSz w:w="12240" w:h="15974"/>
          <w:pgMar w:left="360" w:right="360" w:gutter="0" w:header="0" w:top="241" w:footer="0" w:bottom="0"/>
          <w:cols w:num="2" w:equalWidth="false" w:sep="false">
            <w:col w:w="3200" w:space="720"/>
            <w:col w:w="76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County/City/Area/Tract</w:t>
      </w:r>
    </w:p>
    <w:p>
      <w:pPr>
        <w:sectPr>
          <w:type w:val="continuous"/>
          <w:pgSz w:w="12240" w:h="1597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FC0011"/>
          <w:sz w:val="16"/>
        </w:rPr>
        <w:t>*</w:t>
      </w:r>
      <w:r>
        <w:rPr>
          <w:rFonts w:eastAsia="Arial" w:cs="Arial" w:ascii="Arial" w:hAnsi="Arial"/>
          <w:b/>
          <w:color w:val="000000"/>
          <w:sz w:val="16"/>
        </w:rPr>
        <w:t>County</w: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Area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5320"/>
        <w:jc w:val="center"/>
        <w:rPr/>
      </w:pPr>
      <w:r>
        <w:rPr>
          <w:rFonts w:eastAsia="Arial" w:cs="Arial" w:ascii="Arial" w:hAnsi="Arial"/>
          <w:b/>
          <w:color w:val="FC0011"/>
          <w:sz w:val="15"/>
        </w:rPr>
        <w:t>*</w:t>
      </w:r>
      <w:r>
        <w:rPr>
          <w:rFonts w:eastAsia="Arial" w:cs="Arial" w:ascii="Arial" w:hAnsi="Arial"/>
          <w:b/>
          <w:color w:val="000000"/>
          <w:sz w:val="15"/>
        </w:rPr>
        <w:t>City</w:t>
      </w:r>
    </w:p>
    <w:p>
      <w:pPr>
        <w:sectPr>
          <w:type w:val="continuous"/>
          <w:pgSz w:w="12240" w:h="15974"/>
          <w:pgMar w:left="360" w:right="360" w:gutter="0" w:header="0" w:top="241" w:footer="0" w:bottom="0"/>
          <w:cols w:num="2" w:equalWidth="false" w:sep="false">
            <w:col w:w="5120" w:space="720"/>
            <w:col w:w="5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41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"/>
        <w:gridCol w:w="1117"/>
        <w:gridCol w:w="820"/>
        <w:gridCol w:w="520"/>
        <w:gridCol w:w="420"/>
        <w:gridCol w:w="960"/>
        <w:gridCol w:w="520"/>
        <w:gridCol w:w="1040"/>
        <w:gridCol w:w="360"/>
        <w:gridCol w:w="20"/>
        <w:gridCol w:w="3"/>
        <w:gridCol w:w="597"/>
        <w:gridCol w:w="660"/>
        <w:gridCol w:w="620"/>
        <w:gridCol w:w="140"/>
        <w:gridCol w:w="720"/>
        <w:gridCol w:w="880"/>
        <w:gridCol w:w="560"/>
        <w:gridCol w:w="1540"/>
      </w:tblGrid>
      <w:tr>
        <w:trPr>
          <w:trHeight w:val="27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color w:val="FFFFFF"/>
                <w:sz w:val="19"/>
              </w:rPr>
            </w:pPr>
            <w:r>
              <w:rPr>
                <w:rFonts w:eastAsia="Arial" w:cs="Arial" w:ascii="Arial" w:hAnsi="Arial"/>
                <w:b/>
                <w:color w:val="FFFFFF"/>
                <w:sz w:val="19"/>
              </w:rPr>
              <w:t>Address Information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3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Street #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Street # Extension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3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Street Direction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ind w:start="20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North</w:t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8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East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South</w:t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94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4"/>
                <w:sz w:val="16"/>
              </w:rPr>
              <w:t>West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21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Street Name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Suffix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Avenue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Boulevard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Drive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Road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Street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Alley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Causeway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Circle</w:t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Court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w w:val="98"/>
                <w:sz w:val="16"/>
              </w:rPr>
            </w:pPr>
            <w:r>
              <w:rPr>
                <w:rFonts w:eastAsia="Arial" w:cs="Arial" w:ascii="Arial" w:hAnsi="Arial"/>
                <w:w w:val="98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8"/>
                <w:sz w:val="16"/>
              </w:rPr>
              <w:t>Cut / Cutoff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6"/>
              </w:rPr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Expressway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Freeway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Highway</w:t>
            </w:r>
          </w:p>
        </w:tc>
        <w:tc>
          <w:tcPr>
            <w:tcW w:w="1480" w:type="dxa"/>
            <w:gridSpan w:val="3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Interstate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Island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Lane</w:t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Loop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w w:val="96"/>
                <w:sz w:val="16"/>
              </w:rPr>
            </w:pPr>
            <w:r>
              <w:rPr>
                <w:rFonts w:eastAsia="Arial" w:cs="Arial" w:ascii="Arial" w:hAnsi="Arial"/>
                <w:w w:val="96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6"/>
                <w:sz w:val="16"/>
              </w:rPr>
              <w:t>Mall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Parkway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Pass / Bypass</w:t>
            </w:r>
          </w:p>
        </w:tc>
        <w:tc>
          <w:tcPr>
            <w:tcW w:w="126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Pathway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Pike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Place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Plaza</w:t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Rise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w w:val="96"/>
                <w:sz w:val="16"/>
              </w:rPr>
            </w:pPr>
            <w:r>
              <w:rPr>
                <w:rFonts w:eastAsia="Arial" w:cs="Arial" w:ascii="Arial" w:hAnsi="Arial"/>
                <w:w w:val="96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6"/>
                <w:sz w:val="16"/>
              </w:rPr>
              <w:t>Run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Square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Terrace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98"/>
                <w:sz w:val="16"/>
              </w:rPr>
            </w:pPr>
            <w:r>
              <w:rPr>
                <w:rFonts w:eastAsia="Arial" w:cs="Arial" w:ascii="Arial" w:hAnsi="Arial"/>
                <w:w w:val="98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8"/>
                <w:sz w:val="16"/>
              </w:rPr>
              <w:t>Trace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6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Trail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Turnpike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Walk</w:t>
            </w:r>
          </w:p>
        </w:tc>
      </w:tr>
      <w:tr>
        <w:trPr>
          <w:trHeight w:val="21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Way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Suffix Extension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Unit #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6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State</w:t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Zip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Zip+4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40" w:type="dxa"/>
            <w:gridSpan w:val="3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TG/MapBook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Country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Cross Streets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Driving Directions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color w:val="FFFFFF"/>
                <w:sz w:val="19"/>
              </w:rPr>
            </w:pPr>
            <w:r>
              <w:rPr>
                <w:rFonts w:eastAsia="Arial" w:cs="Arial" w:ascii="Arial" w:hAnsi="Arial"/>
                <w:b/>
                <w:color w:val="FFFFFF"/>
                <w:sz w:val="19"/>
              </w:rPr>
              <w:t>Basic Information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3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0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Property Type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Farm/Ranch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High Tech-Flex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Hotel/Motel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Industrial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80" w:type="dxa"/>
            <w:gridSpan w:val="3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Land/Unimproved</w:t>
            </w:r>
          </w:p>
        </w:tc>
      </w:tr>
      <w:tr>
        <w:trPr>
          <w:trHeight w:val="21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Mobile Home Park</w:t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Multi-Family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Office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Retail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Specialty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Industrial Type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High Tech/R&amp;D</w:t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Manufacturing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2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Warehouse/Distribution</w:t>
            </w:r>
          </w:p>
        </w:tc>
        <w:tc>
          <w:tcPr>
            <w:tcW w:w="2140" w:type="dxa"/>
            <w:gridSpan w:val="4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Warehouse/Office</w:t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Retail Center Type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Community/Specialty</w:t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end="360"/>
              <w:jc w:val="center"/>
              <w:rPr>
                <w:rFonts w:ascii="Arial" w:hAnsi="Arial" w:eastAsia="Arial" w:cs="Arial"/>
                <w:w w:val="99"/>
                <w:sz w:val="16"/>
              </w:rPr>
            </w:pPr>
            <w:r>
              <w:rPr>
                <w:rFonts w:eastAsia="Arial" w:cs="Arial" w:ascii="Arial" w:hAnsi="Arial"/>
                <w:w w:val="99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9"/>
                <w:sz w:val="16"/>
              </w:rPr>
              <w:t>Grocery Anchor</w:t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Mixed Use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Power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Regional Center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Unanchored</w:t>
            </w:r>
          </w:p>
        </w:tc>
      </w:tr>
      <w:tr>
        <w:trPr>
          <w:trHeight w:val="2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57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57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sz w:val="16"/>
              </w:rPr>
              <w:t>Investment Property</w:t>
            </w:r>
            <w:r>
              <w:rPr>
                <w:rFonts w:eastAsia="Arial" w:cs="Arial" w:ascii="Arial" w:hAnsi="Arial"/>
                <w:sz w:val="16"/>
              </w:rPr>
              <w:t xml:space="preserve">   □ Yes</w:t>
            </w:r>
          </w:p>
        </w:tc>
        <w:tc>
          <w:tcPr>
            <w:tcW w:w="138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end="920"/>
              <w:jc w:val="center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</w:t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sz w:val="16"/>
              </w:rPr>
              <w:t>Office Class</w:t>
            </w:r>
            <w:r>
              <w:rPr>
                <w:rFonts w:eastAsia="Arial" w:cs="Arial" w:ascii="Arial" w:hAnsi="Arial"/>
                <w:sz w:val="16"/>
              </w:rPr>
              <w:t xml:space="preserve">   □ A</w:t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</w:t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atLeast" w:line="0"/>
              <w:ind w:start="20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80" w:type="dxa"/>
            <w:gridSpan w:val="4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140" w:type="dxa"/>
            <w:gridSpan w:val="4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1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Year Built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Year Built Source</w:t>
            </w:r>
          </w:p>
        </w:tc>
        <w:tc>
          <w:tcPr>
            <w:tcW w:w="980" w:type="dxa"/>
            <w:gridSpan w:val="4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Estimated</w:t>
            </w:r>
          </w:p>
        </w:tc>
        <w:tc>
          <w:tcPr>
            <w:tcW w:w="2140" w:type="dxa"/>
            <w:gridSpan w:val="4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Appraiser   □ Assessor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Builder</w:t>
            </w:r>
          </w:p>
        </w:tc>
        <w:tc>
          <w:tcPr>
            <w:tcW w:w="210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Seller   □ See Remarks</w:t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Square Foot Structure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57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57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Square Foot Structure Source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Appraiser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start="28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Assessor’s Data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Builder’s Data</w:t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Developer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Estimated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GIS Calculated</w:t>
            </w:r>
          </w:p>
        </w:tc>
        <w:tc>
          <w:tcPr>
            <w:tcW w:w="2420" w:type="dxa"/>
            <w:gridSpan w:val="4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Landlord/Lessor/Owner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Public Records</w:t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Seller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Survey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Taped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Not Taped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Lot Size</w:t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Lot Size Type</w:t>
            </w:r>
          </w:p>
        </w:tc>
        <w:tc>
          <w:tcPr>
            <w:tcW w:w="7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Acres</w:t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Sqft</w:t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15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Lot Size Source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Appraiser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start="28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Assessor’s Data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Builder’s Data</w:t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Developer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Estimated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GIS Calculated</w:t>
            </w:r>
          </w:p>
        </w:tc>
        <w:tc>
          <w:tcPr>
            <w:tcW w:w="2420" w:type="dxa"/>
            <w:gridSpan w:val="4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Landlord/Lessor/Owner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Public Records</w:t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Seller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Survey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Taped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Not Taped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57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57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High Tech Flex Square Foot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w w:val="99"/>
                <w:sz w:val="16"/>
              </w:rPr>
            </w:pPr>
            <w:r>
              <w:rPr>
                <w:rFonts w:eastAsia="Arial" w:cs="Arial" w:ascii="Arial" w:hAnsi="Arial"/>
                <w:b/>
                <w:w w:val="99"/>
                <w:sz w:val="16"/>
              </w:rPr>
              <w:t>Residential Sqft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Total Available Sqft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Industrial Sqft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Office Sqft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Retail Sqft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17" w:type="dxa"/>
            <w:gridSpan w:val="4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Total Sqft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17" w:type="dxa"/>
            <w:gridSpan w:val="4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Largest Contiguous Sqft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Building Name</w:t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4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Building Status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0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Demolished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Existing</w:t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Land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Proposed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Under Construction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Under Renovation</w:t>
            </w:r>
          </w:p>
        </w:tc>
      </w:tr>
      <w:tr>
        <w:trPr>
          <w:trHeight w:val="25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3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37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Builders Name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Current Use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Stories Total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Entry Level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0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5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17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Occupancy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96"/>
                <w:sz w:val="16"/>
              </w:rPr>
            </w:pPr>
            <w:r>
              <w:rPr>
                <w:rFonts w:eastAsia="Arial" w:cs="Arial" w:ascii="Arial" w:hAnsi="Arial"/>
                <w:w w:val="96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6"/>
                <w:sz w:val="16"/>
              </w:rPr>
              <w:t>Available</w:t>
            </w:r>
          </w:p>
        </w:tc>
        <w:tc>
          <w:tcPr>
            <w:tcW w:w="1900" w:type="dxa"/>
            <w:gridSpan w:val="3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Occupied   □ Vacant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57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Park Name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" w:hRule="atLeast"/>
        </w:trPr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57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9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120" w:type="dxa"/>
            <w:gridSpan w:val="7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8" w:hRule="atLeast"/>
        </w:trPr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57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16"/>
              </w:rPr>
              <w:t>© CRMLS Updated 07/01/16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Page 1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120" w:type="dxa"/>
            <w:gridSpan w:val="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99"/>
                <w:sz w:val="12"/>
              </w:rPr>
              <w:t>Seller’s Initials (_________)(_________) Agent/Broker/Participants Initial (________)(________)</w:t>
            </w:r>
          </w:p>
        </w:tc>
      </w:tr>
    </w:tbl>
    <w:p>
      <w:pPr>
        <w:sectPr>
          <w:type w:val="continuous"/>
          <w:pgSz w:w="12240" w:h="1597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w w:val="99"/>
          <w:sz w:val="12"/>
        </w:rPr>
      </w:pPr>
      <w:r>
        <w:rPr>
          <w:rFonts w:eastAsia="Times New Roman" w:cs="Times New Roman" w:ascii="Times New Roman" w:hAnsi="Times New Roman"/>
          <w:w w:val="99"/>
          <w:sz w:val="12"/>
        </w:rPr>
      </w:r>
      <w:bookmarkStart w:id="2" w:name="page2"/>
      <w:bookmarkStart w:id="3" w:name="page2"/>
      <w:bookmarkEnd w:id="3"/>
    </w:p>
    <w:p>
      <w:pPr>
        <w:pStyle w:val="Normal"/>
        <w:tabs>
          <w:tab w:val="clear" w:pos="720"/>
          <w:tab w:val="left" w:pos="6960" w:leader="none"/>
        </w:tabs>
        <w:spacing w:lineRule="atLeast" w:line="0"/>
        <w:rPr/>
      </w:pPr>
      <w:r>
        <w:rPr>
          <w:rFonts w:eastAsia="Arial" w:cs="Arial" w:ascii="Arial" w:hAnsi="Arial"/>
          <w:b/>
          <w:sz w:val="36"/>
        </w:rPr>
        <w:t>Commercial Lease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35"/>
        </w:rPr>
        <w:t>CRMLS Listing Input Form</w:t>
      </w:r>
    </w:p>
    <w:p>
      <w:pPr>
        <w:pStyle w:val="Normal"/>
        <w:spacing w:lineRule="exact" w:line="97"/>
        <w:rPr>
          <w:rFonts w:ascii="Times New Roman" w:hAnsi="Times New Roman" w:eastAsia="Times New Roman" w:cs="Times New Roman"/>
          <w:b/>
          <w:sz w:val="35"/>
        </w:rPr>
      </w:pPr>
      <w:r>
        <w:rPr>
          <w:rFonts w:eastAsia="Times New Roman" w:cs="Times New Roman" w:ascii="Times New Roman" w:hAnsi="Times New Roman"/>
          <w:b/>
          <w:sz w:val="35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Required fields are denoted with a red asterisk (</w:t>
      </w:r>
      <w:r>
        <w:rPr>
          <w:rFonts w:eastAsia="Arial" w:cs="Arial" w:ascii="Arial" w:hAnsi="Arial"/>
          <w:b/>
          <w:color w:val="FC0011"/>
          <w:sz w:val="16"/>
        </w:rPr>
        <w:t>*</w:t>
      </w:r>
      <w:r>
        <w:rPr>
          <w:rFonts w:eastAsia="Arial" w:cs="Arial" w:ascii="Arial" w:hAnsi="Arial"/>
          <w:b/>
          <w:sz w:val="16"/>
        </w:rPr>
        <w:t>) and conditionally required fields are denoted with a double red asterisk (</w:t>
      </w:r>
      <w:r>
        <w:rPr>
          <w:rFonts w:eastAsia="Arial" w:cs="Arial" w:ascii="Arial" w:hAnsi="Arial"/>
          <w:b/>
          <w:color w:val="FC0011"/>
          <w:sz w:val="16"/>
        </w:rPr>
        <w:t>**</w:t>
      </w:r>
      <w:r>
        <w:rPr>
          <w:rFonts w:eastAsia="Arial" w:cs="Arial" w:ascii="Arial" w:hAnsi="Arial"/>
          <w:b/>
          <w:sz w:val="16"/>
        </w:rPr>
        <w:t>).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1905</wp:posOffset>
            </wp:positionH>
            <wp:positionV relativeFrom="paragraph">
              <wp:posOffset>209550</wp:posOffset>
            </wp:positionV>
            <wp:extent cx="7312025" cy="812609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025" cy="812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FFFFFF"/>
          <w:sz w:val="24"/>
        </w:rPr>
        <w:t>Basics</w:t>
      </w:r>
      <w:r>
        <w:rPr>
          <w:rFonts w:eastAsia="Arial" w:cs="Arial" w:ascii="Arial" w:hAnsi="Arial"/>
          <w:color w:val="FFFFFF"/>
          <w:sz w:val="24"/>
        </w:rPr>
        <w:t xml:space="preserve"> </w:t>
      </w:r>
      <w:r>
        <w:rPr>
          <w:rFonts w:eastAsia="Arial" w:cs="Arial" w:ascii="Arial" w:hAnsi="Arial"/>
          <w:i/>
          <w:color w:val="FFFFFF"/>
          <w:sz w:val="24"/>
        </w:rPr>
        <w:t>(Continued)</w:t>
      </w:r>
    </w:p>
    <w:p>
      <w:pPr>
        <w:sectPr>
          <w:type w:val="nextPage"/>
          <w:pgSz w:w="12240" w:h="15914"/>
          <w:pgMar w:left="360" w:right="360" w:gutter="0" w:header="0" w:top="24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i/>
          <w:i/>
          <w:color w:val="FFFFFF"/>
          <w:sz w:val="24"/>
        </w:rPr>
      </w:pPr>
      <w:r>
        <w:rPr>
          <w:rFonts w:eastAsia="Times New Roman" w:cs="Times New Roman" w:ascii="Times New Roman" w:hAnsi="Times New Roman"/>
          <w:i/>
          <w:color w:val="FFFFFF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Total Monthly Rent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FC0011"/>
          <w:sz w:val="16"/>
        </w:rPr>
        <w:t>*</w:t>
      </w:r>
      <w:r>
        <w:rPr>
          <w:rFonts w:eastAsia="Arial" w:cs="Arial" w:ascii="Arial" w:hAnsi="Arial"/>
          <w:b/>
          <w:color w:val="000000"/>
          <w:sz w:val="16"/>
        </w:rPr>
        <w:t>Lease Type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color w:val="000000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000000"/>
          <w:sz w:val="16"/>
        </w:rPr>
      </w:r>
    </w:p>
    <w:p>
      <w:pPr>
        <w:pStyle w:val="Normal"/>
        <w:spacing w:lineRule="atLeast" w:line="0"/>
        <w:ind w:end="4740"/>
        <w:jc w:val="center"/>
        <w:rPr/>
      </w:pPr>
      <w:r>
        <w:rPr>
          <w:rFonts w:eastAsia="Arial" w:cs="Arial" w:ascii="Arial" w:hAnsi="Arial"/>
          <w:b/>
          <w:color w:val="FC0011"/>
          <w:sz w:val="15"/>
        </w:rPr>
        <w:t>*</w:t>
      </w:r>
      <w:r>
        <w:rPr>
          <w:rFonts w:eastAsia="Arial" w:cs="Arial" w:ascii="Arial" w:hAnsi="Arial"/>
          <w:b/>
          <w:color w:val="000000"/>
          <w:sz w:val="15"/>
        </w:rPr>
        <w:t>Divisible To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cols w:num="2" w:equalWidth="false" w:sep="false">
            <w:col w:w="5120" w:space="720"/>
            <w:col w:w="5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b/>
          <w:color w:val="000000"/>
          <w:sz w:val="15"/>
        </w:rPr>
      </w:pPr>
      <w:r>
        <w:rPr>
          <w:rFonts w:eastAsia="Times New Roman" w:cs="Times New Roman" w:ascii="Times New Roman" w:hAnsi="Times New Roman"/>
          <w:b/>
          <w:color w:val="000000"/>
          <w:sz w:val="15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20"/>
        <w:gridCol w:w="760"/>
        <w:gridCol w:w="1640"/>
        <w:gridCol w:w="580"/>
        <w:gridCol w:w="720"/>
        <w:gridCol w:w="960"/>
        <w:gridCol w:w="820"/>
        <w:gridCol w:w="1480"/>
        <w:gridCol w:w="1020"/>
        <w:gridCol w:w="1820"/>
      </w:tblGrid>
      <w:tr>
        <w:trPr>
          <w:trHeight w:val="216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Full Service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Gross</w:t>
            </w:r>
          </w:p>
        </w:tc>
        <w:tc>
          <w:tcPr>
            <w:tcW w:w="2940" w:type="dxa"/>
            <w:gridSpan w:val="3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Industrial Gross</w:t>
            </w:r>
          </w:p>
        </w:tc>
        <w:tc>
          <w:tcPr>
            <w:tcW w:w="178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Modified Gross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NNN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Other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5" w:hRule="atLeast"/>
        </w:trPr>
        <w:tc>
          <w:tcPr>
            <w:tcW w:w="1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Asset Class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2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Farm/Ranch</w:t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High Tech-Flex</w:t>
            </w:r>
          </w:p>
        </w:tc>
        <w:tc>
          <w:tcPr>
            <w:tcW w:w="1300" w:type="dxa"/>
            <w:gridSpan w:val="2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Hotel/Motel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0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Industrial</w:t>
            </w:r>
          </w:p>
        </w:tc>
        <w:tc>
          <w:tcPr>
            <w:tcW w:w="284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Land/Unimproved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Mobile Home Park</w:t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Multi-Family</w:t>
            </w:r>
          </w:p>
        </w:tc>
        <w:tc>
          <w:tcPr>
            <w:tcW w:w="1300" w:type="dxa"/>
            <w:gridSpan w:val="2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Office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Retail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Specialty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3" w:hRule="atLeast"/>
        </w:trPr>
        <w:tc>
          <w:tcPr>
            <w:tcW w:w="1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Search Tags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2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Adult Family Home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Build to Suit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Barber/Beauty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Car Lot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Car Repair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Car Wash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Church /Religious Facility</w:t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Condos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00" w:type="dxa"/>
            <w:gridSpan w:val="2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Convenience Store</w:t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Day Care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Distribution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Drive-Thru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Forest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Gas Station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Government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Grocery Anchor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Gym/Rec Center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Industrial Office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Industrial/Retail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Liquor Store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Live/Work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Manufacturing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Medical/Dental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Mini-Storage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Mixed-Use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Multi-Tenant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Nursing Facility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Office/Retail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Pad(s)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Parking Lot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Parking Structure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Power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Recreation Use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Regional Center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Restaurant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Retail/Office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School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Showroom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Single-Tenant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Special Use</w:t>
            </w:r>
          </w:p>
        </w:tc>
      </w:tr>
      <w:tr>
        <w:trPr>
          <w:trHeight w:val="24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Stand-Alone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Street Retail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Strip Mall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Warehouse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24"/>
        </w:rPr>
      </w:pPr>
      <w:r>
        <w:rPr>
          <w:rFonts w:eastAsia="Arial" w:cs="Arial" w:ascii="Arial" w:hAnsi="Arial"/>
          <w:b/>
          <w:color w:val="FFFFFF"/>
          <w:sz w:val="24"/>
        </w:rPr>
        <w:t>Description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sz w:val="16"/>
        </w:rPr>
        <w:t>Property Description —</w:t>
      </w:r>
      <w:r>
        <w:rPr>
          <w:rFonts w:eastAsia="Arial" w:cs="Arial" w:ascii="Arial" w:hAnsi="Arial"/>
          <w:color w:val="D6000E"/>
          <w:sz w:val="16"/>
        </w:rPr>
        <w:t xml:space="preserve"> </w:t>
      </w:r>
      <w:r>
        <w:rPr>
          <w:rFonts w:eastAsia="Arial" w:cs="Arial" w:ascii="Arial" w:hAnsi="Arial"/>
          <w:i/>
          <w:color w:val="D6000E"/>
          <w:sz w:val="16"/>
        </w:rPr>
        <w:t>The Property Description shall be used to describe the property. All text must be entered in English language ONLY.</w:t>
      </w:r>
    </w:p>
    <w:p>
      <w:pPr>
        <w:pStyle w:val="Normal"/>
        <w:spacing w:lineRule="exact" w:line="375"/>
        <w:rPr>
          <w:rFonts w:ascii="Times New Roman" w:hAnsi="Times New Roman" w:eastAsia="Times New Roman" w:cs="Times New Roman"/>
          <w:i/>
          <w:i/>
          <w:color w:val="D6000E"/>
          <w:sz w:val="16"/>
        </w:rPr>
      </w:pPr>
      <w:r>
        <w:rPr>
          <w:rFonts w:eastAsia="Times New Roman" w:cs="Times New Roman" w:ascii="Times New Roman" w:hAnsi="Times New Roman"/>
          <w:i/>
          <w:color w:val="D6000E"/>
          <w:sz w:val="16"/>
        </w:rPr>
      </w:r>
    </w:p>
    <w:p>
      <w:pPr>
        <w:pStyle w:val="Normal"/>
        <w:spacing w:lineRule="auto" w:line="273"/>
        <w:ind w:start="80" w:end="340"/>
        <w:rPr/>
      </w:pPr>
      <w:r>
        <w:rPr>
          <w:rFonts w:eastAsia="Arial" w:cs="Arial" w:ascii="Arial" w:hAnsi="Arial"/>
          <w:b/>
          <w:sz w:val="16"/>
        </w:rPr>
        <w:t>Unbranded Virtual Tour Web Site Address —</w:t>
      </w:r>
      <w:r>
        <w:rPr>
          <w:rFonts w:eastAsia="Arial" w:cs="Arial" w:ascii="Arial" w:hAnsi="Arial"/>
          <w:color w:val="D6000E"/>
          <w:sz w:val="16"/>
        </w:rPr>
        <w:t xml:space="preserve"> </w:t>
      </w:r>
      <w:r>
        <w:rPr>
          <w:rFonts w:eastAsia="Arial" w:cs="Arial" w:ascii="Arial" w:hAnsi="Arial"/>
          <w:i/>
          <w:color w:val="D6000E"/>
          <w:sz w:val="16"/>
        </w:rPr>
        <w:t>The Virtual Tour Field shall contain ONLY a live link to a Virtual Tour of the property. The Virtual Tour may not include such things as: agent/broker photos, agent/broker names, phone numbers, web site addresses, email addresses or advertising other than about the property. No messages or solicitations of any kind. Enter the URL in the format http://www.virtualtoursite.com/etc.</w:t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i/>
          <w:i/>
          <w:color w:val="D6000E"/>
          <w:sz w:val="16"/>
        </w:rPr>
      </w:pPr>
      <w:r>
        <w:rPr>
          <w:rFonts w:eastAsia="Times New Roman" w:cs="Times New Roman" w:ascii="Times New Roman" w:hAnsi="Times New Roman"/>
          <w:i/>
          <w:color w:val="D6000E"/>
          <w:sz w:val="16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sz w:val="16"/>
        </w:rPr>
        <w:t>Syndication Remarks —</w:t>
      </w:r>
      <w:r>
        <w:rPr>
          <w:rFonts w:eastAsia="Arial" w:cs="Arial" w:ascii="Arial" w:hAnsi="Arial"/>
          <w:color w:val="D6000E"/>
          <w:sz w:val="16"/>
        </w:rPr>
        <w:t xml:space="preserve"> </w:t>
      </w:r>
      <w:r>
        <w:rPr>
          <w:rFonts w:eastAsia="Arial" w:cs="Arial" w:ascii="Arial" w:hAnsi="Arial"/>
          <w:i/>
          <w:color w:val="D6000E"/>
          <w:sz w:val="16"/>
        </w:rPr>
        <w:t>Syndication Remarks may contain information intended specifically for the consumer.</w:t>
      </w:r>
    </w:p>
    <w:p>
      <w:pPr>
        <w:pStyle w:val="Normal"/>
        <w:spacing w:lineRule="exact" w:line="284"/>
        <w:rPr>
          <w:rFonts w:ascii="Times New Roman" w:hAnsi="Times New Roman" w:eastAsia="Times New Roman" w:cs="Times New Roman"/>
          <w:i/>
          <w:i/>
          <w:color w:val="D6000E"/>
          <w:sz w:val="16"/>
        </w:rPr>
      </w:pPr>
      <w:r>
        <w:rPr>
          <w:rFonts w:eastAsia="Times New Roman" w:cs="Times New Roman" w:ascii="Times New Roman" w:hAnsi="Times New Roman"/>
          <w:i/>
          <w:color w:val="D6000E"/>
          <w:sz w:val="16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Branded Virtual Tour Website Address:</w:t>
      </w:r>
    </w:p>
    <w:p>
      <w:pPr>
        <w:pStyle w:val="Normal"/>
        <w:spacing w:lineRule="exact" w:line="92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List Price Excludes</w:t>
      </w:r>
    </w:p>
    <w:p>
      <w:pPr>
        <w:pStyle w:val="Normal"/>
        <w:spacing w:lineRule="exact" w:line="92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List Price Includes</w:t>
      </w:r>
    </w:p>
    <w:p>
      <w:pPr>
        <w:pStyle w:val="Normal"/>
        <w:spacing w:lineRule="exact" w:line="66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24"/>
        </w:rPr>
      </w:pPr>
      <w:r>
        <w:rPr>
          <w:rFonts w:eastAsia="Arial" w:cs="Arial" w:ascii="Arial" w:hAnsi="Arial"/>
          <w:b/>
          <w:color w:val="FFFFFF"/>
          <w:sz w:val="24"/>
        </w:rPr>
        <w:t>Features</w: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Building Details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040"/>
        <w:gridCol w:w="2220"/>
        <w:gridCol w:w="2120"/>
        <w:gridCol w:w="1140"/>
        <w:gridCol w:w="2340"/>
        <w:gridCol w:w="1660"/>
      </w:tblGrid>
      <w:tr>
        <w:trPr>
          <w:trHeight w:val="195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Building Features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Elevators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Living Quarters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Phone System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Rec Room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TV System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20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7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Construction Materials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Adobe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Alcan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Aluminum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Asbestos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Asphalt</w:t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Block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Blown Insulation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Brick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Cellulose Insulation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Cement Board</w:t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Clapboard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Concrete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Drywall Walls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Fiber Cement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Fiberglass</w:t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Flagstone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Foam Insulation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Frame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Glass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Hardboard</w:t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Hardee Plank</w:t>
            </w:r>
          </w:p>
        </w:tc>
        <w:tc>
          <w:tcPr>
            <w:tcW w:w="4340" w:type="dxa"/>
            <w:gridSpan w:val="2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Insulating Concrete Forms (ICF) □ Lap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Log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Masonite</w:t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Metal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NES Insulation Pkg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Plaster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Radiant Barrier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Rammed Earth</w:t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Redwood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Sealed Ducting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Shingle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Siding</w:t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Slump Block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Steel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Stone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Stucco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Synthetic</w:t>
            </w:r>
          </w:p>
        </w:tc>
      </w:tr>
      <w:tr>
        <w:trPr>
          <w:trHeight w:val="192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Tilt up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TVA Insulation Pkg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Unknown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Veneer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Vertical Siding</w:t>
            </w:r>
          </w:p>
        </w:tc>
      </w:tr>
      <w:tr>
        <w:trPr>
          <w:trHeight w:val="218" w:hRule="atLeast"/>
        </w:trPr>
        <w:tc>
          <w:tcPr>
            <w:tcW w:w="20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Vinyl</w:t>
            </w:r>
          </w:p>
        </w:tc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Wood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</w:tbl>
    <w:p>
      <w:pPr>
        <w:pStyle w:val="Normal"/>
        <w:spacing w:lineRule="exact" w:line="5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40"/>
        <w:gridCol w:w="1760"/>
        <w:gridCol w:w="1600"/>
        <w:gridCol w:w="1860"/>
        <w:gridCol w:w="1880"/>
        <w:gridCol w:w="2680"/>
      </w:tblGrid>
      <w:tr>
        <w:trPr>
          <w:trHeight w:val="195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Heating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Central Furnace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Zoned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Baseboard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Floor Furnace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Wall Heater</w:t>
            </w:r>
          </w:p>
        </w:tc>
        <w:tc>
          <w:tcPr>
            <w:tcW w:w="268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Space Heater</w:t>
            </w:r>
          </w:p>
        </w:tc>
      </w:tr>
      <w:tr>
        <w:trPr>
          <w:trHeight w:val="192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Forced Air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Gravity Heating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Heat Pump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Radiant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</w:t>
            </w:r>
          </w:p>
        </w:tc>
        <w:tc>
          <w:tcPr>
            <w:tcW w:w="268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Natural Gas</w:t>
            </w:r>
          </w:p>
        </w:tc>
      </w:tr>
      <w:tr>
        <w:trPr>
          <w:trHeight w:val="192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Propane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Kerosene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Pellet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Wood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Oil</w:t>
            </w:r>
          </w:p>
        </w:tc>
        <w:tc>
          <w:tcPr>
            <w:tcW w:w="268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Solar</w:t>
            </w:r>
          </w:p>
        </w:tc>
      </w:tr>
      <w:tr>
        <w:trPr>
          <w:trHeight w:val="192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Energy Star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High Efficiency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Combination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Fireplace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Humidity Control</w:t>
            </w:r>
          </w:p>
        </w:tc>
        <w:tc>
          <w:tcPr>
            <w:tcW w:w="268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Wood Stove</w:t>
            </w:r>
          </w:p>
        </w:tc>
      </w:tr>
      <w:tr>
        <w:trPr>
          <w:trHeight w:val="218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None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7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Cooling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Central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Dual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Zoned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Wall Window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Evaporative</w:t>
            </w:r>
          </w:p>
        </w:tc>
        <w:tc>
          <w:tcPr>
            <w:tcW w:w="268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Heat Pump</w:t>
            </w:r>
          </w:p>
        </w:tc>
      </w:tr>
      <w:tr>
        <w:trPr>
          <w:trHeight w:val="192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Humidity Control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Whole House Fan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Gas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Energy Star</w:t>
            </w:r>
          </w:p>
        </w:tc>
        <w:tc>
          <w:tcPr>
            <w:tcW w:w="268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High Efficiency</w:t>
            </w:r>
          </w:p>
        </w:tc>
      </w:tr>
      <w:tr>
        <w:trPr>
          <w:trHeight w:val="216" w:hRule="atLeast"/>
        </w:trPr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SEER Rated 13-15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SEER Rated 16+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None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</w:tbl>
    <w:p>
      <w:pPr>
        <w:sectPr>
          <w:type w:val="continuous"/>
          <w:pgSz w:w="12240" w:h="1591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300" w:leader="none"/>
          <w:tab w:val="left" w:pos="638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© CRMLS Updated 07/01/16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Seller’s Initials (_________)(_________) Agent/Broker/Participants Initial (________)(________)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  <w:bookmarkStart w:id="4" w:name="page3"/>
      <w:bookmarkStart w:id="5" w:name="page3"/>
      <w:bookmarkEnd w:id="5"/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500"/>
        <w:gridCol w:w="300"/>
        <w:gridCol w:w="940"/>
        <w:gridCol w:w="160"/>
        <w:gridCol w:w="760"/>
        <w:gridCol w:w="1800"/>
        <w:gridCol w:w="320"/>
        <w:gridCol w:w="1500"/>
        <w:gridCol w:w="900"/>
        <w:gridCol w:w="380"/>
        <w:gridCol w:w="100"/>
        <w:gridCol w:w="1480"/>
        <w:gridCol w:w="1380"/>
      </w:tblGrid>
      <w:tr>
        <w:trPr>
          <w:trHeight w:val="511" w:hRule="atLeast"/>
        </w:trPr>
        <w:tc>
          <w:tcPr>
            <w:tcW w:w="366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36"/>
              </w:rPr>
            </w:pPr>
            <w:r>
              <w:rPr>
                <w:rFonts w:eastAsia="Arial" w:cs="Arial" w:ascii="Arial" w:hAnsi="Arial"/>
                <w:b/>
                <w:sz w:val="36"/>
              </w:rPr>
              <w:t>Commercial Lease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40" w:type="dxa"/>
            <w:gridSpan w:val="6"/>
            <w:tcBorders/>
          </w:tcPr>
          <w:p>
            <w:pPr>
              <w:pStyle w:val="Normal"/>
              <w:spacing w:lineRule="atLeast" w:line="0"/>
              <w:ind w:start="1200" w:end="0"/>
              <w:rPr/>
            </w:pPr>
            <w:r>
              <w:rPr>
                <w:rFonts w:eastAsia="Arial" w:cs="Arial" w:ascii="Arial" w:hAnsi="Arial"/>
                <w:b/>
                <w:w w:val="99"/>
                <w:sz w:val="36"/>
              </w:rPr>
              <w:t>CRMLS Listing Input Form</w:t>
            </w:r>
          </w:p>
        </w:tc>
      </w:tr>
      <w:tr>
        <w:trPr>
          <w:trHeight w:val="229" w:hRule="atLeast"/>
        </w:trPr>
        <w:tc>
          <w:tcPr>
            <w:tcW w:w="10140" w:type="dxa"/>
            <w:gridSpan w:val="1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sz w:val="16"/>
              </w:rPr>
              <w:t>Required fields are denoted with a red asterisk (</w:t>
            </w: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sz w:val="16"/>
              </w:rPr>
              <w:t>) and conditionally required fields are denoted with a double red asterisk (</w:t>
            </w:r>
            <w:r>
              <w:rPr>
                <w:rFonts w:eastAsia="Arial" w:cs="Arial" w:ascii="Arial" w:hAnsi="Arial"/>
                <w:b/>
                <w:color w:val="FC0011"/>
                <w:sz w:val="16"/>
              </w:rPr>
              <w:t>**</w:t>
            </w:r>
            <w:r>
              <w:rPr>
                <w:rFonts w:eastAsia="Arial" w:cs="Arial" w:ascii="Arial" w:hAnsi="Arial"/>
                <w:b/>
                <w:sz w:val="16"/>
              </w:rPr>
              <w:t>).</w:t>
            </w:r>
          </w:p>
        </w:tc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</w:tr>
      <w:tr>
        <w:trPr>
          <w:trHeight w:val="285" w:hRule="atLeast"/>
        </w:trPr>
        <w:tc>
          <w:tcPr>
            <w:tcW w:w="27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5" w:hRule="atLeast"/>
        </w:trPr>
        <w:tc>
          <w:tcPr>
            <w:tcW w:w="2740" w:type="dxa"/>
            <w:gridSpan w:val="3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FFFFFF"/>
                <w:sz w:val="24"/>
              </w:rPr>
              <w:t>Features</w:t>
            </w:r>
            <w:r>
              <w:rPr>
                <w:rFonts w:eastAsia="Arial" w:cs="Arial" w:ascii="Arial" w:hAnsi="Arial"/>
                <w:color w:val="FFFFFF"/>
                <w:sz w:val="24"/>
              </w:rPr>
              <w:t xml:space="preserve"> </w:t>
            </w:r>
            <w:r>
              <w:rPr>
                <w:rFonts w:eastAsia="Arial" w:cs="Arial" w:ascii="Arial" w:hAnsi="Arial"/>
                <w:i/>
                <w:color w:val="FFFFFF"/>
                <w:sz w:val="24"/>
              </w:rPr>
              <w:t>(Continued)</w:t>
            </w:r>
          </w:p>
        </w:tc>
        <w:tc>
          <w:tcPr>
            <w:tcW w:w="160" w:type="dxa"/>
            <w:tcBorders>
              <w:end w:val="single" w:sz="8" w:space="0" w:color="000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color w:val="FFFFFF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end w:val="single" w:sz="8" w:space="0" w:color="000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end w:val="single" w:sz="8" w:space="0" w:color="000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17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Lot Features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0-1 Unit/Acre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11-15 Units/Acre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16-20 Units/Acre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2-5 Units/Acre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21-25 Units/Acre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26-30 Units/Acre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31-35 Units/Acre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36-40 Units/Acre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6-10 Units/Acre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is Seasonal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Road Maintained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60" w:type="dxa"/>
            <w:gridSpan w:val="3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Road Not Maintained</w:t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Road Paved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Road Unpaved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via City Streets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60" w:type="dxa"/>
            <w:gridSpan w:val="3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via Country Road</w:t>
            </w:r>
          </w:p>
        </w:tc>
      </w:tr>
      <w:tr>
        <w:trPr>
          <w:trHeight w:val="192" w:hRule="atLeast"/>
        </w:trPr>
        <w:tc>
          <w:tcPr>
            <w:tcW w:w="2740" w:type="dxa"/>
            <w:gridSpan w:val="3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via County Road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Access via Highway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Across the Road from Lake/Ocean</w:t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Agricultural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Agricultural - Dairy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Agricultural - Other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Agricultural - Row/Crop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60" w:type="dxa"/>
            <w:gridSpan w:val="3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Agricultural - Tree/Orchard</w:t>
            </w:r>
          </w:p>
        </w:tc>
      </w:tr>
      <w:tr>
        <w:trPr>
          <w:trHeight w:val="192" w:hRule="atLeast"/>
        </w:trPr>
        <w:tc>
          <w:tcPr>
            <w:tcW w:w="2740" w:type="dxa"/>
            <w:gridSpan w:val="3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Agricultural - Vine/Vineyard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Alley Access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Alley Paved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Back Yard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Bay Front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Beach Access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Beach Front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Bluff Front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Canal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Channel/Canal Front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Close to Clubhouse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Corner Lot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Corners Established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Creek/Stream on Lot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Cul-De-Sac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Desert Back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Desert Front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Down Slope from Street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Front Yard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Garden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Gentle Slope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Gravel Street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Greenbelt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Horse Property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2740" w:type="dxa"/>
            <w:gridSpan w:val="3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Horse Property Improved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Horse Property Unimproved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Includes Dock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Lagoon Front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Lake on Lot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Lake Rights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Landscaped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Lawn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Level with Street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Lot 10000-19999 Sqft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Lot 20000-39999 Sqft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Lot 6500-9999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Lot Over 40000 Sqft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Lot Shape-Flag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7"/>
                <w:sz w:val="16"/>
              </w:rPr>
            </w:pPr>
            <w:r>
              <w:rPr>
                <w:rFonts w:eastAsia="Arial" w:cs="Arial" w:ascii="Arial" w:hAnsi="Arial"/>
                <w:w w:val="97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7"/>
                <w:sz w:val="16"/>
              </w:rPr>
              <w:t>Lot Shape-Irregular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60" w:type="dxa"/>
            <w:gridSpan w:val="3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Lot Shape-Rectangular</w:t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Lot-Level/Flat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Misting System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8"/>
                <w:sz w:val="16"/>
              </w:rPr>
            </w:pPr>
            <w:r>
              <w:rPr>
                <w:rFonts w:eastAsia="Arial" w:cs="Arial" w:ascii="Arial" w:hAnsi="Arial"/>
                <w:w w:val="98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8"/>
                <w:sz w:val="16"/>
              </w:rPr>
              <w:t>Near Public Transit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 Landscaping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Ocean Access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Ocean Front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Ocean Side of Freeway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60" w:type="dxa"/>
            <w:gridSpan w:val="3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Ocean Side Of Highway 1</w:t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On Golf Course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On Lake Front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On Navigable Water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Over 40 Units/Acre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Park Nearby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Pasture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Patio Home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Paved Street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Percolate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Planned Unit Development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Pond on Lot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Private Road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Ranch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River Front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Rocks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Rolling Slope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Seawall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Secluded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Sprinkler System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60" w:type="dxa"/>
            <w:gridSpan w:val="3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Sprinklers Drip System</w:t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Sprinklers In Front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Sprinklers In Rear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Sprinklers Manual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Sprinklers None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Sprinklers On Side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Sprinklers Timer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Steep Slope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Stream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Tear Down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Treed Lot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Up Slope from Street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Utilities - Overhead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Value In Land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Walkstreet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Waterfront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Yard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Zero Lot Line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150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7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Roofing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Asphalt</w:t>
            </w:r>
          </w:p>
        </w:tc>
        <w:tc>
          <w:tcPr>
            <w:tcW w:w="124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Clay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Common Roof   □ Composition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Concrete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Fire Retardant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Gravel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Metal</w:t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Roll</w:t>
            </w:r>
          </w:p>
        </w:tc>
        <w:tc>
          <w:tcPr>
            <w:tcW w:w="124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Shake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Shingle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Slate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Spanish Tile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Stone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Synthetic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Tar</w:t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Tile</w:t>
            </w:r>
          </w:p>
        </w:tc>
        <w:tc>
          <w:tcPr>
            <w:tcW w:w="124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Wood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Asbestos Shingle □ Bahama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Barrel Tile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Bitumen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Bituthene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Copper</w:t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Elastomeric</w:t>
            </w:r>
          </w:p>
        </w:tc>
        <w:tc>
          <w:tcPr>
            <w:tcW w:w="124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Flat Tile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Foam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Mansard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Green/Living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Reflective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TPO Membrane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Flat Roof</w:t>
            </w:r>
          </w:p>
        </w:tc>
      </w:tr>
      <w:tr>
        <w:trPr>
          <w:trHeight w:val="218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Ridge Vents</w:t>
            </w:r>
          </w:p>
        </w:tc>
        <w:tc>
          <w:tcPr>
            <w:tcW w:w="124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31" w:hRule="atLeast"/>
        </w:trPr>
        <w:tc>
          <w:tcPr>
            <w:tcW w:w="150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7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Security Features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24 Hour Security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Automatic Gate</w:t>
            </w:r>
          </w:p>
        </w:tc>
        <w:tc>
          <w:tcPr>
            <w:tcW w:w="272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Carbon Monoxide Detector(s)</w:t>
            </w:r>
          </w:p>
        </w:tc>
        <w:tc>
          <w:tcPr>
            <w:tcW w:w="19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Card/Code Access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Closed Circuit TV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Fire and Smoke Detection System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Fire Rated Drywall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Fire Sprinklers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Firewall(s)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Gated Community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Gated with Guard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Guarded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Resident Manager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Security Lights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Security System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Smoke Detector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Window Bars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7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Wired for Alarm System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150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7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Fence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Average Condition</w:t>
            </w:r>
          </w:p>
        </w:tc>
        <w:tc>
          <w:tcPr>
            <w:tcW w:w="1860" w:type="dxa"/>
            <w:gridSpan w:val="3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Barbed Wire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Blockwall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Brick Wall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8"/>
                <w:sz w:val="16"/>
              </w:rPr>
            </w:pPr>
            <w:r>
              <w:rPr>
                <w:rFonts w:eastAsia="Arial" w:cs="Arial" w:ascii="Arial" w:hAnsi="Arial"/>
                <w:w w:val="98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8"/>
                <w:sz w:val="16"/>
              </w:rPr>
              <w:t>Chain Link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6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Cross Fenced</w:t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60" w:type="dxa"/>
            <w:gridSpan w:val="3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Excellent Condition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Fair Condition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Glass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9"/>
                <w:sz w:val="16"/>
              </w:rPr>
            </w:pPr>
            <w:r>
              <w:rPr>
                <w:rFonts w:eastAsia="Arial" w:cs="Arial" w:ascii="Arial" w:hAnsi="Arial"/>
                <w:w w:val="99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9"/>
                <w:sz w:val="16"/>
              </w:rPr>
              <w:t>Goat Type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6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Good Condition</w:t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Grapestake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Invisible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Livestock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Masonry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Needs Repair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6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New Condition</w:t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None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Partial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Pipe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Poor Condition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Privacy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Redwood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Security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60" w:type="dxa"/>
            <w:gridSpan w:val="3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Slumpstone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Split Rail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Stucco Wall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Vinyl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Wire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Wood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Wrought Iron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" w:hRule="atLeast"/>
        </w:trPr>
        <w:tc>
          <w:tcPr>
            <w:tcW w:w="1800" w:type="dxa"/>
            <w:gridSpan w:val="2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9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Clearance Height Min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Clearance Height Max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32" w:hRule="atLeast"/>
        </w:trPr>
        <w:tc>
          <w:tcPr>
            <w:tcW w:w="150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color w:val="FFFFFF"/>
                <w:sz w:val="19"/>
              </w:rPr>
            </w:pPr>
            <w:r>
              <w:rPr>
                <w:rFonts w:eastAsia="Arial" w:cs="Arial" w:ascii="Arial" w:hAnsi="Arial"/>
                <w:b/>
                <w:color w:val="FFFFFF"/>
                <w:sz w:val="19"/>
              </w:rPr>
              <w:t>Utilities</w:t>
            </w:r>
          </w:p>
        </w:tc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</w:rPr>
            </w:r>
          </w:p>
        </w:tc>
        <w:tc>
          <w:tcPr>
            <w:tcW w:w="9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17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Utilities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220V for Spa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220V In Garage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220V In Kitchen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220V In Laundry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220V In Workshop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220V Other - See Remarks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220V Throughout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Cable TV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Electricity - Available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Electricity - In Street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Electricity - None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6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Electricity - Not Available</w:t>
            </w:r>
          </w:p>
        </w:tc>
      </w:tr>
      <w:tr>
        <w:trPr>
          <w:trHeight w:val="192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Electricity - On Bond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Electricity - On Property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Electricity - Unknown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Natural Gas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Propane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Telephone - In Street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98"/>
                <w:sz w:val="16"/>
              </w:rPr>
            </w:pPr>
            <w:r>
              <w:rPr>
                <w:rFonts w:eastAsia="Arial" w:cs="Arial" w:ascii="Arial" w:hAnsi="Arial"/>
                <w:w w:val="98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8"/>
                <w:sz w:val="16"/>
              </w:rPr>
              <w:t>Telephone - None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2740" w:type="dxa"/>
            <w:gridSpan w:val="3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Telephone - On Property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Telephone - Other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Underground Utilities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6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Water Meter on Property</w:t>
            </w:r>
          </w:p>
        </w:tc>
      </w:tr>
      <w:tr>
        <w:trPr>
          <w:trHeight w:val="23" w:hRule="atLeast"/>
        </w:trPr>
        <w:tc>
          <w:tcPr>
            <w:tcW w:w="150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7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Water Source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2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Agricultural Well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60" w:type="dxa"/>
            <w:gridSpan w:val="3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District/Public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Private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80" w:type="dxa"/>
            <w:gridSpan w:val="3"/>
            <w:tcBorders/>
          </w:tcPr>
          <w:p>
            <w:pPr>
              <w:pStyle w:val="Normal"/>
              <w:spacing w:lineRule="atLeast" w:line="0"/>
              <w:ind w:start="7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Public Hook-Up Available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16" w:hRule="atLeast"/>
        </w:trPr>
        <w:tc>
          <w:tcPr>
            <w:tcW w:w="150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Shared Well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Well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5" w:hRule="atLeast"/>
        </w:trPr>
        <w:tc>
          <w:tcPr>
            <w:tcW w:w="1800" w:type="dxa"/>
            <w:gridSpan w:val="2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5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1800" w:type="dxa"/>
            <w:gridSpan w:val="2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sz w:val="16"/>
              </w:rPr>
              <w:t>Electricity</w:t>
            </w:r>
            <w:r>
              <w:rPr>
                <w:rFonts w:eastAsia="Arial" w:cs="Arial" w:ascii="Arial" w:hAnsi="Arial"/>
                <w:sz w:val="16"/>
              </w:rPr>
              <w:t xml:space="preserve">   □ Heavy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Standard</w:t>
            </w:r>
          </w:p>
        </w:tc>
        <w:tc>
          <w:tcPr>
            <w:tcW w:w="1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Amperage</w:t>
            </w:r>
          </w:p>
        </w:tc>
        <w:tc>
          <w:tcPr>
            <w:tcW w:w="3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Voltage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Phase</w:t>
            </w:r>
          </w:p>
        </w:tc>
        <w:tc>
          <w:tcPr>
            <w:tcW w:w="13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</w:tr>
      <w:tr>
        <w:trPr>
          <w:trHeight w:val="73" w:hRule="atLeast"/>
        </w:trPr>
        <w:tc>
          <w:tcPr>
            <w:tcW w:w="150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sectPr>
          <w:type w:val="nextPage"/>
          <w:pgSz w:w="12240" w:h="15914"/>
          <w:pgMar w:left="360" w:right="360" w:gutter="0" w:header="0" w:top="24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6"/>
        </w:rPr>
      </w:pP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300" w:leader="none"/>
          <w:tab w:val="left" w:pos="6380" w:leader="none"/>
        </w:tabs>
        <w:spacing w:lineRule="atLeast" w:line="0"/>
        <w:ind w:start="160" w:end="0"/>
        <w:rPr/>
      </w:pPr>
      <w:r>
        <w:rPr>
          <w:rFonts w:eastAsia="Arial" w:cs="Arial" w:ascii="Arial" w:hAnsi="Arial"/>
          <w:sz w:val="16"/>
        </w:rPr>
        <w:t>CRMLS Updated 07/01/16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3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Seller’s Initials (_________)(_________) Agent/Broker/Participants Initial (________)(________)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  <w:bookmarkStart w:id="6" w:name="page4"/>
      <w:bookmarkStart w:id="7" w:name="page4"/>
      <w:bookmarkEnd w:id="7"/>
    </w:p>
    <w:p>
      <w:pPr>
        <w:pStyle w:val="Normal"/>
        <w:tabs>
          <w:tab w:val="clear" w:pos="720"/>
          <w:tab w:val="left" w:pos="6960" w:leader="none"/>
        </w:tabs>
        <w:spacing w:lineRule="atLeast" w:line="0"/>
        <w:rPr/>
      </w:pPr>
      <w:r>
        <w:rPr>
          <w:rFonts w:eastAsia="Arial" w:cs="Arial" w:ascii="Arial" w:hAnsi="Arial"/>
          <w:b/>
          <w:sz w:val="36"/>
        </w:rPr>
        <w:t>Commercial Lease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35"/>
        </w:rPr>
        <w:t>CRMLS Listing Input Form</w:t>
      </w:r>
    </w:p>
    <w:p>
      <w:pPr>
        <w:pStyle w:val="Normal"/>
        <w:spacing w:lineRule="exact" w:line="97"/>
        <w:rPr>
          <w:rFonts w:ascii="Times New Roman" w:hAnsi="Times New Roman" w:eastAsia="Times New Roman" w:cs="Times New Roman"/>
          <w:b/>
          <w:sz w:val="35"/>
        </w:rPr>
      </w:pPr>
      <w:r>
        <w:rPr>
          <w:rFonts w:eastAsia="Times New Roman" w:cs="Times New Roman" w:ascii="Times New Roman" w:hAnsi="Times New Roman"/>
          <w:b/>
          <w:sz w:val="35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Required fields are denoted with a red asterisk (</w:t>
      </w:r>
      <w:r>
        <w:rPr>
          <w:rFonts w:eastAsia="Arial" w:cs="Arial" w:ascii="Arial" w:hAnsi="Arial"/>
          <w:b/>
          <w:color w:val="FC0011"/>
          <w:sz w:val="16"/>
        </w:rPr>
        <w:t>*</w:t>
      </w:r>
      <w:r>
        <w:rPr>
          <w:rFonts w:eastAsia="Arial" w:cs="Arial" w:ascii="Arial" w:hAnsi="Arial"/>
          <w:b/>
          <w:sz w:val="16"/>
        </w:rPr>
        <w:t>) and conditionally required fields are denoted with a double red asterisk (</w:t>
      </w:r>
      <w:r>
        <w:rPr>
          <w:rFonts w:eastAsia="Arial" w:cs="Arial" w:ascii="Arial" w:hAnsi="Arial"/>
          <w:b/>
          <w:color w:val="FC0011"/>
          <w:sz w:val="16"/>
        </w:rPr>
        <w:t>**</w:t>
      </w:r>
      <w:r>
        <w:rPr>
          <w:rFonts w:eastAsia="Arial" w:cs="Arial" w:ascii="Arial" w:hAnsi="Arial"/>
          <w:b/>
          <w:sz w:val="16"/>
        </w:rPr>
        <w:t>).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1905</wp:posOffset>
            </wp:positionH>
            <wp:positionV relativeFrom="paragraph">
              <wp:posOffset>209550</wp:posOffset>
            </wp:positionV>
            <wp:extent cx="7312025" cy="901192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025" cy="901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FFFFFF"/>
          <w:sz w:val="24"/>
        </w:rPr>
        <w:t>Features</w:t>
      </w:r>
      <w:r>
        <w:rPr>
          <w:rFonts w:eastAsia="Arial" w:cs="Arial" w:ascii="Arial" w:hAnsi="Arial"/>
          <w:color w:val="FFFFFF"/>
          <w:sz w:val="24"/>
        </w:rPr>
        <w:t xml:space="preserve"> </w:t>
      </w:r>
      <w:r>
        <w:rPr>
          <w:rFonts w:eastAsia="Arial" w:cs="Arial" w:ascii="Arial" w:hAnsi="Arial"/>
          <w:i/>
          <w:color w:val="FFFFFF"/>
          <w:sz w:val="24"/>
        </w:rPr>
        <w:t>(Continued)</w: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  <w:i/>
          <w:i/>
          <w:color w:val="FFFFFF"/>
          <w:sz w:val="24"/>
        </w:rPr>
      </w:pPr>
      <w:r>
        <w:rPr>
          <w:rFonts w:eastAsia="Times New Roman" w:cs="Times New Roman" w:ascii="Times New Roman" w:hAnsi="Times New Roman"/>
          <w:i/>
          <w:color w:val="FFFFFF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Garage and Parking</w:t>
      </w:r>
    </w:p>
    <w:p>
      <w:pPr>
        <w:sectPr>
          <w:type w:val="nextPage"/>
          <w:pgSz w:w="12240" w:h="15914"/>
          <w:pgMar w:left="360" w:right="360" w:gutter="0" w:header="0" w:top="24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Parking Spaces Total</w: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0" w:leader="none"/>
        </w:tabs>
        <w:spacing w:lineRule="atLeast" w:line="0"/>
        <w:ind w:hanging="132" w:start="22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Uncovered Spaces</w:t>
      </w:r>
    </w:p>
    <w:p>
      <w:pPr>
        <w:pStyle w:val="Normal"/>
        <w:spacing w:lineRule="exact" w:line="15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0" w:leader="none"/>
        </w:tabs>
        <w:spacing w:lineRule="atLeast" w:line="0"/>
        <w:ind w:hanging="132" w:start="22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Parking Spaces</w:t>
      </w:r>
    </w:p>
    <w:p>
      <w:pPr>
        <w:pStyle w:val="Normal"/>
        <w:spacing w:lineRule="exact" w:line="124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24"/>
        </w:rPr>
      </w:pPr>
      <w:r>
        <w:rPr>
          <w:rFonts w:eastAsia="Arial" w:cs="Arial" w:ascii="Arial" w:hAnsi="Arial"/>
          <w:b/>
          <w:color w:val="FFFFFF"/>
          <w:sz w:val="24"/>
        </w:rPr>
        <w:t>Land &amp; Terms</w: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Land Information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</w:tabs>
        <w:spacing w:lineRule="atLeast" w:line="0"/>
        <w:ind w:hanging="142" w:start="142" w:end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Carport Spaces</w:t>
      </w:r>
    </w:p>
    <w:p>
      <w:pPr>
        <w:pStyle w:val="Normal"/>
        <w:spacing w:lineRule="exact" w:line="161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2" w:leader="none"/>
        </w:tabs>
        <w:spacing w:lineRule="atLeast" w:line="0"/>
        <w:ind w:hanging="142" w:start="142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Parking Ratio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cols w:num="2" w:equalWidth="false" w:sep="false">
            <w:col w:w="5118" w:space="720"/>
            <w:col w:w="5682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60"/>
        <w:gridCol w:w="2000"/>
        <w:gridCol w:w="1660"/>
        <w:gridCol w:w="2160"/>
        <w:gridCol w:w="1920"/>
        <w:gridCol w:w="1920"/>
      </w:tblGrid>
      <w:tr>
        <w:trPr>
          <w:trHeight w:val="229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Land Use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2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Industrial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Mobile Home Park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Multi-Family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Office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Other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Retail</w:t>
            </w:r>
          </w:p>
        </w:tc>
      </w:tr>
      <w:tr>
        <w:trPr>
          <w:trHeight w:val="23" w:hRule="atLeast"/>
        </w:trPr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Topography</w:t>
            </w:r>
          </w:p>
        </w:tc>
        <w:tc>
          <w:tcPr>
            <w:tcW w:w="2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Lot Dimensions</w:t>
            </w:r>
          </w:p>
        </w:tc>
        <w:tc>
          <w:tcPr>
            <w:tcW w:w="21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Zone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</w:tr>
      <w:tr>
        <w:trPr>
          <w:trHeight w:val="73" w:hRule="atLeast"/>
        </w:trPr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1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Lessor Provides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2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A/C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Gas/Heat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8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8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Janit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9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Phone</w:t>
            </w:r>
          </w:p>
        </w:tc>
      </w:tr>
      <w:tr>
        <w:trPr>
          <w:trHeight w:val="240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Ref Rem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Sewer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Snow Rem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8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Taxes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8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Water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3" w:hRule="atLeast"/>
        </w:trPr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Lessee Provides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2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□□</w:t>
            </w:r>
            <w:r>
              <w:rPr>
                <w:rFonts w:eastAsia="Arial" w:cs="Arial" w:ascii="Arial" w:hAnsi="Arial"/>
                <w:sz w:val="16"/>
              </w:rPr>
              <w:t>A/C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Elec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Gas/Heat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8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Ins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8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Janit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9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Phone</w:t>
            </w:r>
          </w:p>
        </w:tc>
      </w:tr>
      <w:tr>
        <w:trPr>
          <w:trHeight w:val="240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Ref Rem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Sewer</w:t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Snow Rem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8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Taxes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8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Water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3" w:hRule="atLeast"/>
        </w:trPr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Number of Buildings</w:t>
            </w:r>
          </w:p>
        </w:tc>
        <w:tc>
          <w:tcPr>
            <w:tcW w:w="2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Number of Units</w:t>
            </w:r>
          </w:p>
        </w:tc>
        <w:tc>
          <w:tcPr>
            <w:tcW w:w="21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Number of Tenants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</w:tr>
      <w:tr>
        <w:trPr>
          <w:trHeight w:val="73" w:hRule="atLeast"/>
        </w:trPr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1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1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Anchors/Co Tenants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Move In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2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24"/>
        </w:rPr>
      </w:pPr>
      <w:r>
        <w:rPr>
          <w:rFonts w:eastAsia="Arial" w:cs="Arial" w:ascii="Arial" w:hAnsi="Arial"/>
          <w:b/>
          <w:color w:val="FFFFFF"/>
          <w:sz w:val="24"/>
        </w:rPr>
        <w:t>Office &amp; MLS</w: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Listing Information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D6000E"/>
          <w:sz w:val="15"/>
        </w:rPr>
        <w:t>*</w:t>
      </w:r>
      <w:r>
        <w:rPr>
          <w:rFonts w:eastAsia="Arial" w:cs="Arial" w:ascii="Arial" w:hAnsi="Arial"/>
          <w:b/>
          <w:color w:val="000000"/>
          <w:sz w:val="15"/>
        </w:rPr>
        <w:t>Selling Office Compensation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b/>
          <w:color w:val="000000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000000"/>
          <w:sz w:val="15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color w:val="FC0011"/>
          <w:sz w:val="16"/>
        </w:rPr>
        <w:t>*</w:t>
      </w:r>
      <w:r>
        <w:rPr>
          <w:rFonts w:eastAsia="Arial" w:cs="Arial" w:ascii="Arial" w:hAnsi="Arial"/>
          <w:b/>
          <w:color w:val="000000"/>
          <w:sz w:val="16"/>
        </w:rPr>
        <w:t>Selling Office Compensation Type</w:t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b/>
          <w:color w:val="000000"/>
          <w:sz w:val="16"/>
        </w:rPr>
      </w:pPr>
      <w:r>
        <w:rPr>
          <w:rFonts w:eastAsia="Times New Roman" w:cs="Times New Roman" w:ascii="Times New Roman" w:hAnsi="Times New Roman"/>
          <w:b/>
          <w:color w:val="000000"/>
          <w:sz w:val="16"/>
        </w:rPr>
      </w:r>
    </w:p>
    <w:p>
      <w:pPr>
        <w:pStyle w:val="Normal"/>
        <w:tabs>
          <w:tab w:val="clear" w:pos="720"/>
          <w:tab w:val="left" w:pos="440" w:leader="none"/>
          <w:tab w:val="left" w:pos="940" w:leader="none"/>
          <w:tab w:val="left" w:pos="2400" w:leader="none"/>
          <w:tab w:val="left" w:pos="392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 xml:space="preserve">□ </w:t>
      </w:r>
      <w:r>
        <w:rPr>
          <w:rFonts w:eastAsia="Arial" w:cs="Arial" w:ascii="Arial" w:hAnsi="Arial"/>
          <w:sz w:val="16"/>
        </w:rPr>
        <w:t>$</w:t>
        <w:tab/>
        <w:t>□ %</w:t>
        <w:tab/>
        <w:t>□ See Remarks $</w:t>
        <w:tab/>
        <w:t>□ See Remarks %</w:t>
        <w:tab/>
        <w:t>□ See Remarks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color w:val="FC0011"/>
          <w:sz w:val="15"/>
        </w:rPr>
        <w:t>*</w:t>
      </w:r>
      <w:r>
        <w:rPr>
          <w:rFonts w:eastAsia="Arial" w:cs="Arial" w:ascii="Arial" w:hAnsi="Arial"/>
          <w:b/>
          <w:color w:val="000000"/>
          <w:sz w:val="15"/>
        </w:rPr>
        <w:t>Dual/Variable Rate of Commission</w:t>
      </w:r>
    </w:p>
    <w:p>
      <w:pPr>
        <w:pStyle w:val="Normal"/>
        <w:spacing w:lineRule="exact" w:line="70"/>
        <w:rPr>
          <w:rFonts w:ascii="Times New Roman" w:hAnsi="Times New Roman" w:eastAsia="Times New Roman" w:cs="Times New Roman"/>
          <w:b/>
          <w:color w:val="000000"/>
          <w:sz w:val="15"/>
        </w:rPr>
      </w:pPr>
      <w:r>
        <w:rPr>
          <w:rFonts w:eastAsia="Times New Roman" w:cs="Times New Roman" w:ascii="Times New Roman" w:hAnsi="Times New Roman"/>
          <w:b/>
          <w:color w:val="000000"/>
          <w:sz w:val="15"/>
        </w:rPr>
      </w:r>
    </w:p>
    <w:p>
      <w:pPr>
        <w:pStyle w:val="Normal"/>
        <w:tabs>
          <w:tab w:val="clear" w:pos="720"/>
          <w:tab w:val="left" w:pos="60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 xml:space="preserve">□ </w:t>
      </w:r>
      <w:r>
        <w:rPr>
          <w:rFonts w:eastAsia="Arial" w:cs="Arial" w:ascii="Arial" w:hAnsi="Arial"/>
          <w:sz w:val="16"/>
        </w:rPr>
        <w:t>Yes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□ No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cols w:num="3" w:equalWidth="false" w:sep="false">
            <w:col w:w="2320" w:space="640"/>
            <w:col w:w="5060" w:space="700"/>
            <w:col w:w="28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Selling Office Comp Remarks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80"/>
        <w:gridCol w:w="620"/>
        <w:gridCol w:w="1860"/>
        <w:gridCol w:w="1020"/>
        <w:gridCol w:w="1140"/>
        <w:gridCol w:w="820"/>
        <w:gridCol w:w="1860"/>
        <w:gridCol w:w="1920"/>
      </w:tblGrid>
      <w:tr>
        <w:trPr>
          <w:trHeight w:val="256" w:hRule="atLeast"/>
        </w:trPr>
        <w:tc>
          <w:tcPr>
            <w:tcW w:w="228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Date of Listing Contract</w:t>
            </w:r>
          </w:p>
        </w:tc>
        <w:tc>
          <w:tcPr>
            <w:tcW w:w="62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</w:rPr>
            </w:r>
          </w:p>
        </w:tc>
        <w:tc>
          <w:tcPr>
            <w:tcW w:w="186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Date of Expiration</w:t>
            </w:r>
          </w:p>
        </w:tc>
        <w:tc>
          <w:tcPr>
            <w:tcW w:w="102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</w:rPr>
            </w:r>
          </w:p>
        </w:tc>
        <w:tc>
          <w:tcPr>
            <w:tcW w:w="114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Service Type</w:t>
            </w:r>
          </w:p>
        </w:tc>
        <w:tc>
          <w:tcPr>
            <w:tcW w:w="82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86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2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Sign On Property</w:t>
            </w:r>
          </w:p>
        </w:tc>
      </w:tr>
      <w:tr>
        <w:trPr>
          <w:trHeight w:val="232" w:hRule="atLeast"/>
        </w:trPr>
        <w:tc>
          <w:tcPr>
            <w:tcW w:w="2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6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Full Service</w:t>
            </w:r>
          </w:p>
        </w:tc>
        <w:tc>
          <w:tcPr>
            <w:tcW w:w="268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Limited Service   □ Entry Only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Yes   □ No</w:t>
            </w:r>
          </w:p>
        </w:tc>
      </w:tr>
      <w:tr>
        <w:trPr>
          <w:trHeight w:val="23" w:hRule="atLeast"/>
        </w:trPr>
        <w:tc>
          <w:tcPr>
            <w:tcW w:w="22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7" w:hRule="atLeast"/>
        </w:trPr>
        <w:tc>
          <w:tcPr>
            <w:tcW w:w="228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Listing Type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18" w:hRule="atLeast"/>
        </w:trPr>
        <w:tc>
          <w:tcPr>
            <w:tcW w:w="228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Exclusive Right To Sell</w:t>
            </w:r>
          </w:p>
        </w:tc>
        <w:tc>
          <w:tcPr>
            <w:tcW w:w="2480" w:type="dxa"/>
            <w:gridSpan w:val="2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Exclusive Agency</w:t>
            </w:r>
          </w:p>
        </w:tc>
        <w:tc>
          <w:tcPr>
            <w:tcW w:w="2980" w:type="dxa"/>
            <w:gridSpan w:val="3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Exclusive Right With Exception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Probate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5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Open Listing</w:t>
            </w:r>
          </w:p>
        </w:tc>
      </w:tr>
    </w:tbl>
    <w:p>
      <w:pPr>
        <w:pStyle w:val="Normal"/>
        <w:spacing w:lineRule="exact" w:line="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Showing Contact Information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Showing Contact Type</w:t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tabs>
          <w:tab w:val="clear" w:pos="720"/>
          <w:tab w:val="left" w:pos="1120" w:leader="none"/>
          <w:tab w:val="left" w:pos="1940" w:leader="none"/>
        </w:tabs>
        <w:spacing w:lineRule="atLeast" w:line="0"/>
        <w:ind w:start="80" w:end="0"/>
        <w:rPr/>
      </w:pPr>
      <w:r>
        <w:rPr>
          <w:rFonts w:eastAsia="Arial" w:cs="Arial" w:ascii="Arial" w:hAnsi="Arial"/>
          <w:sz w:val="16"/>
        </w:rPr>
        <w:t xml:space="preserve">□ </w:t>
      </w:r>
      <w:r>
        <w:rPr>
          <w:rFonts w:eastAsia="Arial" w:cs="Arial" w:ascii="Arial" w:hAnsi="Arial"/>
          <w:sz w:val="16"/>
        </w:rPr>
        <w:t>Occupant</w:t>
        <w:tab/>
        <w:t>□ Agent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□ Owner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Showing Contact Name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b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tLeast" w:line="0"/>
        <w:ind w:end="1920"/>
        <w:jc w:val="center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Showing Contact Phone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tLeast" w:line="0"/>
        <w:ind w:end="640"/>
        <w:jc w:val="end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Ext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cols w:num="3" w:equalWidth="false" w:sep="false">
            <w:col w:w="3200" w:space="720"/>
            <w:col w:w="3120" w:space="720"/>
            <w:col w:w="37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83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Occupant Information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D6000E"/>
          <w:sz w:val="16"/>
        </w:rPr>
        <w:t>*</w:t>
      </w:r>
      <w:r>
        <w:rPr>
          <w:rFonts w:eastAsia="Arial" w:cs="Arial" w:ascii="Arial" w:hAnsi="Arial"/>
          <w:b/>
          <w:color w:val="000000"/>
          <w:sz w:val="16"/>
        </w:rPr>
        <w:t>Occupant Type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b/>
          <w:color w:val="000000"/>
          <w:sz w:val="16"/>
        </w:rPr>
      </w:pPr>
      <w:r>
        <w:rPr>
          <w:rFonts w:eastAsia="Times New Roman" w:cs="Times New Roman" w:ascii="Times New Roman" w:hAnsi="Times New Roman"/>
          <w:b/>
          <w:color w:val="000000"/>
          <w:sz w:val="16"/>
        </w:rPr>
      </w:r>
    </w:p>
    <w:p>
      <w:pPr>
        <w:pStyle w:val="Normal"/>
        <w:tabs>
          <w:tab w:val="clear" w:pos="720"/>
          <w:tab w:val="left" w:pos="900" w:leader="none"/>
          <w:tab w:val="left" w:pos="1760" w:leader="none"/>
        </w:tabs>
        <w:spacing w:lineRule="atLeast" w:line="0"/>
        <w:ind w:start="80" w:end="0"/>
        <w:rPr/>
      </w:pPr>
      <w:r>
        <w:rPr>
          <w:rFonts w:eastAsia="Arial" w:cs="Arial" w:ascii="Arial" w:hAnsi="Arial"/>
          <w:sz w:val="16"/>
        </w:rPr>
        <w:t xml:space="preserve">□ </w:t>
      </w:r>
      <w:r>
        <w:rPr>
          <w:rFonts w:eastAsia="Arial" w:cs="Arial" w:ascii="Arial" w:hAnsi="Arial"/>
          <w:sz w:val="16"/>
        </w:rPr>
        <w:t>Owner</w:t>
        <w:tab/>
        <w:t>□ Vacant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□ Tenant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Owner’s Name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cols w:num="2" w:equalWidth="false" w:sep="false">
            <w:col w:w="3200" w:space="720"/>
            <w:col w:w="76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8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Showing Information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tbl>
      <w:tblPr>
        <w:tblW w:w="10500" w:type="dxa"/>
        <w:jc w:val="start"/>
        <w:tblInd w:w="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480"/>
        <w:gridCol w:w="2980"/>
        <w:gridCol w:w="2520"/>
        <w:gridCol w:w="2520"/>
      </w:tblGrid>
      <w:tr>
        <w:trPr>
          <w:trHeight w:val="195" w:hRule="atLeast"/>
        </w:trPr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Showing Instructions</w:t>
            </w:r>
          </w:p>
        </w:tc>
        <w:tc>
          <w:tcPr>
            <w:tcW w:w="2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Appointment Only</w:t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Call First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Call Listing Agent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Call Listing Office</w:t>
            </w:r>
          </w:p>
        </w:tc>
      </w:tr>
      <w:tr>
        <w:trPr>
          <w:trHeight w:val="192" w:hRule="atLeast"/>
        </w:trPr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Call Occupant</w:t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Do Not Contact Occupants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Drive By Only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Gate Pass</w:t>
            </w:r>
          </w:p>
        </w:tc>
      </w:tr>
      <w:tr>
        <w:trPr>
          <w:trHeight w:val="192" w:hRule="atLeast"/>
        </w:trPr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Go Direct</w:t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Key Box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Key In Listing Office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Restricted Access</w:t>
            </w:r>
          </w:p>
        </w:tc>
      </w:tr>
      <w:tr>
        <w:trPr>
          <w:trHeight w:val="192" w:hRule="atLeast"/>
        </w:trPr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Subject to Inspection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24-Hour Notice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48-Hour Notice</w:t>
            </w:r>
          </w:p>
        </w:tc>
      </w:tr>
      <w:tr>
        <w:trPr>
          <w:trHeight w:val="192" w:hRule="atLeast"/>
        </w:trPr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Accepted Offer</w:t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Agent or Owner to be Present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Alarm on Property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w w:val="98"/>
                <w:sz w:val="16"/>
              </w:rPr>
            </w:pPr>
            <w:r>
              <w:rPr>
                <w:rFonts w:eastAsia="Arial" w:cs="Arial" w:ascii="Arial" w:hAnsi="Arial"/>
                <w:w w:val="98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8"/>
                <w:sz w:val="16"/>
              </w:rPr>
              <w:t>Animal/Pets on Property</w:t>
            </w:r>
          </w:p>
        </w:tc>
      </w:tr>
      <w:tr>
        <w:trPr>
          <w:trHeight w:val="192" w:hRule="atLeast"/>
        </w:trPr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Auction</w:t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BEWARE OF DOG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Call Owner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Day Sleeper</w:t>
            </w:r>
          </w:p>
        </w:tc>
      </w:tr>
      <w:tr>
        <w:trPr>
          <w:trHeight w:val="218" w:hRule="atLeast"/>
        </w:trPr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Listing Agent Accompanies</w:t>
            </w:r>
          </w:p>
        </w:tc>
        <w:tc>
          <w:tcPr>
            <w:tcW w:w="298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Registration Required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</w:tbl>
    <w:p>
      <w:pPr>
        <w:pStyle w:val="Normal"/>
        <w:spacing w:lineRule="exact" w:line="5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400" w:type="dxa"/>
        <w:jc w:val="start"/>
        <w:tblInd w:w="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40"/>
        <w:gridCol w:w="1620"/>
        <w:gridCol w:w="1700"/>
        <w:gridCol w:w="1880"/>
        <w:gridCol w:w="1960"/>
        <w:gridCol w:w="1600"/>
      </w:tblGrid>
      <w:tr>
        <w:trPr>
          <w:trHeight w:val="195" w:hRule="atLeast"/>
        </w:trPr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Key Safe Location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Front Door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Front Gate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Gas Meter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Garage Door</w:t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Rear Door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Side Door</w:t>
            </w:r>
          </w:p>
        </w:tc>
      </w:tr>
      <w:tr>
        <w:trPr>
          <w:trHeight w:val="192" w:hRule="atLeast"/>
        </w:trPr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Side Gate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Sign Post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Vault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Water Pipe</w:t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Call Listing Agent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99"/>
                <w:sz w:val="16"/>
              </w:rPr>
            </w:pPr>
            <w:r>
              <w:rPr>
                <w:rFonts w:eastAsia="Arial" w:cs="Arial" w:ascii="Arial" w:hAnsi="Arial"/>
                <w:w w:val="99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w w:val="99"/>
                <w:sz w:val="16"/>
              </w:rPr>
              <w:t>Call Listing Office</w:t>
            </w:r>
          </w:p>
        </w:tc>
      </w:tr>
      <w:tr>
        <w:trPr>
          <w:trHeight w:val="216" w:hRule="atLeast"/>
        </w:trPr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 Key Safe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</w:tbl>
    <w:p>
      <w:pPr>
        <w:pStyle w:val="Normal"/>
        <w:spacing w:lineRule="exact" w:line="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80"/>
        <w:gridCol w:w="2020"/>
        <w:gridCol w:w="2740"/>
        <w:gridCol w:w="2160"/>
        <w:gridCol w:w="2420"/>
      </w:tblGrid>
      <w:tr>
        <w:trPr>
          <w:trHeight w:val="195" w:hRule="atLeast"/>
        </w:trPr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Key Safe Description</w:t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2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Combo-See Remarks</w:t>
            </w:r>
          </w:p>
        </w:tc>
        <w:tc>
          <w:tcPr>
            <w:tcW w:w="202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Multacc</w:t>
            </w:r>
          </w:p>
        </w:tc>
        <w:tc>
          <w:tcPr>
            <w:tcW w:w="2740" w:type="dxa"/>
            <w:tcBorders/>
          </w:tcPr>
          <w:p>
            <w:pPr>
              <w:pStyle w:val="Normal"/>
              <w:spacing w:lineRule="atLeast" w:line="0"/>
              <w:ind w:start="5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Seller Providing Access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Risco</w:t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SentriLock</w:t>
            </w:r>
          </w:p>
        </w:tc>
      </w:tr>
      <w:tr>
        <w:trPr>
          <w:trHeight w:val="216" w:hRule="atLeast"/>
        </w:trPr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Supra</w:t>
            </w:r>
          </w:p>
        </w:tc>
        <w:tc>
          <w:tcPr>
            <w:tcW w:w="202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 Key Safe</w:t>
            </w:r>
          </w:p>
        </w:tc>
        <w:tc>
          <w:tcPr>
            <w:tcW w:w="2740" w:type="dxa"/>
            <w:tcBorders/>
          </w:tcPr>
          <w:p>
            <w:pPr>
              <w:pStyle w:val="Normal"/>
              <w:spacing w:lineRule="atLeast" w:line="0"/>
              <w:ind w:start="5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Call Listing Office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See Remarks</w:t>
            </w:r>
          </w:p>
        </w:tc>
        <w:tc>
          <w:tcPr>
            <w:tcW w:w="2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5" w:hRule="atLeast"/>
        </w:trPr>
        <w:tc>
          <w:tcPr>
            <w:tcW w:w="2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9" w:hRule="atLeast"/>
        </w:trPr>
        <w:tc>
          <w:tcPr>
            <w:tcW w:w="218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Key Safe Serial #</w:t>
            </w:r>
          </w:p>
        </w:tc>
        <w:tc>
          <w:tcPr>
            <w:tcW w:w="20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2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49" w:hRule="atLeast"/>
        </w:trPr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Showing Remarks</w:t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2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sectPr>
          <w:type w:val="continuous"/>
          <w:pgSz w:w="12240" w:h="1591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300" w:leader="none"/>
          <w:tab w:val="left" w:pos="638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© CRMLS Updated 07/01/16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Seller’s Initials (_________)(_________) Agent/Broker/Participants Initial (________)(________)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  <w:bookmarkStart w:id="8" w:name="page5"/>
      <w:bookmarkStart w:id="9" w:name="page5"/>
      <w:bookmarkEnd w:id="9"/>
    </w:p>
    <w:p>
      <w:pPr>
        <w:pStyle w:val="Normal"/>
        <w:tabs>
          <w:tab w:val="clear" w:pos="720"/>
          <w:tab w:val="left" w:pos="6960" w:leader="none"/>
        </w:tabs>
        <w:spacing w:lineRule="atLeast" w:line="0"/>
        <w:rPr/>
      </w:pPr>
      <w:r>
        <w:rPr>
          <w:rFonts w:eastAsia="Arial" w:cs="Arial" w:ascii="Arial" w:hAnsi="Arial"/>
          <w:b/>
          <w:sz w:val="36"/>
        </w:rPr>
        <w:t>Commercial Lease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35"/>
        </w:rPr>
        <w:t>CRMLS Listing Input Form</w:t>
      </w:r>
    </w:p>
    <w:p>
      <w:pPr>
        <w:pStyle w:val="Normal"/>
        <w:spacing w:lineRule="exact" w:line="97"/>
        <w:rPr>
          <w:rFonts w:ascii="Times New Roman" w:hAnsi="Times New Roman" w:eastAsia="Times New Roman" w:cs="Times New Roman"/>
          <w:b/>
          <w:sz w:val="35"/>
        </w:rPr>
      </w:pPr>
      <w:r>
        <w:rPr>
          <w:rFonts w:eastAsia="Times New Roman" w:cs="Times New Roman" w:ascii="Times New Roman" w:hAnsi="Times New Roman"/>
          <w:b/>
          <w:sz w:val="35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Required fields are denoted with a red asterisk (</w:t>
      </w:r>
      <w:r>
        <w:rPr>
          <w:rFonts w:eastAsia="Arial" w:cs="Arial" w:ascii="Arial" w:hAnsi="Arial"/>
          <w:b/>
          <w:color w:val="FC0011"/>
          <w:sz w:val="16"/>
        </w:rPr>
        <w:t>*</w:t>
      </w:r>
      <w:r>
        <w:rPr>
          <w:rFonts w:eastAsia="Arial" w:cs="Arial" w:ascii="Arial" w:hAnsi="Arial"/>
          <w:b/>
          <w:sz w:val="16"/>
        </w:rPr>
        <w:t>) and conditionally required fields are denoted with a double red asterisk (</w:t>
      </w:r>
      <w:r>
        <w:rPr>
          <w:rFonts w:eastAsia="Arial" w:cs="Arial" w:ascii="Arial" w:hAnsi="Arial"/>
          <w:b/>
          <w:color w:val="FC0011"/>
          <w:sz w:val="16"/>
        </w:rPr>
        <w:t>**</w:t>
      </w:r>
      <w:r>
        <w:rPr>
          <w:rFonts w:eastAsia="Arial" w:cs="Arial" w:ascii="Arial" w:hAnsi="Arial"/>
          <w:b/>
          <w:sz w:val="16"/>
        </w:rPr>
        <w:t>).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1905</wp:posOffset>
            </wp:positionH>
            <wp:positionV relativeFrom="paragraph">
              <wp:posOffset>209550</wp:posOffset>
            </wp:positionV>
            <wp:extent cx="7312025" cy="7812405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025" cy="781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FFFFFF"/>
          <w:sz w:val="24"/>
        </w:rPr>
        <w:t>Office &amp; MLS</w:t>
      </w:r>
      <w:r>
        <w:rPr>
          <w:rFonts w:eastAsia="Arial" w:cs="Arial" w:ascii="Arial" w:hAnsi="Arial"/>
          <w:color w:val="FFFFFF"/>
          <w:sz w:val="24"/>
        </w:rPr>
        <w:t xml:space="preserve"> </w:t>
      </w:r>
      <w:r>
        <w:rPr>
          <w:rFonts w:eastAsia="Arial" w:cs="Arial" w:ascii="Arial" w:hAnsi="Arial"/>
          <w:i/>
          <w:color w:val="FFFFFF"/>
          <w:sz w:val="24"/>
        </w:rPr>
        <w:t>(Continued)</w: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  <w:i/>
          <w:i/>
          <w:color w:val="FFFFFF"/>
          <w:sz w:val="24"/>
        </w:rPr>
      </w:pPr>
      <w:r>
        <w:rPr>
          <w:rFonts w:eastAsia="Times New Roman" w:cs="Times New Roman" w:ascii="Times New Roman" w:hAnsi="Times New Roman"/>
          <w:i/>
          <w:color w:val="FFFFFF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Contact Information</w:t>
      </w:r>
    </w:p>
    <w:p>
      <w:pPr>
        <w:pStyle w:val="Normal"/>
        <w:spacing w:lineRule="exact" w:line="52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20"/>
        <w:gridCol w:w="2060"/>
        <w:gridCol w:w="1600"/>
        <w:gridCol w:w="560"/>
        <w:gridCol w:w="2180"/>
        <w:gridCol w:w="3000"/>
      </w:tblGrid>
      <w:tr>
        <w:trPr>
          <w:trHeight w:val="254" w:hRule="atLeast"/>
        </w:trPr>
        <w:tc>
          <w:tcPr>
            <w:tcW w:w="21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Other Phone Description</w:t>
            </w:r>
          </w:p>
        </w:tc>
        <w:tc>
          <w:tcPr>
            <w:tcW w:w="206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600" w:type="dxa"/>
            <w:tcBorders>
              <w:top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740" w:type="dxa"/>
            <w:gridSpan w:val="2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Other Phone Number</w:t>
            </w:r>
          </w:p>
        </w:tc>
        <w:tc>
          <w:tcPr>
            <w:tcW w:w="300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Ext</w:t>
            </w:r>
          </w:p>
        </w:tc>
      </w:tr>
      <w:tr>
        <w:trPr>
          <w:trHeight w:val="212" w:hRule="atLeast"/>
        </w:trPr>
        <w:tc>
          <w:tcPr>
            <w:tcW w:w="852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Preferred Order of Contact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 xml:space="preserve"> —</w:t>
            </w:r>
            <w:r>
              <w:rPr>
                <w:rFonts w:eastAsia="Arial" w:cs="Arial" w:ascii="Arial" w:hAnsi="Arial"/>
                <w:color w:val="000000"/>
                <w:sz w:val="16"/>
              </w:rPr>
              <w:t xml:space="preserve"> Select up to 6 contact options using the numbers 1 to 6 to specify the order.</w:t>
            </w:r>
          </w:p>
        </w:tc>
        <w:tc>
          <w:tcPr>
            <w:tcW w:w="3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</w:rPr>
            </w:r>
          </w:p>
        </w:tc>
      </w:tr>
      <w:tr>
        <w:trPr>
          <w:trHeight w:val="195" w:hRule="atLeast"/>
        </w:trPr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color w:val="000000"/>
                <w:sz w:val="16"/>
              </w:rPr>
              <w:t>___ Agent Cell Ph</w:t>
            </w:r>
          </w:p>
        </w:tc>
        <w:tc>
          <w:tcPr>
            <w:tcW w:w="206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Agent Direct Ph</w:t>
            </w:r>
          </w:p>
        </w:tc>
        <w:tc>
          <w:tcPr>
            <w:tcW w:w="216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Agent Email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Agent Fax</w:t>
            </w:r>
          </w:p>
        </w:tc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Agent Home Ph</w:t>
            </w:r>
          </w:p>
        </w:tc>
      </w:tr>
      <w:tr>
        <w:trPr>
          <w:trHeight w:val="192" w:hRule="atLeast"/>
        </w:trPr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Agent Pager Ph</w:t>
            </w:r>
          </w:p>
        </w:tc>
        <w:tc>
          <w:tcPr>
            <w:tcW w:w="206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Agent Toll Free</w:t>
            </w:r>
          </w:p>
        </w:tc>
        <w:tc>
          <w:tcPr>
            <w:tcW w:w="216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Agent Voice Mail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Agent Text Message</w:t>
            </w:r>
          </w:p>
        </w:tc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Office Ph</w:t>
            </w:r>
          </w:p>
        </w:tc>
      </w:tr>
      <w:tr>
        <w:trPr>
          <w:trHeight w:val="192" w:hRule="atLeast"/>
        </w:trPr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Office Fax</w:t>
            </w:r>
          </w:p>
        </w:tc>
        <w:tc>
          <w:tcPr>
            <w:tcW w:w="206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Cell Ph</w:t>
            </w:r>
          </w:p>
        </w:tc>
        <w:tc>
          <w:tcPr>
            <w:tcW w:w="216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Direct Ph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Email</w:t>
            </w:r>
          </w:p>
        </w:tc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Fax</w:t>
            </w:r>
          </w:p>
        </w:tc>
      </w:tr>
      <w:tr>
        <w:trPr>
          <w:trHeight w:val="192" w:hRule="atLeast"/>
        </w:trPr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Home Ph</w:t>
            </w:r>
          </w:p>
        </w:tc>
        <w:tc>
          <w:tcPr>
            <w:tcW w:w="206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Pager Ph</w:t>
            </w:r>
          </w:p>
        </w:tc>
        <w:tc>
          <w:tcPr>
            <w:tcW w:w="216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Toll Free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Voice Mail</w:t>
            </w:r>
          </w:p>
        </w:tc>
        <w:tc>
          <w:tcPr>
            <w:tcW w:w="3000" w:type="dxa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___ Co-Agent Text Message</w:t>
            </w:r>
          </w:p>
        </w:tc>
      </w:tr>
    </w:tbl>
    <w:p>
      <w:pPr>
        <w:pStyle w:val="Normal"/>
        <w:spacing w:lineRule="atLeast" w:line="0"/>
        <w:ind w:start="8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___ Other</w:t>
      </w:r>
    </w:p>
    <w:p>
      <w:pPr>
        <w:pStyle w:val="Normal"/>
        <w:spacing w:lineRule="exact" w:line="8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Agent Remarks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Agent Remarks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Arial" w:cs="Arial" w:ascii="Arial" w:hAnsi="Arial"/>
          <w:b/>
          <w:color w:val="FFFFFF"/>
          <w:sz w:val="19"/>
        </w:rPr>
        <w:t>MLS</w:t>
      </w:r>
    </w:p>
    <w:p>
      <w:pPr>
        <w:pStyle w:val="Normal"/>
        <w:spacing w:lineRule="exact" w:line="52"/>
        <w:rPr>
          <w:rFonts w:ascii="Times New Roman" w:hAnsi="Times New Roman" w:eastAsia="Times New Roman" w:cs="Times New Roman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color w:val="FFFFFF"/>
          <w:sz w:val="19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20"/>
        <w:gridCol w:w="1740"/>
        <w:gridCol w:w="1120"/>
        <w:gridCol w:w="800"/>
        <w:gridCol w:w="1460"/>
        <w:gridCol w:w="440"/>
        <w:gridCol w:w="240"/>
        <w:gridCol w:w="3600"/>
      </w:tblGrid>
      <w:tr>
        <w:trPr>
          <w:trHeight w:val="254" w:hRule="atLeast"/>
        </w:trPr>
        <w:tc>
          <w:tcPr>
            <w:tcW w:w="21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Ad Number</w:t>
            </w:r>
          </w:p>
        </w:tc>
        <w:tc>
          <w:tcPr>
            <w:tcW w:w="1740" w:type="dxa"/>
            <w:tcBorders>
              <w:top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Listing Paid</w:t>
            </w:r>
          </w:p>
        </w:tc>
        <w:tc>
          <w:tcPr>
            <w:tcW w:w="2260" w:type="dxa"/>
            <w:gridSpan w:val="2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Yes   □ No</w:t>
            </w:r>
          </w:p>
        </w:tc>
        <w:tc>
          <w:tcPr>
            <w:tcW w:w="440" w:type="dxa"/>
            <w:tcBorders>
              <w:top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840" w:type="dxa"/>
            <w:gridSpan w:val="2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sz w:val="16"/>
              </w:rPr>
              <w:t>Broker Loaded</w:t>
            </w:r>
            <w:r>
              <w:rPr>
                <w:rFonts w:eastAsia="Arial" w:cs="Arial" w:ascii="Arial" w:hAnsi="Arial"/>
                <w:sz w:val="16"/>
              </w:rPr>
              <w:t xml:space="preserve">   □ Yes   □ No</w:t>
            </w:r>
          </w:p>
        </w:tc>
      </w:tr>
      <w:tr>
        <w:trPr>
          <w:trHeight w:val="256" w:hRule="atLeast"/>
        </w:trPr>
        <w:tc>
          <w:tcPr>
            <w:tcW w:w="7920" w:type="dxa"/>
            <w:gridSpan w:val="7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Before selecting “No” on any of the below options written authorization from the seller is required.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D6000E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D6000E"/>
                <w:sz w:val="22"/>
              </w:rPr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Send Listing to Internet</w:t>
            </w:r>
          </w:p>
        </w:tc>
        <w:tc>
          <w:tcPr>
            <w:tcW w:w="28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Yes   □ No</w:t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Send Address to Internet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Yes   □ No</w:t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VOW Allow Blog</w:t>
            </w:r>
            <w:r>
              <w:rPr>
                <w:rFonts w:eastAsia="Arial" w:cs="Arial" w:ascii="Arial" w:hAnsi="Arial"/>
                <w:color w:val="000000"/>
                <w:sz w:val="16"/>
              </w:rPr>
              <w:t xml:space="preserve">   □ Yes</w:t>
            </w:r>
          </w:p>
        </w:tc>
        <w:tc>
          <w:tcPr>
            <w:tcW w:w="28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</w:t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FC0011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VOW Allow AVM</w:t>
            </w:r>
          </w:p>
        </w:tc>
        <w:tc>
          <w:tcPr>
            <w:tcW w:w="68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Yes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</w:t>
            </w:r>
          </w:p>
        </w:tc>
      </w:tr>
      <w:tr>
        <w:trPr>
          <w:trHeight w:val="256" w:hRule="atLeast"/>
        </w:trPr>
        <w:tc>
          <w:tcPr>
            <w:tcW w:w="498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Neighborhood Market Report Seller Participant opt-in?</w:t>
            </w:r>
            <w:r>
              <w:rPr>
                <w:rFonts w:eastAsia="Arial" w:cs="Arial" w:ascii="Arial" w:hAnsi="Arial"/>
                <w:color w:val="000000"/>
                <w:sz w:val="16"/>
              </w:rPr>
              <w:t xml:space="preserve">   □ Yes</w:t>
            </w:r>
          </w:p>
        </w:tc>
        <w:tc>
          <w:tcPr>
            <w:tcW w:w="22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sz w:val="16"/>
              </w:rPr>
              <w:t xml:space="preserve">□ </w:t>
            </w:r>
            <w:r>
              <w:rPr>
                <w:rFonts w:eastAsia="Arial" w:cs="Arial" w:ascii="Arial" w:hAnsi="Arial"/>
                <w:sz w:val="16"/>
              </w:rPr>
              <w:t>No</w:t>
            </w:r>
          </w:p>
        </w:tc>
        <w:tc>
          <w:tcPr>
            <w:tcW w:w="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83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color w:val="FFFFFF"/>
                <w:sz w:val="19"/>
              </w:rPr>
            </w:pPr>
            <w:r>
              <w:rPr>
                <w:rFonts w:eastAsia="Arial" w:cs="Arial" w:ascii="Arial" w:hAnsi="Arial"/>
                <w:b/>
                <w:color w:val="FFFFFF"/>
                <w:sz w:val="19"/>
              </w:rPr>
              <w:t>Agent Information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51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Listing Agent Public ID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Co-Listing Agent Pubic ID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color w:val="D6000E"/>
                <w:sz w:val="16"/>
              </w:rPr>
              <w:t>*</w:t>
            </w:r>
            <w:r>
              <w:rPr>
                <w:rFonts w:eastAsia="Arial" w:cs="Arial" w:ascii="Arial" w:hAnsi="Arial"/>
                <w:b/>
                <w:color w:val="000000"/>
                <w:sz w:val="16"/>
              </w:rPr>
              <w:t>Required Email Contact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49" w:hRule="atLeast"/>
        </w:trPr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Office Name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Office ID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7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49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Office Phone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Office Fax</w:t>
            </w:r>
          </w:p>
        </w:tc>
        <w:tc>
          <w:tcPr>
            <w:tcW w:w="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83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color w:val="FFFFFF"/>
                <w:sz w:val="19"/>
              </w:rPr>
            </w:pPr>
            <w:r>
              <w:rPr>
                <w:rFonts w:eastAsia="Arial" w:cs="Arial" w:ascii="Arial" w:hAnsi="Arial"/>
                <w:b/>
                <w:color w:val="FFFFFF"/>
                <w:sz w:val="19"/>
              </w:rPr>
              <w:t>Listing Agent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color w:val="FFFFFF"/>
                <w:sz w:val="19"/>
              </w:rPr>
            </w:pPr>
            <w:r>
              <w:rPr>
                <w:rFonts w:eastAsia="Arial" w:cs="Arial" w:ascii="Arial" w:hAnsi="Arial"/>
                <w:b/>
                <w:color w:val="FFFFFF"/>
                <w:sz w:val="19"/>
              </w:rPr>
              <w:t>Co-Listing Agent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</w:rPr>
            </w:r>
          </w:p>
        </w:tc>
      </w:tr>
      <w:tr>
        <w:trPr>
          <w:trHeight w:val="251" w:hRule="atLeast"/>
        </w:trPr>
        <w:tc>
          <w:tcPr>
            <w:tcW w:w="498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Direct Office Phone/Ext</w:t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5740" w:type="dxa"/>
            <w:gridSpan w:val="4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Direct Office Phone/Ext</w:t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Home Phone/Ext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Home Phone/Ext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Toll Free Phone/Ext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40" w:type="dxa"/>
            <w:gridSpan w:val="4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Toll Free Phone/Ext</w:t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Voicemail/Ext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Voicemail/Ext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Email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Email</w:t>
            </w:r>
          </w:p>
        </w:tc>
        <w:tc>
          <w:tcPr>
            <w:tcW w:w="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Cell Phone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Cell Phone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Fax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Fax</w:t>
            </w:r>
          </w:p>
        </w:tc>
        <w:tc>
          <w:tcPr>
            <w:tcW w:w="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Pager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Pager</w:t>
            </w:r>
          </w:p>
        </w:tc>
        <w:tc>
          <w:tcPr>
            <w:tcW w:w="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56" w:hRule="atLeast"/>
        </w:trPr>
        <w:tc>
          <w:tcPr>
            <w:tcW w:w="2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Agent Car Phone</w:t>
            </w:r>
          </w:p>
        </w:tc>
        <w:tc>
          <w:tcPr>
            <w:tcW w:w="17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Co-Agent Car Phone</w:t>
            </w:r>
          </w:p>
        </w:tc>
        <w:tc>
          <w:tcPr>
            <w:tcW w:w="36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</w:tr>
    </w:tbl>
    <w:p>
      <w:pPr>
        <w:pStyle w:val="Normal"/>
        <w:spacing w:lineRule="exact" w:line="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07"/>
        <w:ind w:start="80" w:end="180"/>
        <w:rPr/>
      </w:pPr>
      <w:r>
        <w:rPr>
          <w:rFonts w:eastAsia="Arial" w:cs="Arial" w:ascii="Arial" w:hAnsi="Arial"/>
          <w:b/>
          <w:sz w:val="16"/>
        </w:rPr>
        <w:t>“</w:t>
      </w:r>
      <w:r>
        <w:rPr>
          <w:rFonts w:eastAsia="Arial" w:cs="Arial" w:ascii="Arial" w:hAnsi="Arial"/>
          <w:b/>
          <w:sz w:val="16"/>
        </w:rPr>
        <w:t>The Information contained above is furnished for the sole benefit of Participants of CRMLS. All Information is intended as representative but is not guaranteed to be accurate.”</w:t>
      </w:r>
    </w:p>
    <w:p>
      <w:pPr>
        <w:sectPr>
          <w:type w:val="nextPage"/>
          <w:pgSz w:w="12240" w:h="15914"/>
          <w:pgMar w:left="360" w:right="360" w:gutter="0" w:header="0" w:top="24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380" w:leader="none"/>
        </w:tabs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D6000E"/>
          <w:sz w:val="16"/>
        </w:rPr>
        <w:t>*</w:t>
      </w:r>
      <w:r>
        <w:rPr>
          <w:rFonts w:eastAsia="Arial" w:cs="Arial" w:ascii="Arial" w:hAnsi="Arial"/>
          <w:b/>
          <w:color w:val="000000"/>
          <w:sz w:val="16"/>
        </w:rPr>
        <w:t>Agent Signature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6"/>
        </w:rPr>
        <w:t>Date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b/>
          <w:color w:val="D6000E"/>
          <w:sz w:val="16"/>
        </w:rPr>
        <w:t>*</w:t>
      </w:r>
      <w:r>
        <w:rPr>
          <w:rFonts w:eastAsia="Arial" w:cs="Arial" w:ascii="Arial" w:hAnsi="Arial"/>
          <w:b/>
          <w:color w:val="000000"/>
          <w:sz w:val="16"/>
        </w:rPr>
        <w:t>Seller’s Signature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5"/>
        </w:rPr>
        <w:t>Date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cols w:num="2" w:equalWidth="false" w:sep="false">
            <w:col w:w="5120" w:space="720"/>
            <w:col w:w="5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380" w:leader="none"/>
        </w:tabs>
        <w:spacing w:lineRule="atLeast" w:line="0"/>
        <w:ind w:start="80" w:end="0"/>
        <w:rPr/>
      </w:pPr>
      <w:r>
        <w:rPr>
          <w:rFonts w:eastAsia="Arial" w:cs="Arial" w:ascii="Arial" w:hAnsi="Arial"/>
          <w:b/>
          <w:color w:val="D6000E"/>
          <w:sz w:val="16"/>
        </w:rPr>
        <w:t>**</w:t>
      </w:r>
      <w:r>
        <w:rPr>
          <w:rFonts w:eastAsia="Arial" w:cs="Arial" w:ascii="Arial" w:hAnsi="Arial"/>
          <w:b/>
          <w:color w:val="000000"/>
          <w:sz w:val="16"/>
        </w:rPr>
        <w:t>Broker/Participant’s Signature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6"/>
        </w:rPr>
        <w:t>Date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b/>
          <w:color w:val="D6000E"/>
          <w:sz w:val="16"/>
        </w:rPr>
        <w:t>*</w:t>
      </w:r>
      <w:r>
        <w:rPr>
          <w:rFonts w:eastAsia="Arial" w:cs="Arial" w:ascii="Arial" w:hAnsi="Arial"/>
          <w:b/>
          <w:color w:val="000000"/>
          <w:sz w:val="16"/>
        </w:rPr>
        <w:t>Seller’s Signature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5"/>
        </w:rPr>
        <w:t>Date</w:t>
      </w:r>
    </w:p>
    <w:p>
      <w:pPr>
        <w:sectPr>
          <w:type w:val="continuous"/>
          <w:pgSz w:w="12240" w:h="15914"/>
          <w:pgMar w:left="360" w:right="360" w:gutter="0" w:header="0" w:top="241" w:footer="0" w:bottom="0"/>
          <w:cols w:num="2" w:equalWidth="false" w:sep="false">
            <w:col w:w="5120" w:space="720"/>
            <w:col w:w="5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300" w:leader="none"/>
          <w:tab w:val="left" w:pos="638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© CRMLS Updated 07/01/16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5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Seller’s Initials (_________)(_________) Agent/Broker/Participants Initial (________)(________)</w:t>
      </w:r>
    </w:p>
    <w:sectPr>
      <w:type w:val="continuous"/>
      <w:pgSz w:w="12240" w:h="15914"/>
      <w:pgMar w:left="360" w:right="360" w:gutter="0" w:header="0" w:top="241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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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